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1833EF" w:rsidRDefault="001833EF"/>
    <w:p w14:paraId="202533FB" w14:textId="587E595D" w:rsidR="0FDE733E" w:rsidRDefault="0FDE733E" w:rsidP="0FDE733E"/>
    <w:p w14:paraId="7A987565" w14:textId="04E15618" w:rsidR="0FDE733E" w:rsidRDefault="0FDE733E" w:rsidP="0FDE733E"/>
    <w:p w14:paraId="00EDFA50" w14:textId="515F142B" w:rsidR="0FDE733E" w:rsidRDefault="0FDE733E" w:rsidP="0FDE733E"/>
    <w:p w14:paraId="6951B6FB" w14:textId="6AF9DDC6" w:rsidR="0FDE733E" w:rsidRDefault="0FDE733E" w:rsidP="0FDE733E"/>
    <w:p w14:paraId="7282263E" w14:textId="2EF519F2" w:rsidR="0FDE733E" w:rsidRDefault="0FDE733E" w:rsidP="0FDE733E"/>
    <w:p w14:paraId="47B16704" w14:textId="6A4734F4" w:rsidR="0FDE733E" w:rsidRDefault="0FDE733E" w:rsidP="0FDE733E"/>
    <w:p w14:paraId="5833F3D6" w14:textId="007A7CC4" w:rsidR="0FDE733E" w:rsidRDefault="0FDE733E" w:rsidP="0FDE733E"/>
    <w:p w14:paraId="6B20CB52" w14:textId="419CD085" w:rsidR="0FDE733E" w:rsidRDefault="0FDE733E" w:rsidP="0FDE733E"/>
    <w:p w14:paraId="58E14BF0" w14:textId="5B1D067B" w:rsidR="0FDE733E" w:rsidRDefault="0FDE733E" w:rsidP="0FDE733E"/>
    <w:p w14:paraId="6E65A307" w14:textId="20BF91A6" w:rsidR="0FDE733E" w:rsidRDefault="0FDE733E" w:rsidP="0FDE733E"/>
    <w:p w14:paraId="07461B58" w14:textId="7A6BA1EE" w:rsidR="0FDE733E" w:rsidRDefault="0FDE733E" w:rsidP="0FDE733E"/>
    <w:p w14:paraId="02B6397C" w14:textId="712C69D7" w:rsidR="0FDE733E" w:rsidRDefault="0FDE733E" w:rsidP="0FDE733E"/>
    <w:p w14:paraId="3D393C98" w14:textId="63B78F82" w:rsidR="0FDE733E" w:rsidRDefault="0FDE733E" w:rsidP="0FDE733E"/>
    <w:p w14:paraId="2549D36A" w14:textId="0D253937" w:rsidR="0FDE733E" w:rsidRDefault="0FDE733E" w:rsidP="0FDE733E"/>
    <w:p w14:paraId="22A696A0" w14:textId="3EC485F4" w:rsidR="0FDE733E" w:rsidRDefault="0FDE733E" w:rsidP="0FDE733E"/>
    <w:p w14:paraId="03950915" w14:textId="4B9AB3AA" w:rsidR="0FDE733E" w:rsidRDefault="0FDE733E" w:rsidP="0FDE733E"/>
    <w:p w14:paraId="258D532A" w14:textId="568AD1D7" w:rsidR="0FDE733E" w:rsidRDefault="0FDE733E" w:rsidP="0FDE733E"/>
    <w:p w14:paraId="5B8FB37D" w14:textId="55AB0C61" w:rsidR="0FDE733E" w:rsidRDefault="0FDE733E" w:rsidP="0FDE733E"/>
    <w:p w14:paraId="05F1DA76" w14:textId="3A0AE3CA" w:rsidR="0FDE733E" w:rsidRDefault="0FDE733E" w:rsidP="0FDE733E"/>
    <w:p w14:paraId="2B6437C5" w14:textId="40DDD774" w:rsidR="0FDE733E" w:rsidRDefault="0FDE733E" w:rsidP="0FDE733E"/>
    <w:p w14:paraId="29C78024" w14:textId="2B1F4DFB" w:rsidR="0FDE733E" w:rsidRDefault="0FDE733E" w:rsidP="0FDE733E"/>
    <w:p w14:paraId="64D37342" w14:textId="10BC1E5A" w:rsidR="0FDE733E" w:rsidRDefault="0FDE733E" w:rsidP="0FDE733E"/>
    <w:p w14:paraId="33FFBC49" w14:textId="4920A810" w:rsidR="0FDE733E" w:rsidRDefault="0FDE733E" w:rsidP="0FDE733E"/>
    <w:p w14:paraId="44DB5824" w14:textId="488DA61A" w:rsidR="0FDE733E" w:rsidRDefault="0FDE733E" w:rsidP="0FDE733E"/>
    <w:p w14:paraId="0AD6BDE6" w14:textId="33F1ED6C" w:rsidR="0FDE733E" w:rsidRDefault="0FDE733E" w:rsidP="0FDE733E"/>
    <w:p w14:paraId="0DD02F80" w14:textId="0AF1065D" w:rsidR="0FDE733E" w:rsidRDefault="0FDE733E" w:rsidP="0FDE733E"/>
    <w:p w14:paraId="3813A424" w14:textId="2C841C29" w:rsidR="0FDE733E" w:rsidRDefault="0FDE733E" w:rsidP="0FDE733E"/>
    <w:p w14:paraId="0BB194EE" w14:textId="041FE7CF" w:rsidR="0FDE733E" w:rsidRDefault="0FDE733E" w:rsidP="0FDE733E"/>
    <w:sdt>
      <w:sdtPr>
        <w:rPr>
          <w:rFonts w:asciiTheme="minorHAnsi" w:eastAsiaTheme="minorHAnsi" w:hAnsiTheme="minorHAnsi" w:cstheme="minorBidi"/>
          <w:color w:val="auto"/>
          <w:sz w:val="22"/>
          <w:szCs w:val="22"/>
        </w:rPr>
        <w:id w:val="977110722"/>
        <w:docPartObj>
          <w:docPartGallery w:val="Table of Contents"/>
          <w:docPartUnique/>
        </w:docPartObj>
      </w:sdtPr>
      <w:sdtEndPr>
        <w:rPr>
          <w:rFonts w:eastAsiaTheme="minorEastAsia"/>
          <w:b/>
          <w:bCs/>
          <w:noProof/>
        </w:rPr>
      </w:sdtEndPr>
      <w:sdtContent>
        <w:p w14:paraId="12566418" w14:textId="1D2B31B6" w:rsidR="0009309E" w:rsidRDefault="0009309E">
          <w:pPr>
            <w:pStyle w:val="TOCHeading"/>
          </w:pPr>
          <w:r>
            <w:t>Contents</w:t>
          </w:r>
        </w:p>
        <w:p w14:paraId="038FC19B" w14:textId="35CFF367" w:rsidR="00D40233" w:rsidRDefault="0009309E">
          <w:pPr>
            <w:pStyle w:val="TOC1"/>
            <w:tabs>
              <w:tab w:val="right" w:leader="dot" w:pos="9350"/>
            </w:tabs>
            <w:rPr>
              <w:rFonts w:cstheme="minorBidi"/>
              <w:noProof/>
              <w:kern w:val="2"/>
              <w:sz w:val="21"/>
              <w:lang w:eastAsia="zh-CN"/>
              <w14:ligatures w14:val="standardContextual"/>
            </w:rPr>
          </w:pPr>
          <w:r>
            <w:fldChar w:fldCharType="begin"/>
          </w:r>
          <w:r>
            <w:instrText xml:space="preserve"> TOC \o "1-3" \h \z \u </w:instrText>
          </w:r>
          <w:r>
            <w:fldChar w:fldCharType="separate"/>
          </w:r>
          <w:hyperlink w:anchor="_Toc149832230" w:history="1">
            <w:r w:rsidR="00D40233" w:rsidRPr="003B5A1B">
              <w:rPr>
                <w:rStyle w:val="Hyperlink"/>
                <w:noProof/>
              </w:rPr>
              <w:t>1. Introduction</w:t>
            </w:r>
            <w:r w:rsidR="00D40233">
              <w:rPr>
                <w:noProof/>
                <w:webHidden/>
              </w:rPr>
              <w:tab/>
            </w:r>
            <w:r w:rsidR="00D40233">
              <w:rPr>
                <w:noProof/>
                <w:webHidden/>
              </w:rPr>
              <w:fldChar w:fldCharType="begin"/>
            </w:r>
            <w:r w:rsidR="00D40233">
              <w:rPr>
                <w:noProof/>
                <w:webHidden/>
              </w:rPr>
              <w:instrText xml:space="preserve"> PAGEREF _Toc149832230 \h </w:instrText>
            </w:r>
            <w:r w:rsidR="00D40233">
              <w:rPr>
                <w:noProof/>
                <w:webHidden/>
              </w:rPr>
            </w:r>
            <w:r w:rsidR="00D40233">
              <w:rPr>
                <w:noProof/>
                <w:webHidden/>
              </w:rPr>
              <w:fldChar w:fldCharType="separate"/>
            </w:r>
            <w:r w:rsidR="00D40233">
              <w:rPr>
                <w:noProof/>
                <w:webHidden/>
              </w:rPr>
              <w:t>3</w:t>
            </w:r>
            <w:r w:rsidR="00D40233">
              <w:rPr>
                <w:noProof/>
                <w:webHidden/>
              </w:rPr>
              <w:fldChar w:fldCharType="end"/>
            </w:r>
          </w:hyperlink>
        </w:p>
        <w:p w14:paraId="3D030DEF" w14:textId="3D5EA6A1" w:rsidR="00D40233" w:rsidRDefault="00D40233">
          <w:pPr>
            <w:pStyle w:val="TOC1"/>
            <w:tabs>
              <w:tab w:val="right" w:leader="dot" w:pos="9350"/>
            </w:tabs>
            <w:rPr>
              <w:rFonts w:cstheme="minorBidi"/>
              <w:noProof/>
              <w:kern w:val="2"/>
              <w:sz w:val="21"/>
              <w:lang w:eastAsia="zh-CN"/>
              <w14:ligatures w14:val="standardContextual"/>
            </w:rPr>
          </w:pPr>
          <w:hyperlink w:anchor="_Toc149832231" w:history="1">
            <w:r w:rsidRPr="003B5A1B">
              <w:rPr>
                <w:rStyle w:val="Hyperlink"/>
                <w:noProof/>
              </w:rPr>
              <w:t>2. Data Summary</w:t>
            </w:r>
            <w:r>
              <w:rPr>
                <w:noProof/>
                <w:webHidden/>
              </w:rPr>
              <w:tab/>
            </w:r>
            <w:r>
              <w:rPr>
                <w:noProof/>
                <w:webHidden/>
              </w:rPr>
              <w:fldChar w:fldCharType="begin"/>
            </w:r>
            <w:r>
              <w:rPr>
                <w:noProof/>
                <w:webHidden/>
              </w:rPr>
              <w:instrText xml:space="preserve"> PAGEREF _Toc149832231 \h </w:instrText>
            </w:r>
            <w:r>
              <w:rPr>
                <w:noProof/>
                <w:webHidden/>
              </w:rPr>
            </w:r>
            <w:r>
              <w:rPr>
                <w:noProof/>
                <w:webHidden/>
              </w:rPr>
              <w:fldChar w:fldCharType="separate"/>
            </w:r>
            <w:r>
              <w:rPr>
                <w:noProof/>
                <w:webHidden/>
              </w:rPr>
              <w:t>4</w:t>
            </w:r>
            <w:r>
              <w:rPr>
                <w:noProof/>
                <w:webHidden/>
              </w:rPr>
              <w:fldChar w:fldCharType="end"/>
            </w:r>
          </w:hyperlink>
        </w:p>
        <w:p w14:paraId="393A4D43" w14:textId="1091918D" w:rsidR="00D40233" w:rsidRDefault="00D40233">
          <w:pPr>
            <w:pStyle w:val="TOC1"/>
            <w:tabs>
              <w:tab w:val="right" w:leader="dot" w:pos="9350"/>
            </w:tabs>
            <w:rPr>
              <w:rFonts w:cstheme="minorBidi"/>
              <w:noProof/>
              <w:kern w:val="2"/>
              <w:sz w:val="21"/>
              <w:lang w:eastAsia="zh-CN"/>
              <w14:ligatures w14:val="standardContextual"/>
            </w:rPr>
          </w:pPr>
          <w:hyperlink w:anchor="_Toc149832232" w:history="1">
            <w:r w:rsidRPr="003B5A1B">
              <w:rPr>
                <w:rStyle w:val="Hyperlink"/>
                <w:noProof/>
              </w:rPr>
              <w:t>3. Literature Review</w:t>
            </w:r>
            <w:r>
              <w:rPr>
                <w:noProof/>
                <w:webHidden/>
              </w:rPr>
              <w:tab/>
            </w:r>
            <w:r>
              <w:rPr>
                <w:noProof/>
                <w:webHidden/>
              </w:rPr>
              <w:fldChar w:fldCharType="begin"/>
            </w:r>
            <w:r>
              <w:rPr>
                <w:noProof/>
                <w:webHidden/>
              </w:rPr>
              <w:instrText xml:space="preserve"> PAGEREF _Toc149832232 \h </w:instrText>
            </w:r>
            <w:r>
              <w:rPr>
                <w:noProof/>
                <w:webHidden/>
              </w:rPr>
            </w:r>
            <w:r>
              <w:rPr>
                <w:noProof/>
                <w:webHidden/>
              </w:rPr>
              <w:fldChar w:fldCharType="separate"/>
            </w:r>
            <w:r>
              <w:rPr>
                <w:noProof/>
                <w:webHidden/>
              </w:rPr>
              <w:t>4</w:t>
            </w:r>
            <w:r>
              <w:rPr>
                <w:noProof/>
                <w:webHidden/>
              </w:rPr>
              <w:fldChar w:fldCharType="end"/>
            </w:r>
          </w:hyperlink>
        </w:p>
        <w:p w14:paraId="0CB2C91A" w14:textId="54A42D69" w:rsidR="00D40233" w:rsidRDefault="00D40233">
          <w:pPr>
            <w:pStyle w:val="TOC2"/>
            <w:tabs>
              <w:tab w:val="right" w:leader="dot" w:pos="9350"/>
            </w:tabs>
            <w:rPr>
              <w:rFonts w:cstheme="minorBidi"/>
              <w:noProof/>
              <w:kern w:val="2"/>
              <w:sz w:val="21"/>
              <w:lang w:eastAsia="zh-CN"/>
              <w14:ligatures w14:val="standardContextual"/>
            </w:rPr>
          </w:pPr>
          <w:hyperlink w:anchor="_Toc149832233" w:history="1">
            <w:r w:rsidRPr="003B5A1B">
              <w:rPr>
                <w:rStyle w:val="Hyperlink"/>
                <w:noProof/>
              </w:rPr>
              <w:t>A. Regression</w:t>
            </w:r>
            <w:r>
              <w:rPr>
                <w:noProof/>
                <w:webHidden/>
              </w:rPr>
              <w:tab/>
            </w:r>
            <w:r>
              <w:rPr>
                <w:noProof/>
                <w:webHidden/>
              </w:rPr>
              <w:fldChar w:fldCharType="begin"/>
            </w:r>
            <w:r>
              <w:rPr>
                <w:noProof/>
                <w:webHidden/>
              </w:rPr>
              <w:instrText xml:space="preserve"> PAGEREF _Toc149832233 \h </w:instrText>
            </w:r>
            <w:r>
              <w:rPr>
                <w:noProof/>
                <w:webHidden/>
              </w:rPr>
            </w:r>
            <w:r>
              <w:rPr>
                <w:noProof/>
                <w:webHidden/>
              </w:rPr>
              <w:fldChar w:fldCharType="separate"/>
            </w:r>
            <w:r>
              <w:rPr>
                <w:noProof/>
                <w:webHidden/>
              </w:rPr>
              <w:t>4</w:t>
            </w:r>
            <w:r>
              <w:rPr>
                <w:noProof/>
                <w:webHidden/>
              </w:rPr>
              <w:fldChar w:fldCharType="end"/>
            </w:r>
          </w:hyperlink>
        </w:p>
        <w:p w14:paraId="41D9A20B" w14:textId="05CDC3A0" w:rsidR="00D40233" w:rsidRDefault="00D40233">
          <w:pPr>
            <w:pStyle w:val="TOC3"/>
            <w:tabs>
              <w:tab w:val="right" w:leader="dot" w:pos="9350"/>
            </w:tabs>
            <w:rPr>
              <w:rFonts w:cstheme="minorBidi"/>
              <w:noProof/>
              <w:kern w:val="2"/>
              <w:sz w:val="21"/>
              <w:lang w:eastAsia="zh-CN"/>
              <w14:ligatures w14:val="standardContextual"/>
            </w:rPr>
          </w:pPr>
          <w:hyperlink w:anchor="_Toc149832234" w:history="1">
            <w:r w:rsidRPr="003B5A1B">
              <w:rPr>
                <w:rStyle w:val="Hyperlink"/>
                <w:noProof/>
              </w:rPr>
              <w:t>A1. Linear regression:</w:t>
            </w:r>
            <w:r>
              <w:rPr>
                <w:noProof/>
                <w:webHidden/>
              </w:rPr>
              <w:tab/>
            </w:r>
            <w:r>
              <w:rPr>
                <w:noProof/>
                <w:webHidden/>
              </w:rPr>
              <w:fldChar w:fldCharType="begin"/>
            </w:r>
            <w:r>
              <w:rPr>
                <w:noProof/>
                <w:webHidden/>
              </w:rPr>
              <w:instrText xml:space="preserve"> PAGEREF _Toc149832234 \h </w:instrText>
            </w:r>
            <w:r>
              <w:rPr>
                <w:noProof/>
                <w:webHidden/>
              </w:rPr>
            </w:r>
            <w:r>
              <w:rPr>
                <w:noProof/>
                <w:webHidden/>
              </w:rPr>
              <w:fldChar w:fldCharType="separate"/>
            </w:r>
            <w:r>
              <w:rPr>
                <w:noProof/>
                <w:webHidden/>
              </w:rPr>
              <w:t>4</w:t>
            </w:r>
            <w:r>
              <w:rPr>
                <w:noProof/>
                <w:webHidden/>
              </w:rPr>
              <w:fldChar w:fldCharType="end"/>
            </w:r>
          </w:hyperlink>
        </w:p>
        <w:p w14:paraId="552A514B" w14:textId="3050F304" w:rsidR="00D40233" w:rsidRDefault="00D40233">
          <w:pPr>
            <w:pStyle w:val="TOC3"/>
            <w:tabs>
              <w:tab w:val="right" w:leader="dot" w:pos="9350"/>
            </w:tabs>
            <w:rPr>
              <w:rFonts w:cstheme="minorBidi"/>
              <w:noProof/>
              <w:kern w:val="2"/>
              <w:sz w:val="21"/>
              <w:lang w:eastAsia="zh-CN"/>
              <w14:ligatures w14:val="standardContextual"/>
            </w:rPr>
          </w:pPr>
          <w:hyperlink w:anchor="_Toc149832235" w:history="1">
            <w:r w:rsidRPr="003B5A1B">
              <w:rPr>
                <w:rStyle w:val="Hyperlink"/>
                <w:noProof/>
              </w:rPr>
              <w:t>A2. WoE Binning:</w:t>
            </w:r>
            <w:r>
              <w:rPr>
                <w:noProof/>
                <w:webHidden/>
              </w:rPr>
              <w:tab/>
            </w:r>
            <w:r>
              <w:rPr>
                <w:noProof/>
                <w:webHidden/>
              </w:rPr>
              <w:fldChar w:fldCharType="begin"/>
            </w:r>
            <w:r>
              <w:rPr>
                <w:noProof/>
                <w:webHidden/>
              </w:rPr>
              <w:instrText xml:space="preserve"> PAGEREF _Toc149832235 \h </w:instrText>
            </w:r>
            <w:r>
              <w:rPr>
                <w:noProof/>
                <w:webHidden/>
              </w:rPr>
            </w:r>
            <w:r>
              <w:rPr>
                <w:noProof/>
                <w:webHidden/>
              </w:rPr>
              <w:fldChar w:fldCharType="separate"/>
            </w:r>
            <w:r>
              <w:rPr>
                <w:noProof/>
                <w:webHidden/>
              </w:rPr>
              <w:t>4</w:t>
            </w:r>
            <w:r>
              <w:rPr>
                <w:noProof/>
                <w:webHidden/>
              </w:rPr>
              <w:fldChar w:fldCharType="end"/>
            </w:r>
          </w:hyperlink>
        </w:p>
        <w:p w14:paraId="537D8728" w14:textId="50E777CC" w:rsidR="00D40233" w:rsidRDefault="00D40233">
          <w:pPr>
            <w:pStyle w:val="TOC3"/>
            <w:tabs>
              <w:tab w:val="right" w:leader="dot" w:pos="9350"/>
            </w:tabs>
            <w:rPr>
              <w:rFonts w:cstheme="minorBidi"/>
              <w:noProof/>
              <w:kern w:val="2"/>
              <w:sz w:val="21"/>
              <w:lang w:eastAsia="zh-CN"/>
              <w14:ligatures w14:val="standardContextual"/>
            </w:rPr>
          </w:pPr>
          <w:hyperlink w:anchor="_Toc149832236" w:history="1">
            <w:r w:rsidRPr="003B5A1B">
              <w:rPr>
                <w:rStyle w:val="Hyperlink"/>
                <w:noProof/>
              </w:rPr>
              <w:t>A3. Random Forest in Spatial Data Analysis:</w:t>
            </w:r>
            <w:r>
              <w:rPr>
                <w:noProof/>
                <w:webHidden/>
              </w:rPr>
              <w:tab/>
            </w:r>
            <w:r>
              <w:rPr>
                <w:noProof/>
                <w:webHidden/>
              </w:rPr>
              <w:fldChar w:fldCharType="begin"/>
            </w:r>
            <w:r>
              <w:rPr>
                <w:noProof/>
                <w:webHidden/>
              </w:rPr>
              <w:instrText xml:space="preserve"> PAGEREF _Toc149832236 \h </w:instrText>
            </w:r>
            <w:r>
              <w:rPr>
                <w:noProof/>
                <w:webHidden/>
              </w:rPr>
            </w:r>
            <w:r>
              <w:rPr>
                <w:noProof/>
                <w:webHidden/>
              </w:rPr>
              <w:fldChar w:fldCharType="separate"/>
            </w:r>
            <w:r>
              <w:rPr>
                <w:noProof/>
                <w:webHidden/>
              </w:rPr>
              <w:t>4</w:t>
            </w:r>
            <w:r>
              <w:rPr>
                <w:noProof/>
                <w:webHidden/>
              </w:rPr>
              <w:fldChar w:fldCharType="end"/>
            </w:r>
          </w:hyperlink>
        </w:p>
        <w:p w14:paraId="11B6EC5D" w14:textId="2A52A6DD" w:rsidR="00D40233" w:rsidRDefault="00D40233">
          <w:pPr>
            <w:pStyle w:val="TOC3"/>
            <w:tabs>
              <w:tab w:val="right" w:leader="dot" w:pos="9350"/>
            </w:tabs>
            <w:rPr>
              <w:rFonts w:cstheme="minorBidi"/>
              <w:noProof/>
              <w:kern w:val="2"/>
              <w:sz w:val="21"/>
              <w:lang w:eastAsia="zh-CN"/>
              <w14:ligatures w14:val="standardContextual"/>
            </w:rPr>
          </w:pPr>
          <w:hyperlink w:anchor="_Toc149832237" w:history="1">
            <w:r w:rsidRPr="003B5A1B">
              <w:rPr>
                <w:rStyle w:val="Hyperlink"/>
                <w:noProof/>
              </w:rPr>
              <w:t>A4. Gradient Boosting in Spatial Data Analysis:</w:t>
            </w:r>
            <w:r>
              <w:rPr>
                <w:noProof/>
                <w:webHidden/>
              </w:rPr>
              <w:tab/>
            </w:r>
            <w:r>
              <w:rPr>
                <w:noProof/>
                <w:webHidden/>
              </w:rPr>
              <w:fldChar w:fldCharType="begin"/>
            </w:r>
            <w:r>
              <w:rPr>
                <w:noProof/>
                <w:webHidden/>
              </w:rPr>
              <w:instrText xml:space="preserve"> PAGEREF _Toc149832237 \h </w:instrText>
            </w:r>
            <w:r>
              <w:rPr>
                <w:noProof/>
                <w:webHidden/>
              </w:rPr>
            </w:r>
            <w:r>
              <w:rPr>
                <w:noProof/>
                <w:webHidden/>
              </w:rPr>
              <w:fldChar w:fldCharType="separate"/>
            </w:r>
            <w:r>
              <w:rPr>
                <w:noProof/>
                <w:webHidden/>
              </w:rPr>
              <w:t>5</w:t>
            </w:r>
            <w:r>
              <w:rPr>
                <w:noProof/>
                <w:webHidden/>
              </w:rPr>
              <w:fldChar w:fldCharType="end"/>
            </w:r>
          </w:hyperlink>
        </w:p>
        <w:p w14:paraId="319675AA" w14:textId="028FA5E5" w:rsidR="00D40233" w:rsidRDefault="00D40233">
          <w:pPr>
            <w:pStyle w:val="TOC3"/>
            <w:tabs>
              <w:tab w:val="right" w:leader="dot" w:pos="9350"/>
            </w:tabs>
            <w:rPr>
              <w:rFonts w:cstheme="minorBidi"/>
              <w:noProof/>
              <w:kern w:val="2"/>
              <w:sz w:val="21"/>
              <w:lang w:eastAsia="zh-CN"/>
              <w14:ligatures w14:val="standardContextual"/>
            </w:rPr>
          </w:pPr>
          <w:hyperlink w:anchor="_Toc149832238" w:history="1">
            <w:r w:rsidRPr="003B5A1B">
              <w:rPr>
                <w:rStyle w:val="Hyperlink"/>
                <w:noProof/>
                <w:lang w:eastAsia="zh-CN"/>
              </w:rPr>
              <w:t>A5. Artificial Neur</w:t>
            </w:r>
            <w:r w:rsidRPr="003B5A1B">
              <w:rPr>
                <w:rStyle w:val="Hyperlink"/>
                <w:noProof/>
                <w:lang w:eastAsia="zh-CN"/>
              </w:rPr>
              <w:t>a</w:t>
            </w:r>
            <w:r w:rsidRPr="003B5A1B">
              <w:rPr>
                <w:rStyle w:val="Hyperlink"/>
                <w:noProof/>
                <w:lang w:eastAsia="zh-CN"/>
              </w:rPr>
              <w:t>l Network</w:t>
            </w:r>
            <w:r>
              <w:rPr>
                <w:noProof/>
                <w:webHidden/>
              </w:rPr>
              <w:tab/>
            </w:r>
            <w:r>
              <w:rPr>
                <w:noProof/>
                <w:webHidden/>
              </w:rPr>
              <w:fldChar w:fldCharType="begin"/>
            </w:r>
            <w:r>
              <w:rPr>
                <w:noProof/>
                <w:webHidden/>
              </w:rPr>
              <w:instrText xml:space="preserve"> PAGEREF _Toc149832238 \h </w:instrText>
            </w:r>
            <w:r>
              <w:rPr>
                <w:noProof/>
                <w:webHidden/>
              </w:rPr>
            </w:r>
            <w:r>
              <w:rPr>
                <w:noProof/>
                <w:webHidden/>
              </w:rPr>
              <w:fldChar w:fldCharType="separate"/>
            </w:r>
            <w:r>
              <w:rPr>
                <w:noProof/>
                <w:webHidden/>
              </w:rPr>
              <w:t>5</w:t>
            </w:r>
            <w:r>
              <w:rPr>
                <w:noProof/>
                <w:webHidden/>
              </w:rPr>
              <w:fldChar w:fldCharType="end"/>
            </w:r>
          </w:hyperlink>
        </w:p>
        <w:p w14:paraId="742CD857" w14:textId="5E3ABA8A" w:rsidR="00D40233" w:rsidRDefault="00D40233">
          <w:pPr>
            <w:pStyle w:val="TOC1"/>
            <w:tabs>
              <w:tab w:val="right" w:leader="dot" w:pos="9350"/>
            </w:tabs>
            <w:rPr>
              <w:rFonts w:cstheme="minorBidi"/>
              <w:noProof/>
              <w:kern w:val="2"/>
              <w:sz w:val="21"/>
              <w:lang w:eastAsia="zh-CN"/>
              <w14:ligatures w14:val="standardContextual"/>
            </w:rPr>
          </w:pPr>
          <w:hyperlink w:anchor="_Toc149832239" w:history="1">
            <w:r w:rsidRPr="003B5A1B">
              <w:rPr>
                <w:rStyle w:val="Hyperlink"/>
                <w:noProof/>
              </w:rPr>
              <w:t>4. Methods and Transformation, and Results</w:t>
            </w:r>
            <w:r>
              <w:rPr>
                <w:noProof/>
                <w:webHidden/>
              </w:rPr>
              <w:tab/>
            </w:r>
            <w:r>
              <w:rPr>
                <w:noProof/>
                <w:webHidden/>
              </w:rPr>
              <w:fldChar w:fldCharType="begin"/>
            </w:r>
            <w:r>
              <w:rPr>
                <w:noProof/>
                <w:webHidden/>
              </w:rPr>
              <w:instrText xml:space="preserve"> PAGEREF _Toc149832239 \h </w:instrText>
            </w:r>
            <w:r>
              <w:rPr>
                <w:noProof/>
                <w:webHidden/>
              </w:rPr>
            </w:r>
            <w:r>
              <w:rPr>
                <w:noProof/>
                <w:webHidden/>
              </w:rPr>
              <w:fldChar w:fldCharType="separate"/>
            </w:r>
            <w:r>
              <w:rPr>
                <w:noProof/>
                <w:webHidden/>
              </w:rPr>
              <w:t>6</w:t>
            </w:r>
            <w:r>
              <w:rPr>
                <w:noProof/>
                <w:webHidden/>
              </w:rPr>
              <w:fldChar w:fldCharType="end"/>
            </w:r>
          </w:hyperlink>
        </w:p>
        <w:p w14:paraId="77747CC9" w14:textId="5E3AF298" w:rsidR="00D40233" w:rsidRDefault="00D40233">
          <w:pPr>
            <w:pStyle w:val="TOC2"/>
            <w:tabs>
              <w:tab w:val="right" w:leader="dot" w:pos="9350"/>
            </w:tabs>
            <w:rPr>
              <w:rFonts w:cstheme="minorBidi"/>
              <w:noProof/>
              <w:kern w:val="2"/>
              <w:sz w:val="21"/>
              <w:lang w:eastAsia="zh-CN"/>
              <w14:ligatures w14:val="standardContextual"/>
            </w:rPr>
          </w:pPr>
          <w:hyperlink w:anchor="_Toc149832240" w:history="1">
            <w:r w:rsidRPr="003B5A1B">
              <w:rPr>
                <w:rStyle w:val="Hyperlink"/>
                <w:noProof/>
              </w:rPr>
              <w:t>A. Regression</w:t>
            </w:r>
            <w:r>
              <w:rPr>
                <w:noProof/>
                <w:webHidden/>
              </w:rPr>
              <w:tab/>
            </w:r>
            <w:r>
              <w:rPr>
                <w:noProof/>
                <w:webHidden/>
              </w:rPr>
              <w:fldChar w:fldCharType="begin"/>
            </w:r>
            <w:r>
              <w:rPr>
                <w:noProof/>
                <w:webHidden/>
              </w:rPr>
              <w:instrText xml:space="preserve"> PAGEREF _Toc149832240 \h </w:instrText>
            </w:r>
            <w:r>
              <w:rPr>
                <w:noProof/>
                <w:webHidden/>
              </w:rPr>
            </w:r>
            <w:r>
              <w:rPr>
                <w:noProof/>
                <w:webHidden/>
              </w:rPr>
              <w:fldChar w:fldCharType="separate"/>
            </w:r>
            <w:r>
              <w:rPr>
                <w:noProof/>
                <w:webHidden/>
              </w:rPr>
              <w:t>6</w:t>
            </w:r>
            <w:r>
              <w:rPr>
                <w:noProof/>
                <w:webHidden/>
              </w:rPr>
              <w:fldChar w:fldCharType="end"/>
            </w:r>
          </w:hyperlink>
        </w:p>
        <w:p w14:paraId="4AE41C89" w14:textId="3B8F56B6" w:rsidR="00D40233" w:rsidRDefault="00D40233">
          <w:pPr>
            <w:pStyle w:val="TOC3"/>
            <w:tabs>
              <w:tab w:val="right" w:leader="dot" w:pos="9350"/>
            </w:tabs>
            <w:rPr>
              <w:rFonts w:cstheme="minorBidi"/>
              <w:noProof/>
              <w:kern w:val="2"/>
              <w:sz w:val="21"/>
              <w:lang w:eastAsia="zh-CN"/>
              <w14:ligatures w14:val="standardContextual"/>
            </w:rPr>
          </w:pPr>
          <w:hyperlink w:anchor="_Toc149832241" w:history="1">
            <w:r w:rsidRPr="003B5A1B">
              <w:rPr>
                <w:rStyle w:val="Hyperlink"/>
                <w:noProof/>
              </w:rPr>
              <w:t>Feature engineering</w:t>
            </w:r>
            <w:r>
              <w:rPr>
                <w:noProof/>
                <w:webHidden/>
              </w:rPr>
              <w:tab/>
            </w:r>
            <w:r>
              <w:rPr>
                <w:noProof/>
                <w:webHidden/>
              </w:rPr>
              <w:fldChar w:fldCharType="begin"/>
            </w:r>
            <w:r>
              <w:rPr>
                <w:noProof/>
                <w:webHidden/>
              </w:rPr>
              <w:instrText xml:space="preserve"> PAGEREF _Toc149832241 \h </w:instrText>
            </w:r>
            <w:r>
              <w:rPr>
                <w:noProof/>
                <w:webHidden/>
              </w:rPr>
            </w:r>
            <w:r>
              <w:rPr>
                <w:noProof/>
                <w:webHidden/>
              </w:rPr>
              <w:fldChar w:fldCharType="separate"/>
            </w:r>
            <w:r>
              <w:rPr>
                <w:noProof/>
                <w:webHidden/>
              </w:rPr>
              <w:t>6</w:t>
            </w:r>
            <w:r>
              <w:rPr>
                <w:noProof/>
                <w:webHidden/>
              </w:rPr>
              <w:fldChar w:fldCharType="end"/>
            </w:r>
          </w:hyperlink>
        </w:p>
        <w:p w14:paraId="2C2794CE" w14:textId="63CF666D" w:rsidR="00D40233" w:rsidRDefault="00D40233">
          <w:pPr>
            <w:pStyle w:val="TOC3"/>
            <w:tabs>
              <w:tab w:val="right" w:leader="dot" w:pos="9350"/>
            </w:tabs>
            <w:rPr>
              <w:rFonts w:cstheme="minorBidi"/>
              <w:noProof/>
              <w:kern w:val="2"/>
              <w:sz w:val="21"/>
              <w:lang w:eastAsia="zh-CN"/>
              <w14:ligatures w14:val="standardContextual"/>
            </w:rPr>
          </w:pPr>
          <w:hyperlink w:anchor="_Toc149832242" w:history="1">
            <w:r w:rsidRPr="003B5A1B">
              <w:rPr>
                <w:rStyle w:val="Hyperlink"/>
                <w:noProof/>
              </w:rPr>
              <w:t>Model making</w:t>
            </w:r>
            <w:r>
              <w:rPr>
                <w:noProof/>
                <w:webHidden/>
              </w:rPr>
              <w:tab/>
            </w:r>
            <w:r>
              <w:rPr>
                <w:noProof/>
                <w:webHidden/>
              </w:rPr>
              <w:fldChar w:fldCharType="begin"/>
            </w:r>
            <w:r>
              <w:rPr>
                <w:noProof/>
                <w:webHidden/>
              </w:rPr>
              <w:instrText xml:space="preserve"> PAGEREF _Toc149832242 \h </w:instrText>
            </w:r>
            <w:r>
              <w:rPr>
                <w:noProof/>
                <w:webHidden/>
              </w:rPr>
            </w:r>
            <w:r>
              <w:rPr>
                <w:noProof/>
                <w:webHidden/>
              </w:rPr>
              <w:fldChar w:fldCharType="separate"/>
            </w:r>
            <w:r>
              <w:rPr>
                <w:noProof/>
                <w:webHidden/>
              </w:rPr>
              <w:t>8</w:t>
            </w:r>
            <w:r>
              <w:rPr>
                <w:noProof/>
                <w:webHidden/>
              </w:rPr>
              <w:fldChar w:fldCharType="end"/>
            </w:r>
          </w:hyperlink>
        </w:p>
        <w:p w14:paraId="05845EEF" w14:textId="4CF25CB4" w:rsidR="00D40233" w:rsidRDefault="00D40233">
          <w:pPr>
            <w:pStyle w:val="TOC3"/>
            <w:tabs>
              <w:tab w:val="right" w:leader="dot" w:pos="9350"/>
            </w:tabs>
            <w:rPr>
              <w:rFonts w:cstheme="minorBidi"/>
              <w:noProof/>
              <w:kern w:val="2"/>
              <w:sz w:val="21"/>
              <w:lang w:eastAsia="zh-CN"/>
              <w14:ligatures w14:val="standardContextual"/>
            </w:rPr>
          </w:pPr>
          <w:hyperlink w:anchor="_Toc149832243" w:history="1">
            <w:r w:rsidRPr="003B5A1B">
              <w:rPr>
                <w:rStyle w:val="Hyperlink"/>
                <w:noProof/>
              </w:rPr>
              <w:t>Hybrid model.</w:t>
            </w:r>
            <w:r>
              <w:rPr>
                <w:noProof/>
                <w:webHidden/>
              </w:rPr>
              <w:tab/>
            </w:r>
            <w:r>
              <w:rPr>
                <w:noProof/>
                <w:webHidden/>
              </w:rPr>
              <w:fldChar w:fldCharType="begin"/>
            </w:r>
            <w:r>
              <w:rPr>
                <w:noProof/>
                <w:webHidden/>
              </w:rPr>
              <w:instrText xml:space="preserve"> PAGEREF _Toc149832243 \h </w:instrText>
            </w:r>
            <w:r>
              <w:rPr>
                <w:noProof/>
                <w:webHidden/>
              </w:rPr>
            </w:r>
            <w:r>
              <w:rPr>
                <w:noProof/>
                <w:webHidden/>
              </w:rPr>
              <w:fldChar w:fldCharType="separate"/>
            </w:r>
            <w:r>
              <w:rPr>
                <w:noProof/>
                <w:webHidden/>
              </w:rPr>
              <w:t>8</w:t>
            </w:r>
            <w:r>
              <w:rPr>
                <w:noProof/>
                <w:webHidden/>
              </w:rPr>
              <w:fldChar w:fldCharType="end"/>
            </w:r>
          </w:hyperlink>
        </w:p>
        <w:p w14:paraId="423A9DDD" w14:textId="366F129D" w:rsidR="00D40233" w:rsidRDefault="00D40233">
          <w:pPr>
            <w:pStyle w:val="TOC3"/>
            <w:tabs>
              <w:tab w:val="right" w:leader="dot" w:pos="9350"/>
            </w:tabs>
            <w:rPr>
              <w:rFonts w:cstheme="minorBidi"/>
              <w:noProof/>
              <w:kern w:val="2"/>
              <w:sz w:val="21"/>
              <w:lang w:eastAsia="zh-CN"/>
              <w14:ligatures w14:val="standardContextual"/>
            </w:rPr>
          </w:pPr>
          <w:hyperlink w:anchor="_Toc149832244" w:history="1">
            <w:r w:rsidRPr="003B5A1B">
              <w:rPr>
                <w:rStyle w:val="Hyperlink"/>
                <w:noProof/>
              </w:rPr>
              <w:t>Performance Comparison and Interpretation:</w:t>
            </w:r>
            <w:r>
              <w:rPr>
                <w:noProof/>
                <w:webHidden/>
              </w:rPr>
              <w:tab/>
            </w:r>
            <w:r>
              <w:rPr>
                <w:noProof/>
                <w:webHidden/>
              </w:rPr>
              <w:fldChar w:fldCharType="begin"/>
            </w:r>
            <w:r>
              <w:rPr>
                <w:noProof/>
                <w:webHidden/>
              </w:rPr>
              <w:instrText xml:space="preserve"> PAGEREF _Toc149832244 \h </w:instrText>
            </w:r>
            <w:r>
              <w:rPr>
                <w:noProof/>
                <w:webHidden/>
              </w:rPr>
            </w:r>
            <w:r>
              <w:rPr>
                <w:noProof/>
                <w:webHidden/>
              </w:rPr>
              <w:fldChar w:fldCharType="separate"/>
            </w:r>
            <w:r>
              <w:rPr>
                <w:noProof/>
                <w:webHidden/>
              </w:rPr>
              <w:t>9</w:t>
            </w:r>
            <w:r>
              <w:rPr>
                <w:noProof/>
                <w:webHidden/>
              </w:rPr>
              <w:fldChar w:fldCharType="end"/>
            </w:r>
          </w:hyperlink>
        </w:p>
        <w:p w14:paraId="5DC6F31C" w14:textId="1BC740B9" w:rsidR="00D40233" w:rsidRDefault="00D40233">
          <w:pPr>
            <w:pStyle w:val="TOC3"/>
            <w:tabs>
              <w:tab w:val="right" w:leader="dot" w:pos="9350"/>
            </w:tabs>
            <w:rPr>
              <w:rFonts w:cstheme="minorBidi"/>
              <w:noProof/>
              <w:kern w:val="2"/>
              <w:sz w:val="21"/>
              <w:lang w:eastAsia="zh-CN"/>
              <w14:ligatures w14:val="standardContextual"/>
            </w:rPr>
          </w:pPr>
          <w:hyperlink w:anchor="_Toc149832245" w:history="1">
            <w:r w:rsidRPr="003B5A1B">
              <w:rPr>
                <w:rStyle w:val="Hyperlink"/>
                <w:noProof/>
              </w:rPr>
              <w:t>Results</w:t>
            </w:r>
            <w:r>
              <w:rPr>
                <w:noProof/>
                <w:webHidden/>
              </w:rPr>
              <w:tab/>
            </w:r>
            <w:r>
              <w:rPr>
                <w:noProof/>
                <w:webHidden/>
              </w:rPr>
              <w:fldChar w:fldCharType="begin"/>
            </w:r>
            <w:r>
              <w:rPr>
                <w:noProof/>
                <w:webHidden/>
              </w:rPr>
              <w:instrText xml:space="preserve"> PAGEREF _Toc149832245 \h </w:instrText>
            </w:r>
            <w:r>
              <w:rPr>
                <w:noProof/>
                <w:webHidden/>
              </w:rPr>
            </w:r>
            <w:r>
              <w:rPr>
                <w:noProof/>
                <w:webHidden/>
              </w:rPr>
              <w:fldChar w:fldCharType="separate"/>
            </w:r>
            <w:r>
              <w:rPr>
                <w:noProof/>
                <w:webHidden/>
              </w:rPr>
              <w:t>10</w:t>
            </w:r>
            <w:r>
              <w:rPr>
                <w:noProof/>
                <w:webHidden/>
              </w:rPr>
              <w:fldChar w:fldCharType="end"/>
            </w:r>
          </w:hyperlink>
        </w:p>
        <w:p w14:paraId="3469727B" w14:textId="4B7AEA29" w:rsidR="00D40233" w:rsidRDefault="00D40233">
          <w:pPr>
            <w:pStyle w:val="TOC2"/>
            <w:tabs>
              <w:tab w:val="right" w:leader="dot" w:pos="9350"/>
            </w:tabs>
            <w:rPr>
              <w:rFonts w:cstheme="minorBidi"/>
              <w:noProof/>
              <w:kern w:val="2"/>
              <w:sz w:val="21"/>
              <w:lang w:eastAsia="zh-CN"/>
              <w14:ligatures w14:val="standardContextual"/>
            </w:rPr>
          </w:pPr>
          <w:hyperlink w:anchor="_Toc149832246" w:history="1">
            <w:r w:rsidRPr="003B5A1B">
              <w:rPr>
                <w:rStyle w:val="Hyperlink"/>
                <w:noProof/>
              </w:rPr>
              <w:t>B. Classification</w:t>
            </w:r>
            <w:r>
              <w:rPr>
                <w:noProof/>
                <w:webHidden/>
              </w:rPr>
              <w:tab/>
            </w:r>
            <w:r>
              <w:rPr>
                <w:noProof/>
                <w:webHidden/>
              </w:rPr>
              <w:fldChar w:fldCharType="begin"/>
            </w:r>
            <w:r>
              <w:rPr>
                <w:noProof/>
                <w:webHidden/>
              </w:rPr>
              <w:instrText xml:space="preserve"> PAGEREF _Toc149832246 \h </w:instrText>
            </w:r>
            <w:r>
              <w:rPr>
                <w:noProof/>
                <w:webHidden/>
              </w:rPr>
            </w:r>
            <w:r>
              <w:rPr>
                <w:noProof/>
                <w:webHidden/>
              </w:rPr>
              <w:fldChar w:fldCharType="separate"/>
            </w:r>
            <w:r>
              <w:rPr>
                <w:noProof/>
                <w:webHidden/>
              </w:rPr>
              <w:t>11</w:t>
            </w:r>
            <w:r>
              <w:rPr>
                <w:noProof/>
                <w:webHidden/>
              </w:rPr>
              <w:fldChar w:fldCharType="end"/>
            </w:r>
          </w:hyperlink>
        </w:p>
        <w:p w14:paraId="4C59B572" w14:textId="7D1127CF" w:rsidR="00D40233" w:rsidRDefault="00D40233">
          <w:pPr>
            <w:pStyle w:val="TOC3"/>
            <w:tabs>
              <w:tab w:val="right" w:leader="dot" w:pos="9350"/>
            </w:tabs>
            <w:rPr>
              <w:rFonts w:cstheme="minorBidi"/>
              <w:noProof/>
              <w:kern w:val="2"/>
              <w:sz w:val="21"/>
              <w:lang w:eastAsia="zh-CN"/>
              <w14:ligatures w14:val="standardContextual"/>
            </w:rPr>
          </w:pPr>
          <w:hyperlink w:anchor="_Toc149832247" w:history="1">
            <w:r w:rsidRPr="003B5A1B">
              <w:rPr>
                <w:rStyle w:val="Hyperlink"/>
                <w:noProof/>
              </w:rPr>
              <w:t>B.1.  SVM</w:t>
            </w:r>
            <w:r>
              <w:rPr>
                <w:noProof/>
                <w:webHidden/>
              </w:rPr>
              <w:tab/>
            </w:r>
            <w:r>
              <w:rPr>
                <w:noProof/>
                <w:webHidden/>
              </w:rPr>
              <w:fldChar w:fldCharType="begin"/>
            </w:r>
            <w:r>
              <w:rPr>
                <w:noProof/>
                <w:webHidden/>
              </w:rPr>
              <w:instrText xml:space="preserve"> PAGEREF _Toc149832247 \h </w:instrText>
            </w:r>
            <w:r>
              <w:rPr>
                <w:noProof/>
                <w:webHidden/>
              </w:rPr>
            </w:r>
            <w:r>
              <w:rPr>
                <w:noProof/>
                <w:webHidden/>
              </w:rPr>
              <w:fldChar w:fldCharType="separate"/>
            </w:r>
            <w:r>
              <w:rPr>
                <w:noProof/>
                <w:webHidden/>
              </w:rPr>
              <w:t>11</w:t>
            </w:r>
            <w:r>
              <w:rPr>
                <w:noProof/>
                <w:webHidden/>
              </w:rPr>
              <w:fldChar w:fldCharType="end"/>
            </w:r>
          </w:hyperlink>
        </w:p>
        <w:p w14:paraId="2892AB4F" w14:textId="504D8437" w:rsidR="00D40233" w:rsidRDefault="00D40233">
          <w:pPr>
            <w:pStyle w:val="TOC3"/>
            <w:tabs>
              <w:tab w:val="right" w:leader="dot" w:pos="9350"/>
            </w:tabs>
            <w:rPr>
              <w:rFonts w:cstheme="minorBidi"/>
              <w:noProof/>
              <w:kern w:val="2"/>
              <w:sz w:val="21"/>
              <w:lang w:eastAsia="zh-CN"/>
              <w14:ligatures w14:val="standardContextual"/>
            </w:rPr>
          </w:pPr>
          <w:hyperlink w:anchor="_Toc149832248" w:history="1">
            <w:r w:rsidRPr="003B5A1B">
              <w:rPr>
                <w:rStyle w:val="Hyperlink"/>
                <w:noProof/>
              </w:rPr>
              <w:t>B.2. ANN</w:t>
            </w:r>
            <w:r>
              <w:rPr>
                <w:noProof/>
                <w:webHidden/>
              </w:rPr>
              <w:tab/>
            </w:r>
            <w:r>
              <w:rPr>
                <w:noProof/>
                <w:webHidden/>
              </w:rPr>
              <w:fldChar w:fldCharType="begin"/>
            </w:r>
            <w:r>
              <w:rPr>
                <w:noProof/>
                <w:webHidden/>
              </w:rPr>
              <w:instrText xml:space="preserve"> PAGEREF _Toc149832248 \h </w:instrText>
            </w:r>
            <w:r>
              <w:rPr>
                <w:noProof/>
                <w:webHidden/>
              </w:rPr>
            </w:r>
            <w:r>
              <w:rPr>
                <w:noProof/>
                <w:webHidden/>
              </w:rPr>
              <w:fldChar w:fldCharType="separate"/>
            </w:r>
            <w:r>
              <w:rPr>
                <w:noProof/>
                <w:webHidden/>
              </w:rPr>
              <w:t>11</w:t>
            </w:r>
            <w:r>
              <w:rPr>
                <w:noProof/>
                <w:webHidden/>
              </w:rPr>
              <w:fldChar w:fldCharType="end"/>
            </w:r>
          </w:hyperlink>
        </w:p>
        <w:p w14:paraId="1DC2C7D3" w14:textId="07FF73B3" w:rsidR="00D40233" w:rsidRDefault="00D40233">
          <w:pPr>
            <w:pStyle w:val="TOC3"/>
            <w:tabs>
              <w:tab w:val="right" w:leader="dot" w:pos="9350"/>
            </w:tabs>
            <w:rPr>
              <w:rFonts w:cstheme="minorBidi"/>
              <w:noProof/>
              <w:kern w:val="2"/>
              <w:sz w:val="21"/>
              <w:lang w:eastAsia="zh-CN"/>
              <w14:ligatures w14:val="standardContextual"/>
            </w:rPr>
          </w:pPr>
          <w:hyperlink w:anchor="_Toc149832249" w:history="1">
            <w:r w:rsidRPr="003B5A1B">
              <w:rPr>
                <w:rStyle w:val="Hyperlink"/>
                <w:noProof/>
              </w:rPr>
              <w:t>B.3. KNN</w:t>
            </w:r>
            <w:r>
              <w:rPr>
                <w:noProof/>
                <w:webHidden/>
              </w:rPr>
              <w:tab/>
            </w:r>
            <w:r>
              <w:rPr>
                <w:noProof/>
                <w:webHidden/>
              </w:rPr>
              <w:fldChar w:fldCharType="begin"/>
            </w:r>
            <w:r>
              <w:rPr>
                <w:noProof/>
                <w:webHidden/>
              </w:rPr>
              <w:instrText xml:space="preserve"> PAGEREF _Toc149832249 \h </w:instrText>
            </w:r>
            <w:r>
              <w:rPr>
                <w:noProof/>
                <w:webHidden/>
              </w:rPr>
            </w:r>
            <w:r>
              <w:rPr>
                <w:noProof/>
                <w:webHidden/>
              </w:rPr>
              <w:fldChar w:fldCharType="separate"/>
            </w:r>
            <w:r>
              <w:rPr>
                <w:noProof/>
                <w:webHidden/>
              </w:rPr>
              <w:t>11</w:t>
            </w:r>
            <w:r>
              <w:rPr>
                <w:noProof/>
                <w:webHidden/>
              </w:rPr>
              <w:fldChar w:fldCharType="end"/>
            </w:r>
          </w:hyperlink>
        </w:p>
        <w:p w14:paraId="5478A020" w14:textId="421E6FE0" w:rsidR="00D40233" w:rsidRDefault="00D40233">
          <w:pPr>
            <w:pStyle w:val="TOC3"/>
            <w:tabs>
              <w:tab w:val="right" w:leader="dot" w:pos="9350"/>
            </w:tabs>
            <w:rPr>
              <w:rFonts w:cstheme="minorBidi"/>
              <w:noProof/>
              <w:kern w:val="2"/>
              <w:sz w:val="21"/>
              <w:lang w:eastAsia="zh-CN"/>
              <w14:ligatures w14:val="standardContextual"/>
            </w:rPr>
          </w:pPr>
          <w:hyperlink w:anchor="_Toc149832250" w:history="1">
            <w:r w:rsidRPr="003B5A1B">
              <w:rPr>
                <w:rStyle w:val="Hyperlink"/>
                <w:noProof/>
              </w:rPr>
              <w:t>B.4. Decision Tree</w:t>
            </w:r>
            <w:r>
              <w:rPr>
                <w:noProof/>
                <w:webHidden/>
              </w:rPr>
              <w:tab/>
            </w:r>
            <w:r>
              <w:rPr>
                <w:noProof/>
                <w:webHidden/>
              </w:rPr>
              <w:fldChar w:fldCharType="begin"/>
            </w:r>
            <w:r>
              <w:rPr>
                <w:noProof/>
                <w:webHidden/>
              </w:rPr>
              <w:instrText xml:space="preserve"> PAGEREF _Toc149832250 \h </w:instrText>
            </w:r>
            <w:r>
              <w:rPr>
                <w:noProof/>
                <w:webHidden/>
              </w:rPr>
            </w:r>
            <w:r>
              <w:rPr>
                <w:noProof/>
                <w:webHidden/>
              </w:rPr>
              <w:fldChar w:fldCharType="separate"/>
            </w:r>
            <w:r>
              <w:rPr>
                <w:noProof/>
                <w:webHidden/>
              </w:rPr>
              <w:t>11</w:t>
            </w:r>
            <w:r>
              <w:rPr>
                <w:noProof/>
                <w:webHidden/>
              </w:rPr>
              <w:fldChar w:fldCharType="end"/>
            </w:r>
          </w:hyperlink>
        </w:p>
        <w:p w14:paraId="32A3C77D" w14:textId="118B4E56" w:rsidR="00D40233" w:rsidRDefault="00D40233">
          <w:pPr>
            <w:pStyle w:val="TOC2"/>
            <w:tabs>
              <w:tab w:val="right" w:leader="dot" w:pos="9350"/>
            </w:tabs>
            <w:rPr>
              <w:rFonts w:cstheme="minorBidi"/>
              <w:noProof/>
              <w:kern w:val="2"/>
              <w:sz w:val="21"/>
              <w:lang w:eastAsia="zh-CN"/>
              <w14:ligatures w14:val="standardContextual"/>
            </w:rPr>
          </w:pPr>
          <w:hyperlink w:anchor="_Toc149832251" w:history="1">
            <w:r w:rsidRPr="003B5A1B">
              <w:rPr>
                <w:rStyle w:val="Hyperlink"/>
                <w:noProof/>
              </w:rPr>
              <w:t>C. Time series</w:t>
            </w:r>
            <w:r>
              <w:rPr>
                <w:noProof/>
                <w:webHidden/>
              </w:rPr>
              <w:tab/>
            </w:r>
            <w:r>
              <w:rPr>
                <w:noProof/>
                <w:webHidden/>
              </w:rPr>
              <w:fldChar w:fldCharType="begin"/>
            </w:r>
            <w:r>
              <w:rPr>
                <w:noProof/>
                <w:webHidden/>
              </w:rPr>
              <w:instrText xml:space="preserve"> PAGEREF _Toc149832251 \h </w:instrText>
            </w:r>
            <w:r>
              <w:rPr>
                <w:noProof/>
                <w:webHidden/>
              </w:rPr>
            </w:r>
            <w:r>
              <w:rPr>
                <w:noProof/>
                <w:webHidden/>
              </w:rPr>
              <w:fldChar w:fldCharType="separate"/>
            </w:r>
            <w:r>
              <w:rPr>
                <w:noProof/>
                <w:webHidden/>
              </w:rPr>
              <w:t>11</w:t>
            </w:r>
            <w:r>
              <w:rPr>
                <w:noProof/>
                <w:webHidden/>
              </w:rPr>
              <w:fldChar w:fldCharType="end"/>
            </w:r>
          </w:hyperlink>
        </w:p>
        <w:p w14:paraId="5028D469" w14:textId="02C4EA07" w:rsidR="00D40233" w:rsidRDefault="00D40233">
          <w:pPr>
            <w:pStyle w:val="TOC2"/>
            <w:tabs>
              <w:tab w:val="right" w:leader="dot" w:pos="9350"/>
            </w:tabs>
            <w:rPr>
              <w:rFonts w:cstheme="minorBidi"/>
              <w:noProof/>
              <w:kern w:val="2"/>
              <w:sz w:val="21"/>
              <w:lang w:eastAsia="zh-CN"/>
              <w14:ligatures w14:val="standardContextual"/>
            </w:rPr>
          </w:pPr>
          <w:hyperlink w:anchor="_Toc149832252" w:history="1">
            <w:r w:rsidRPr="003B5A1B">
              <w:rPr>
                <w:rStyle w:val="Hyperlink"/>
                <w:noProof/>
              </w:rPr>
              <w:t>D. Bayesian Network</w:t>
            </w:r>
            <w:r>
              <w:rPr>
                <w:noProof/>
                <w:webHidden/>
              </w:rPr>
              <w:tab/>
            </w:r>
            <w:r>
              <w:rPr>
                <w:noProof/>
                <w:webHidden/>
              </w:rPr>
              <w:fldChar w:fldCharType="begin"/>
            </w:r>
            <w:r>
              <w:rPr>
                <w:noProof/>
                <w:webHidden/>
              </w:rPr>
              <w:instrText xml:space="preserve"> PAGEREF _Toc149832252 \h </w:instrText>
            </w:r>
            <w:r>
              <w:rPr>
                <w:noProof/>
                <w:webHidden/>
              </w:rPr>
            </w:r>
            <w:r>
              <w:rPr>
                <w:noProof/>
                <w:webHidden/>
              </w:rPr>
              <w:fldChar w:fldCharType="separate"/>
            </w:r>
            <w:r>
              <w:rPr>
                <w:noProof/>
                <w:webHidden/>
              </w:rPr>
              <w:t>11</w:t>
            </w:r>
            <w:r>
              <w:rPr>
                <w:noProof/>
                <w:webHidden/>
              </w:rPr>
              <w:fldChar w:fldCharType="end"/>
            </w:r>
          </w:hyperlink>
        </w:p>
        <w:p w14:paraId="49699D5B" w14:textId="79AB491B" w:rsidR="00D40233" w:rsidRDefault="00D40233">
          <w:pPr>
            <w:pStyle w:val="TOC2"/>
            <w:tabs>
              <w:tab w:val="right" w:leader="dot" w:pos="9350"/>
            </w:tabs>
            <w:rPr>
              <w:rFonts w:cstheme="minorBidi"/>
              <w:noProof/>
              <w:kern w:val="2"/>
              <w:sz w:val="21"/>
              <w:lang w:eastAsia="zh-CN"/>
              <w14:ligatures w14:val="standardContextual"/>
            </w:rPr>
          </w:pPr>
          <w:hyperlink w:anchor="_Toc149832253" w:history="1">
            <w:r w:rsidRPr="003B5A1B">
              <w:rPr>
                <w:rStyle w:val="Hyperlink"/>
                <w:noProof/>
              </w:rPr>
              <w:t>E. Naïve Bayesian Network</w:t>
            </w:r>
            <w:r>
              <w:rPr>
                <w:noProof/>
                <w:webHidden/>
              </w:rPr>
              <w:tab/>
            </w:r>
            <w:r>
              <w:rPr>
                <w:noProof/>
                <w:webHidden/>
              </w:rPr>
              <w:fldChar w:fldCharType="begin"/>
            </w:r>
            <w:r>
              <w:rPr>
                <w:noProof/>
                <w:webHidden/>
              </w:rPr>
              <w:instrText xml:space="preserve"> PAGEREF _Toc149832253 \h </w:instrText>
            </w:r>
            <w:r>
              <w:rPr>
                <w:noProof/>
                <w:webHidden/>
              </w:rPr>
            </w:r>
            <w:r>
              <w:rPr>
                <w:noProof/>
                <w:webHidden/>
              </w:rPr>
              <w:fldChar w:fldCharType="separate"/>
            </w:r>
            <w:r>
              <w:rPr>
                <w:noProof/>
                <w:webHidden/>
              </w:rPr>
              <w:t>11</w:t>
            </w:r>
            <w:r>
              <w:rPr>
                <w:noProof/>
                <w:webHidden/>
              </w:rPr>
              <w:fldChar w:fldCharType="end"/>
            </w:r>
          </w:hyperlink>
        </w:p>
        <w:p w14:paraId="73C68465" w14:textId="62E4FCD6" w:rsidR="00D40233" w:rsidRDefault="00D40233">
          <w:pPr>
            <w:pStyle w:val="TOC2"/>
            <w:tabs>
              <w:tab w:val="right" w:leader="dot" w:pos="9350"/>
            </w:tabs>
            <w:rPr>
              <w:rFonts w:cstheme="minorBidi"/>
              <w:noProof/>
              <w:kern w:val="2"/>
              <w:sz w:val="21"/>
              <w:lang w:eastAsia="zh-CN"/>
              <w14:ligatures w14:val="standardContextual"/>
            </w:rPr>
          </w:pPr>
          <w:hyperlink w:anchor="_Toc149832254" w:history="1">
            <w:r w:rsidRPr="003B5A1B">
              <w:rPr>
                <w:rStyle w:val="Hyperlink"/>
                <w:noProof/>
              </w:rPr>
              <w:t>F. Clustering</w:t>
            </w:r>
            <w:r>
              <w:rPr>
                <w:noProof/>
                <w:webHidden/>
              </w:rPr>
              <w:tab/>
            </w:r>
            <w:r>
              <w:rPr>
                <w:noProof/>
                <w:webHidden/>
              </w:rPr>
              <w:fldChar w:fldCharType="begin"/>
            </w:r>
            <w:r>
              <w:rPr>
                <w:noProof/>
                <w:webHidden/>
              </w:rPr>
              <w:instrText xml:space="preserve"> PAGEREF _Toc149832254 \h </w:instrText>
            </w:r>
            <w:r>
              <w:rPr>
                <w:noProof/>
                <w:webHidden/>
              </w:rPr>
            </w:r>
            <w:r>
              <w:rPr>
                <w:noProof/>
                <w:webHidden/>
              </w:rPr>
              <w:fldChar w:fldCharType="separate"/>
            </w:r>
            <w:r>
              <w:rPr>
                <w:noProof/>
                <w:webHidden/>
              </w:rPr>
              <w:t>11</w:t>
            </w:r>
            <w:r>
              <w:rPr>
                <w:noProof/>
                <w:webHidden/>
              </w:rPr>
              <w:fldChar w:fldCharType="end"/>
            </w:r>
          </w:hyperlink>
        </w:p>
        <w:p w14:paraId="21D21CD1" w14:textId="72042999" w:rsidR="00D40233" w:rsidRDefault="00D40233">
          <w:pPr>
            <w:pStyle w:val="TOC1"/>
            <w:tabs>
              <w:tab w:val="right" w:leader="dot" w:pos="9350"/>
            </w:tabs>
            <w:rPr>
              <w:rFonts w:cstheme="minorBidi"/>
              <w:noProof/>
              <w:kern w:val="2"/>
              <w:sz w:val="21"/>
              <w:lang w:eastAsia="zh-CN"/>
              <w14:ligatures w14:val="standardContextual"/>
            </w:rPr>
          </w:pPr>
          <w:hyperlink w:anchor="_Toc149832255" w:history="1">
            <w:r w:rsidRPr="003B5A1B">
              <w:rPr>
                <w:rStyle w:val="Hyperlink"/>
                <w:noProof/>
              </w:rPr>
              <w:t>5. Summary of Results</w:t>
            </w:r>
            <w:r>
              <w:rPr>
                <w:noProof/>
                <w:webHidden/>
              </w:rPr>
              <w:tab/>
            </w:r>
            <w:r>
              <w:rPr>
                <w:noProof/>
                <w:webHidden/>
              </w:rPr>
              <w:fldChar w:fldCharType="begin"/>
            </w:r>
            <w:r>
              <w:rPr>
                <w:noProof/>
                <w:webHidden/>
              </w:rPr>
              <w:instrText xml:space="preserve"> PAGEREF _Toc149832255 \h </w:instrText>
            </w:r>
            <w:r>
              <w:rPr>
                <w:noProof/>
                <w:webHidden/>
              </w:rPr>
            </w:r>
            <w:r>
              <w:rPr>
                <w:noProof/>
                <w:webHidden/>
              </w:rPr>
              <w:fldChar w:fldCharType="separate"/>
            </w:r>
            <w:r>
              <w:rPr>
                <w:noProof/>
                <w:webHidden/>
              </w:rPr>
              <w:t>11</w:t>
            </w:r>
            <w:r>
              <w:rPr>
                <w:noProof/>
                <w:webHidden/>
              </w:rPr>
              <w:fldChar w:fldCharType="end"/>
            </w:r>
          </w:hyperlink>
        </w:p>
        <w:p w14:paraId="14A836CD" w14:textId="474CC2F7" w:rsidR="00D40233" w:rsidRDefault="00D40233">
          <w:pPr>
            <w:pStyle w:val="TOC1"/>
            <w:tabs>
              <w:tab w:val="right" w:leader="dot" w:pos="9350"/>
            </w:tabs>
            <w:rPr>
              <w:rFonts w:cstheme="minorBidi"/>
              <w:noProof/>
              <w:kern w:val="2"/>
              <w:sz w:val="21"/>
              <w:lang w:eastAsia="zh-CN"/>
              <w14:ligatures w14:val="standardContextual"/>
            </w:rPr>
          </w:pPr>
          <w:hyperlink w:anchor="_Toc149832256" w:history="1">
            <w:r w:rsidRPr="003B5A1B">
              <w:rPr>
                <w:rStyle w:val="Hyperlink"/>
                <w:noProof/>
              </w:rPr>
              <w:t>6. References</w:t>
            </w:r>
            <w:r>
              <w:rPr>
                <w:noProof/>
                <w:webHidden/>
              </w:rPr>
              <w:tab/>
            </w:r>
            <w:r>
              <w:rPr>
                <w:noProof/>
                <w:webHidden/>
              </w:rPr>
              <w:fldChar w:fldCharType="begin"/>
            </w:r>
            <w:r>
              <w:rPr>
                <w:noProof/>
                <w:webHidden/>
              </w:rPr>
              <w:instrText xml:space="preserve"> PAGEREF _Toc149832256 \h </w:instrText>
            </w:r>
            <w:r>
              <w:rPr>
                <w:noProof/>
                <w:webHidden/>
              </w:rPr>
            </w:r>
            <w:r>
              <w:rPr>
                <w:noProof/>
                <w:webHidden/>
              </w:rPr>
              <w:fldChar w:fldCharType="separate"/>
            </w:r>
            <w:r>
              <w:rPr>
                <w:noProof/>
                <w:webHidden/>
              </w:rPr>
              <w:t>11</w:t>
            </w:r>
            <w:r>
              <w:rPr>
                <w:noProof/>
                <w:webHidden/>
              </w:rPr>
              <w:fldChar w:fldCharType="end"/>
            </w:r>
          </w:hyperlink>
        </w:p>
        <w:p w14:paraId="174AA01F" w14:textId="144B04C8" w:rsidR="0009309E" w:rsidRDefault="0009309E">
          <w:r>
            <w:rPr>
              <w:b/>
              <w:bCs/>
              <w:noProof/>
            </w:rPr>
            <w:fldChar w:fldCharType="end"/>
          </w:r>
        </w:p>
      </w:sdtContent>
    </w:sdt>
    <w:p w14:paraId="08C99EA2" w14:textId="349EB9ED" w:rsidR="0FDE733E" w:rsidRDefault="0FDE733E" w:rsidP="0FDE733E"/>
    <w:p w14:paraId="4E149CB1" w14:textId="4880E442" w:rsidR="0FDE733E" w:rsidRDefault="0FDE733E" w:rsidP="0FDE733E"/>
    <w:p w14:paraId="6320D7E0" w14:textId="5DE18A24" w:rsidR="0F2B3D50" w:rsidRPr="004E2685" w:rsidRDefault="0F2B3D50" w:rsidP="0FDE733E">
      <w:pPr>
        <w:rPr>
          <w:highlight w:val="yellow"/>
        </w:rPr>
      </w:pPr>
      <w:commentRangeStart w:id="0"/>
      <w:r w:rsidRPr="004E2685">
        <w:rPr>
          <w:highlight w:val="yellow"/>
        </w:rPr>
        <w:t>2.1</w:t>
      </w:r>
      <w:r w:rsidR="73E53FD5" w:rsidRPr="004E2685">
        <w:rPr>
          <w:highlight w:val="yellow"/>
        </w:rPr>
        <w:t xml:space="preserve">. District Split </w:t>
      </w:r>
    </w:p>
    <w:p w14:paraId="0C3DE484" w14:textId="59930AD9" w:rsidR="20B99779" w:rsidRPr="004E2685" w:rsidRDefault="20B99779" w:rsidP="0FDE733E">
      <w:pPr>
        <w:rPr>
          <w:highlight w:val="yellow"/>
        </w:rPr>
      </w:pPr>
      <w:r w:rsidRPr="004E2685">
        <w:rPr>
          <w:highlight w:val="yellow"/>
        </w:rPr>
        <w:lastRenderedPageBreak/>
        <w:t xml:space="preserve">Haiyu part, to mentioned and provide the map how he split the map, how it </w:t>
      </w:r>
      <w:r w:rsidRPr="004E2685">
        <w:rPr>
          <w:highlight w:val="yellow"/>
        </w:rPr>
        <w:tab/>
      </w:r>
      <w:r w:rsidRPr="004E2685">
        <w:rPr>
          <w:highlight w:val="yellow"/>
        </w:rPr>
        <w:tab/>
      </w:r>
      <w:r w:rsidRPr="004E2685">
        <w:rPr>
          <w:highlight w:val="yellow"/>
        </w:rPr>
        <w:tab/>
        <w:t xml:space="preserve">helps us in the further report  </w:t>
      </w:r>
    </w:p>
    <w:p w14:paraId="4F4CA266" w14:textId="57994B2C" w:rsidR="4B568CCE" w:rsidRPr="004E2685" w:rsidRDefault="4B568CCE" w:rsidP="0FDE733E">
      <w:pPr>
        <w:ind w:left="720" w:firstLine="720"/>
        <w:rPr>
          <w:highlight w:val="yellow"/>
        </w:rPr>
      </w:pPr>
      <w:r w:rsidRPr="004E2685">
        <w:rPr>
          <w:highlight w:val="yellow"/>
        </w:rPr>
        <w:t xml:space="preserve">2.2. Discretizing data for Model </w:t>
      </w:r>
      <w:r w:rsidRPr="004E2685">
        <w:rPr>
          <w:highlight w:val="yellow"/>
        </w:rPr>
        <w:br/>
      </w:r>
      <w:r w:rsidRPr="004E2685">
        <w:rPr>
          <w:highlight w:val="yellow"/>
        </w:rPr>
        <w:br/>
      </w:r>
      <w:r w:rsidRPr="004E2685">
        <w:rPr>
          <w:highlight w:val="yellow"/>
        </w:rPr>
        <w:tab/>
      </w:r>
      <w:r w:rsidR="59F21170" w:rsidRPr="004E2685">
        <w:rPr>
          <w:highlight w:val="yellow"/>
        </w:rPr>
        <w:t>2.3. Data Overview</w:t>
      </w:r>
    </w:p>
    <w:p w14:paraId="33E8F11E" w14:textId="1F8A8824" w:rsidR="4BF41513" w:rsidRPr="004E2685" w:rsidRDefault="4BF41513" w:rsidP="0FDE733E">
      <w:pPr>
        <w:ind w:left="720" w:firstLine="720"/>
        <w:rPr>
          <w:highlight w:val="yellow"/>
        </w:rPr>
      </w:pPr>
      <w:r w:rsidRPr="004E2685">
        <w:rPr>
          <w:highlight w:val="yellow"/>
        </w:rPr>
        <w:t xml:space="preserve">-some histograms, </w:t>
      </w:r>
      <w:r w:rsidR="7B23D0F9" w:rsidRPr="004E2685">
        <w:rPr>
          <w:highlight w:val="yellow"/>
        </w:rPr>
        <w:t>boxplot</w:t>
      </w:r>
      <w:r w:rsidR="1EFD8D06" w:rsidRPr="004E2685">
        <w:rPr>
          <w:highlight w:val="yellow"/>
        </w:rPr>
        <w:t xml:space="preserve"> to explain the data itself </w:t>
      </w:r>
      <w:r w:rsidRPr="004E2685">
        <w:rPr>
          <w:highlight w:val="yellow"/>
        </w:rPr>
        <w:br/>
      </w:r>
      <w:r w:rsidRPr="004E2685">
        <w:rPr>
          <w:highlight w:val="yellow"/>
        </w:rPr>
        <w:tab/>
      </w:r>
      <w:r w:rsidRPr="004E2685">
        <w:rPr>
          <w:highlight w:val="yellow"/>
        </w:rPr>
        <w:tab/>
      </w:r>
      <w:r w:rsidR="3878C07D" w:rsidRPr="004E2685">
        <w:rPr>
          <w:highlight w:val="yellow"/>
        </w:rPr>
        <w:t>- relationship heatmap</w:t>
      </w:r>
      <w:r w:rsidR="2A9B1E24" w:rsidRPr="004E2685">
        <w:rPr>
          <w:highlight w:val="yellow"/>
        </w:rPr>
        <w:t xml:space="preserve"> (categorical, numerical)</w:t>
      </w:r>
    </w:p>
    <w:p w14:paraId="5630D740" w14:textId="6970A195" w:rsidR="21014D2E" w:rsidRPr="004E2685" w:rsidRDefault="21014D2E" w:rsidP="0FDE733E">
      <w:pPr>
        <w:ind w:left="720" w:firstLine="720"/>
        <w:rPr>
          <w:highlight w:val="yellow"/>
        </w:rPr>
      </w:pPr>
      <w:r w:rsidRPr="004E2685">
        <w:rPr>
          <w:highlight w:val="yellow"/>
        </w:rPr>
        <w:t>2.</w:t>
      </w:r>
      <w:r w:rsidR="7A997F38" w:rsidRPr="004E2685">
        <w:rPr>
          <w:highlight w:val="yellow"/>
        </w:rPr>
        <w:t>4</w:t>
      </w:r>
      <w:r w:rsidRPr="004E2685">
        <w:rPr>
          <w:highlight w:val="yellow"/>
        </w:rPr>
        <w:t>. Target variable</w:t>
      </w:r>
      <w:r w:rsidRPr="004E2685">
        <w:rPr>
          <w:highlight w:val="yellow"/>
        </w:rPr>
        <w:tab/>
      </w:r>
      <w:r w:rsidRPr="004E2685">
        <w:rPr>
          <w:highlight w:val="yellow"/>
        </w:rPr>
        <w:br/>
      </w:r>
      <w:r w:rsidRPr="004E2685">
        <w:rPr>
          <w:highlight w:val="yellow"/>
        </w:rPr>
        <w:tab/>
      </w:r>
      <w:r w:rsidR="100686AD" w:rsidRPr="004E2685">
        <w:rPr>
          <w:highlight w:val="yellow"/>
        </w:rPr>
        <w:t xml:space="preserve"> </w:t>
      </w:r>
      <w:r w:rsidRPr="004E2685">
        <w:rPr>
          <w:highlight w:val="yellow"/>
        </w:rPr>
        <w:tab/>
      </w:r>
      <w:r w:rsidR="100686AD" w:rsidRPr="004E2685">
        <w:rPr>
          <w:highlight w:val="yellow"/>
        </w:rPr>
        <w:t xml:space="preserve">content would </w:t>
      </w:r>
      <w:r w:rsidR="18E5B513" w:rsidRPr="004E2685">
        <w:rPr>
          <w:highlight w:val="yellow"/>
        </w:rPr>
        <w:t>be</w:t>
      </w:r>
      <w:r w:rsidR="7CD94DAE" w:rsidRPr="004E2685">
        <w:rPr>
          <w:highlight w:val="yellow"/>
        </w:rPr>
        <w:t>:</w:t>
      </w:r>
      <w:r w:rsidR="5D6CFE86" w:rsidRPr="004E2685">
        <w:rPr>
          <w:highlight w:val="yellow"/>
        </w:rPr>
        <w:t xml:space="preserve"> p</w:t>
      </w:r>
      <w:r w:rsidR="100686AD" w:rsidRPr="004E2685">
        <w:rPr>
          <w:highlight w:val="yellow"/>
        </w:rPr>
        <w:t>rice-&gt;</w:t>
      </w:r>
      <w:r w:rsidR="2C78CA5E" w:rsidRPr="004E2685">
        <w:rPr>
          <w:highlight w:val="yellow"/>
        </w:rPr>
        <w:t>p</w:t>
      </w:r>
      <w:r w:rsidR="100686AD" w:rsidRPr="004E2685">
        <w:rPr>
          <w:highlight w:val="yellow"/>
        </w:rPr>
        <w:t>rice_by_area -&gt; log( price_by_area)</w:t>
      </w:r>
      <w:r w:rsidRPr="004E2685">
        <w:rPr>
          <w:highlight w:val="yellow"/>
        </w:rPr>
        <w:br/>
      </w:r>
      <w:r w:rsidRPr="004E2685">
        <w:rPr>
          <w:highlight w:val="yellow"/>
        </w:rPr>
        <w:tab/>
      </w:r>
      <w:r w:rsidRPr="004E2685">
        <w:rPr>
          <w:highlight w:val="yellow"/>
        </w:rPr>
        <w:tab/>
      </w:r>
      <w:r w:rsidR="697573D5" w:rsidRPr="004E2685">
        <w:rPr>
          <w:highlight w:val="yellow"/>
        </w:rPr>
        <w:t xml:space="preserve">interms of ‘unit’ categroy does not have building holder right......we decide to </w:t>
      </w:r>
      <w:r w:rsidRPr="004E2685">
        <w:rPr>
          <w:highlight w:val="yellow"/>
        </w:rPr>
        <w:tab/>
      </w:r>
      <w:r w:rsidRPr="004E2685">
        <w:rPr>
          <w:highlight w:val="yellow"/>
        </w:rPr>
        <w:tab/>
      </w:r>
      <w:r w:rsidRPr="004E2685">
        <w:rPr>
          <w:highlight w:val="yellow"/>
        </w:rPr>
        <w:tab/>
      </w:r>
      <w:r w:rsidR="697573D5" w:rsidRPr="004E2685">
        <w:rPr>
          <w:highlight w:val="yellow"/>
        </w:rPr>
        <w:t>take ‘price_by_area’ instead</w:t>
      </w:r>
      <w:r w:rsidRPr="004E2685">
        <w:rPr>
          <w:highlight w:val="yellow"/>
        </w:rPr>
        <w:br/>
      </w:r>
      <w:r w:rsidRPr="004E2685">
        <w:rPr>
          <w:highlight w:val="yellow"/>
        </w:rPr>
        <w:tab/>
      </w:r>
      <w:r w:rsidRPr="004E2685">
        <w:rPr>
          <w:highlight w:val="yellow"/>
        </w:rPr>
        <w:tab/>
      </w:r>
      <w:r w:rsidR="2F4E293E" w:rsidRPr="004E2685">
        <w:rPr>
          <w:highlight w:val="yellow"/>
        </w:rPr>
        <w:t>no normality so -&gt; log(price_by_area)</w:t>
      </w:r>
    </w:p>
    <w:p w14:paraId="2E5350BD" w14:textId="376512CC" w:rsidR="21014D2E" w:rsidRPr="004E2685" w:rsidRDefault="21014D2E" w:rsidP="0FDE733E">
      <w:pPr>
        <w:ind w:left="720" w:firstLine="720"/>
        <w:rPr>
          <w:highlight w:val="yellow"/>
        </w:rPr>
      </w:pPr>
      <w:r w:rsidRPr="004E2685">
        <w:rPr>
          <w:highlight w:val="yellow"/>
        </w:rPr>
        <w:t>2.</w:t>
      </w:r>
      <w:r w:rsidR="512D3FD8" w:rsidRPr="004E2685">
        <w:rPr>
          <w:highlight w:val="yellow"/>
        </w:rPr>
        <w:t>5</w:t>
      </w:r>
      <w:r w:rsidRPr="004E2685">
        <w:rPr>
          <w:highlight w:val="yellow"/>
        </w:rPr>
        <w:t>. Predictor variable.</w:t>
      </w:r>
      <w:r w:rsidRPr="004E2685">
        <w:rPr>
          <w:highlight w:val="yellow"/>
        </w:rPr>
        <w:br/>
      </w:r>
      <w:r w:rsidRPr="004E2685">
        <w:rPr>
          <w:highlight w:val="yellow"/>
        </w:rPr>
        <w:tab/>
      </w:r>
      <w:r w:rsidRPr="004E2685">
        <w:rPr>
          <w:highlight w:val="yellow"/>
        </w:rPr>
        <w:tab/>
      </w:r>
      <w:r w:rsidR="7CDFDB6C" w:rsidRPr="004E2685">
        <w:rPr>
          <w:highlight w:val="yellow"/>
        </w:rPr>
        <w:t xml:space="preserve">content be like, we separate into three dataset such as house, unit, and </w:t>
      </w:r>
      <w:r w:rsidRPr="004E2685">
        <w:rPr>
          <w:highlight w:val="yellow"/>
        </w:rPr>
        <w:tab/>
      </w:r>
      <w:r w:rsidRPr="004E2685">
        <w:rPr>
          <w:highlight w:val="yellow"/>
        </w:rPr>
        <w:tab/>
      </w:r>
      <w:r w:rsidRPr="004E2685">
        <w:rPr>
          <w:highlight w:val="yellow"/>
        </w:rPr>
        <w:tab/>
      </w:r>
      <w:r w:rsidR="7CDFDB6C" w:rsidRPr="004E2685">
        <w:rPr>
          <w:highlight w:val="yellow"/>
        </w:rPr>
        <w:t xml:space="preserve">townhouse, why we separate </w:t>
      </w:r>
      <w:r w:rsidR="4FE9535F" w:rsidRPr="004E2685">
        <w:rPr>
          <w:highlight w:val="yellow"/>
        </w:rPr>
        <w:t xml:space="preserve">it, what is the purpose and reason </w:t>
      </w:r>
    </w:p>
    <w:p w14:paraId="658CC53C" w14:textId="67FA3518" w:rsidR="1E8793FE" w:rsidRPr="004E2685" w:rsidRDefault="1E8793FE" w:rsidP="0FDE733E">
      <w:pPr>
        <w:ind w:left="720" w:firstLine="720"/>
        <w:rPr>
          <w:highlight w:val="yellow"/>
        </w:rPr>
      </w:pPr>
      <w:r w:rsidRPr="004E2685">
        <w:rPr>
          <w:highlight w:val="yellow"/>
        </w:rPr>
        <w:t>2.</w:t>
      </w:r>
      <w:r w:rsidR="089AC6E4" w:rsidRPr="004E2685">
        <w:rPr>
          <w:highlight w:val="yellow"/>
        </w:rPr>
        <w:t>6</w:t>
      </w:r>
      <w:r w:rsidRPr="004E2685">
        <w:rPr>
          <w:highlight w:val="yellow"/>
        </w:rPr>
        <w:t>. Model Prediction</w:t>
      </w:r>
      <w:r w:rsidRPr="004E2685">
        <w:rPr>
          <w:highlight w:val="yellow"/>
        </w:rPr>
        <w:br/>
      </w:r>
      <w:r w:rsidRPr="004E2685">
        <w:rPr>
          <w:highlight w:val="yellow"/>
        </w:rPr>
        <w:tab/>
      </w:r>
      <w:r w:rsidRPr="004E2685">
        <w:rPr>
          <w:highlight w:val="yellow"/>
        </w:rPr>
        <w:tab/>
      </w:r>
      <w:r w:rsidR="6BEA5BAD" w:rsidRPr="004E2685">
        <w:rPr>
          <w:highlight w:val="yellow"/>
        </w:rPr>
        <w:t xml:space="preserve">we split 70% and 30% consistently in the report to train the training data and </w:t>
      </w:r>
      <w:r w:rsidRPr="004E2685">
        <w:rPr>
          <w:highlight w:val="yellow"/>
        </w:rPr>
        <w:tab/>
      </w:r>
      <w:r w:rsidRPr="004E2685">
        <w:rPr>
          <w:highlight w:val="yellow"/>
        </w:rPr>
        <w:tab/>
      </w:r>
      <w:r w:rsidRPr="004E2685">
        <w:rPr>
          <w:highlight w:val="yellow"/>
        </w:rPr>
        <w:tab/>
      </w:r>
      <w:r w:rsidR="6BEA5BAD" w:rsidRPr="004E2685">
        <w:rPr>
          <w:highlight w:val="yellow"/>
        </w:rPr>
        <w:t xml:space="preserve">test data </w:t>
      </w:r>
    </w:p>
    <w:p w14:paraId="24BA592B" w14:textId="40073ECF" w:rsidR="0FDE733E" w:rsidRPr="004E2685" w:rsidRDefault="0D04C313" w:rsidP="0FDE733E">
      <w:pPr>
        <w:pStyle w:val="ListParagraph"/>
        <w:numPr>
          <w:ilvl w:val="0"/>
          <w:numId w:val="1"/>
        </w:numPr>
        <w:rPr>
          <w:highlight w:val="yellow"/>
        </w:rPr>
      </w:pPr>
      <w:r w:rsidRPr="004E2685">
        <w:rPr>
          <w:highlight w:val="yellow"/>
        </w:rPr>
        <w:t>Literature Review</w:t>
      </w:r>
      <w:r w:rsidRPr="004E2685">
        <w:rPr>
          <w:highlight w:val="yellow"/>
        </w:rPr>
        <w:br/>
      </w:r>
      <w:r w:rsidRPr="004E2685">
        <w:rPr>
          <w:highlight w:val="yellow"/>
        </w:rPr>
        <w:tab/>
      </w:r>
      <w:r w:rsidR="41EB5702" w:rsidRPr="004E2685">
        <w:rPr>
          <w:highlight w:val="yellow"/>
        </w:rPr>
        <w:t xml:space="preserve">- contents like what the model doing, the purpose, the reason doing, what the input </w:t>
      </w:r>
      <w:r w:rsidRPr="004E2685">
        <w:rPr>
          <w:highlight w:val="yellow"/>
        </w:rPr>
        <w:tab/>
      </w:r>
      <w:r w:rsidRPr="004E2685">
        <w:rPr>
          <w:highlight w:val="yellow"/>
        </w:rPr>
        <w:tab/>
      </w:r>
      <w:r w:rsidR="41EB5702" w:rsidRPr="004E2685">
        <w:rPr>
          <w:highlight w:val="yellow"/>
        </w:rPr>
        <w:t xml:space="preserve">and output would look like, the </w:t>
      </w:r>
      <w:r w:rsidR="48C7E66E" w:rsidRPr="004E2685">
        <w:rPr>
          <w:highlight w:val="yellow"/>
        </w:rPr>
        <w:t>framework</w:t>
      </w:r>
      <w:r w:rsidR="41EB5702" w:rsidRPr="004E2685">
        <w:rPr>
          <w:highlight w:val="yellow"/>
        </w:rPr>
        <w:t xml:space="preserve"> </w:t>
      </w:r>
    </w:p>
    <w:p w14:paraId="5DB849F9" w14:textId="7046A634" w:rsidR="21014D2E" w:rsidRDefault="21014D2E" w:rsidP="0FDE733E">
      <w:r w:rsidRPr="004E2685">
        <w:rPr>
          <w:highlight w:val="yellow"/>
        </w:rPr>
        <w:t>4. Methods and Transformation</w:t>
      </w:r>
      <w:r w:rsidR="654E2E5C" w:rsidRPr="004E2685">
        <w:rPr>
          <w:highlight w:val="yellow"/>
        </w:rPr>
        <w:t xml:space="preserve">, and </w:t>
      </w:r>
      <w:r w:rsidR="597C1868" w:rsidRPr="004E2685">
        <w:rPr>
          <w:highlight w:val="yellow"/>
        </w:rPr>
        <w:t>R</w:t>
      </w:r>
      <w:r w:rsidR="654E2E5C" w:rsidRPr="004E2685">
        <w:rPr>
          <w:highlight w:val="yellow"/>
        </w:rPr>
        <w:t>esults</w:t>
      </w:r>
      <w:r w:rsidRPr="004E2685">
        <w:rPr>
          <w:highlight w:val="yellow"/>
        </w:rPr>
        <w:br/>
      </w:r>
      <w:r w:rsidRPr="004E2685">
        <w:rPr>
          <w:highlight w:val="yellow"/>
        </w:rPr>
        <w:tab/>
      </w:r>
      <w:r w:rsidR="3BE8BCC2" w:rsidRPr="004E2685">
        <w:rPr>
          <w:highlight w:val="yellow"/>
        </w:rPr>
        <w:t>-Every part of model results, and explain the meaning, providing diagram</w:t>
      </w:r>
      <w:r w:rsidR="3F352165" w:rsidRPr="004E2685">
        <w:rPr>
          <w:highlight w:val="yellow"/>
        </w:rPr>
        <w:t>, and accuracy</w:t>
      </w:r>
      <w:r w:rsidR="3F352165">
        <w:t xml:space="preserve"> </w:t>
      </w:r>
      <w:commentRangeEnd w:id="0"/>
      <w:r w:rsidR="004E2685">
        <w:rPr>
          <w:rStyle w:val="CommentReference"/>
        </w:rPr>
        <w:commentReference w:id="0"/>
      </w:r>
    </w:p>
    <w:p w14:paraId="6345CE6B" w14:textId="77777777" w:rsidR="004E2685" w:rsidRDefault="0FDE733E" w:rsidP="0FDE733E">
      <w:pPr>
        <w:rPr>
          <w:noProof/>
        </w:rPr>
      </w:pPr>
      <w:r>
        <w:br/>
      </w:r>
      <w:r w:rsidR="0009309E">
        <w:t>Figures</w:t>
      </w:r>
      <w:r w:rsidR="0009309E">
        <w:fldChar w:fldCharType="begin"/>
      </w:r>
      <w:r w:rsidR="0009309E">
        <w:instrText xml:space="preserve"> TOC \h \z \c "Figure" </w:instrText>
      </w:r>
      <w:r w:rsidR="0009309E">
        <w:fldChar w:fldCharType="separate"/>
      </w:r>
    </w:p>
    <w:p w14:paraId="080CD7CF" w14:textId="462DF04C" w:rsidR="004E2685" w:rsidRDefault="00000000">
      <w:pPr>
        <w:pStyle w:val="TableofFigures"/>
        <w:tabs>
          <w:tab w:val="right" w:leader="dot" w:pos="9350"/>
        </w:tabs>
        <w:rPr>
          <w:noProof/>
          <w:kern w:val="2"/>
          <w14:ligatures w14:val="standardContextual"/>
        </w:rPr>
      </w:pPr>
      <w:hyperlink w:anchor="_Toc149750970" w:history="1">
        <w:r w:rsidR="004E2685" w:rsidRPr="00DB623D">
          <w:rPr>
            <w:rStyle w:val="Hyperlink"/>
            <w:noProof/>
          </w:rPr>
          <w:t>Figure 1 Correlation plot for regres</w:t>
        </w:r>
        <w:r w:rsidR="004E2685" w:rsidRPr="00DB623D">
          <w:rPr>
            <w:rStyle w:val="Hyperlink"/>
            <w:noProof/>
          </w:rPr>
          <w:t>s</w:t>
        </w:r>
        <w:r w:rsidR="004E2685" w:rsidRPr="00DB623D">
          <w:rPr>
            <w:rStyle w:val="Hyperlink"/>
            <w:noProof/>
          </w:rPr>
          <w:t>ion</w:t>
        </w:r>
        <w:r w:rsidR="004E2685">
          <w:rPr>
            <w:noProof/>
            <w:webHidden/>
          </w:rPr>
          <w:tab/>
        </w:r>
        <w:r w:rsidR="004E2685">
          <w:rPr>
            <w:noProof/>
            <w:webHidden/>
          </w:rPr>
          <w:fldChar w:fldCharType="begin"/>
        </w:r>
        <w:r w:rsidR="004E2685">
          <w:rPr>
            <w:noProof/>
            <w:webHidden/>
          </w:rPr>
          <w:instrText xml:space="preserve"> PAGEREF _Toc149750970 \h </w:instrText>
        </w:r>
        <w:r w:rsidR="004E2685">
          <w:rPr>
            <w:noProof/>
            <w:webHidden/>
          </w:rPr>
        </w:r>
        <w:r w:rsidR="004E2685">
          <w:rPr>
            <w:noProof/>
            <w:webHidden/>
          </w:rPr>
          <w:fldChar w:fldCharType="separate"/>
        </w:r>
        <w:r w:rsidR="004E2685">
          <w:rPr>
            <w:noProof/>
            <w:webHidden/>
          </w:rPr>
          <w:t>7</w:t>
        </w:r>
        <w:r w:rsidR="004E2685">
          <w:rPr>
            <w:noProof/>
            <w:webHidden/>
          </w:rPr>
          <w:fldChar w:fldCharType="end"/>
        </w:r>
      </w:hyperlink>
    </w:p>
    <w:p w14:paraId="6FBFDA1E" w14:textId="60D85FC8" w:rsidR="004E2685" w:rsidRDefault="00000000">
      <w:pPr>
        <w:pStyle w:val="TableofFigures"/>
        <w:tabs>
          <w:tab w:val="right" w:leader="dot" w:pos="9350"/>
        </w:tabs>
        <w:rPr>
          <w:noProof/>
          <w:kern w:val="2"/>
          <w14:ligatures w14:val="standardContextual"/>
        </w:rPr>
      </w:pPr>
      <w:hyperlink w:anchor="_Toc149750971" w:history="1">
        <w:r w:rsidR="004E2685" w:rsidRPr="00DB623D">
          <w:rPr>
            <w:rStyle w:val="Hyperlink"/>
            <w:noProof/>
          </w:rPr>
          <w:t>Figure 2 Performance of hybrid model for different weights of ensemble models</w:t>
        </w:r>
        <w:r w:rsidR="004E2685">
          <w:rPr>
            <w:noProof/>
            <w:webHidden/>
          </w:rPr>
          <w:tab/>
        </w:r>
        <w:r w:rsidR="004E2685">
          <w:rPr>
            <w:noProof/>
            <w:webHidden/>
          </w:rPr>
          <w:fldChar w:fldCharType="begin"/>
        </w:r>
        <w:r w:rsidR="004E2685">
          <w:rPr>
            <w:noProof/>
            <w:webHidden/>
          </w:rPr>
          <w:instrText xml:space="preserve"> PAGEREF _Toc149750971 \h </w:instrText>
        </w:r>
        <w:r w:rsidR="004E2685">
          <w:rPr>
            <w:noProof/>
            <w:webHidden/>
          </w:rPr>
        </w:r>
        <w:r w:rsidR="004E2685">
          <w:rPr>
            <w:noProof/>
            <w:webHidden/>
          </w:rPr>
          <w:fldChar w:fldCharType="separate"/>
        </w:r>
        <w:r w:rsidR="004E2685">
          <w:rPr>
            <w:noProof/>
            <w:webHidden/>
          </w:rPr>
          <w:t>10</w:t>
        </w:r>
        <w:r w:rsidR="004E2685">
          <w:rPr>
            <w:noProof/>
            <w:webHidden/>
          </w:rPr>
          <w:fldChar w:fldCharType="end"/>
        </w:r>
      </w:hyperlink>
    </w:p>
    <w:p w14:paraId="7AADD6D5" w14:textId="6EAC9F0D" w:rsidR="0FDE733E" w:rsidRDefault="0009309E" w:rsidP="0FDE733E">
      <w:r>
        <w:fldChar w:fldCharType="end"/>
      </w:r>
    </w:p>
    <w:p w14:paraId="6AFEFF51" w14:textId="77777777" w:rsidR="0009309E" w:rsidRDefault="0009309E" w:rsidP="0FDE733E">
      <w:r>
        <w:t>Tables</w:t>
      </w:r>
    </w:p>
    <w:p w14:paraId="05AA6A6C" w14:textId="30A41650" w:rsidR="004E2685" w:rsidRDefault="0009309E">
      <w:pPr>
        <w:pStyle w:val="TableofFigures"/>
        <w:tabs>
          <w:tab w:val="right" w:leader="dot" w:pos="9350"/>
        </w:tabs>
        <w:rPr>
          <w:noProof/>
          <w:kern w:val="2"/>
          <w14:ligatures w14:val="standardContextual"/>
        </w:rPr>
      </w:pPr>
      <w:r>
        <w:fldChar w:fldCharType="begin"/>
      </w:r>
      <w:r>
        <w:instrText xml:space="preserve"> TOC \h \z \c "Table" </w:instrText>
      </w:r>
      <w:r>
        <w:fldChar w:fldCharType="separate"/>
      </w:r>
      <w:hyperlink w:anchor="_Toc149750975" w:history="1">
        <w:r w:rsidR="004E2685" w:rsidRPr="00BE178A">
          <w:rPr>
            <w:rStyle w:val="Hyperlink"/>
            <w:noProof/>
          </w:rPr>
          <w:t>Table 1 Coefficients and P values of features in linear regression</w:t>
        </w:r>
        <w:r w:rsidR="004E2685">
          <w:rPr>
            <w:noProof/>
            <w:webHidden/>
          </w:rPr>
          <w:tab/>
        </w:r>
        <w:r w:rsidR="004E2685">
          <w:rPr>
            <w:noProof/>
            <w:webHidden/>
          </w:rPr>
          <w:fldChar w:fldCharType="begin"/>
        </w:r>
        <w:r w:rsidR="004E2685">
          <w:rPr>
            <w:noProof/>
            <w:webHidden/>
          </w:rPr>
          <w:instrText xml:space="preserve"> PAGEREF _Toc149750975 \h </w:instrText>
        </w:r>
        <w:r w:rsidR="004E2685">
          <w:rPr>
            <w:noProof/>
            <w:webHidden/>
          </w:rPr>
        </w:r>
        <w:r w:rsidR="004E2685">
          <w:rPr>
            <w:noProof/>
            <w:webHidden/>
          </w:rPr>
          <w:fldChar w:fldCharType="separate"/>
        </w:r>
        <w:r w:rsidR="004E2685">
          <w:rPr>
            <w:noProof/>
            <w:webHidden/>
          </w:rPr>
          <w:t>8</w:t>
        </w:r>
        <w:r w:rsidR="004E2685">
          <w:rPr>
            <w:noProof/>
            <w:webHidden/>
          </w:rPr>
          <w:fldChar w:fldCharType="end"/>
        </w:r>
      </w:hyperlink>
    </w:p>
    <w:p w14:paraId="75C15F50" w14:textId="5B887DBF" w:rsidR="004E2685" w:rsidRDefault="00000000">
      <w:pPr>
        <w:pStyle w:val="TableofFigures"/>
        <w:tabs>
          <w:tab w:val="right" w:leader="dot" w:pos="9350"/>
        </w:tabs>
        <w:rPr>
          <w:noProof/>
          <w:kern w:val="2"/>
          <w14:ligatures w14:val="standardContextual"/>
        </w:rPr>
      </w:pPr>
      <w:hyperlink w:anchor="_Toc149750976" w:history="1">
        <w:r w:rsidR="004E2685" w:rsidRPr="00BE178A">
          <w:rPr>
            <w:rStyle w:val="Hyperlink"/>
            <w:noProof/>
          </w:rPr>
          <w:t>Table 2 Importance level of all features</w:t>
        </w:r>
        <w:r w:rsidR="004E2685">
          <w:rPr>
            <w:noProof/>
            <w:webHidden/>
          </w:rPr>
          <w:tab/>
        </w:r>
        <w:r w:rsidR="004E2685">
          <w:rPr>
            <w:noProof/>
            <w:webHidden/>
          </w:rPr>
          <w:fldChar w:fldCharType="begin"/>
        </w:r>
        <w:r w:rsidR="004E2685">
          <w:rPr>
            <w:noProof/>
            <w:webHidden/>
          </w:rPr>
          <w:instrText xml:space="preserve"> PAGEREF _Toc149750976 \h </w:instrText>
        </w:r>
        <w:r w:rsidR="004E2685">
          <w:rPr>
            <w:noProof/>
            <w:webHidden/>
          </w:rPr>
        </w:r>
        <w:r w:rsidR="004E2685">
          <w:rPr>
            <w:noProof/>
            <w:webHidden/>
          </w:rPr>
          <w:fldChar w:fldCharType="separate"/>
        </w:r>
        <w:r w:rsidR="004E2685">
          <w:rPr>
            <w:noProof/>
            <w:webHidden/>
          </w:rPr>
          <w:t>8</w:t>
        </w:r>
        <w:r w:rsidR="004E2685">
          <w:rPr>
            <w:noProof/>
            <w:webHidden/>
          </w:rPr>
          <w:fldChar w:fldCharType="end"/>
        </w:r>
      </w:hyperlink>
    </w:p>
    <w:p w14:paraId="1672751A" w14:textId="75DD0FDD" w:rsidR="004E2685" w:rsidRDefault="00000000">
      <w:pPr>
        <w:pStyle w:val="TableofFigures"/>
        <w:tabs>
          <w:tab w:val="right" w:leader="dot" w:pos="9350"/>
        </w:tabs>
        <w:rPr>
          <w:noProof/>
          <w:kern w:val="2"/>
          <w14:ligatures w14:val="standardContextual"/>
        </w:rPr>
      </w:pPr>
      <w:hyperlink w:anchor="_Toc149750977" w:history="1">
        <w:r w:rsidR="004E2685" w:rsidRPr="00BE178A">
          <w:rPr>
            <w:rStyle w:val="Hyperlink"/>
            <w:noProof/>
          </w:rPr>
          <w:t>Table 3 Performance parameters of ensemble regression and hybrid model</w:t>
        </w:r>
        <w:r w:rsidR="004E2685">
          <w:rPr>
            <w:noProof/>
            <w:webHidden/>
          </w:rPr>
          <w:tab/>
        </w:r>
        <w:r w:rsidR="004E2685">
          <w:rPr>
            <w:noProof/>
            <w:webHidden/>
          </w:rPr>
          <w:fldChar w:fldCharType="begin"/>
        </w:r>
        <w:r w:rsidR="004E2685">
          <w:rPr>
            <w:noProof/>
            <w:webHidden/>
          </w:rPr>
          <w:instrText xml:space="preserve"> PAGEREF _Toc149750977 \h </w:instrText>
        </w:r>
        <w:r w:rsidR="004E2685">
          <w:rPr>
            <w:noProof/>
            <w:webHidden/>
          </w:rPr>
        </w:r>
        <w:r w:rsidR="004E2685">
          <w:rPr>
            <w:noProof/>
            <w:webHidden/>
          </w:rPr>
          <w:fldChar w:fldCharType="separate"/>
        </w:r>
        <w:r w:rsidR="004E2685">
          <w:rPr>
            <w:noProof/>
            <w:webHidden/>
          </w:rPr>
          <w:t>10</w:t>
        </w:r>
        <w:r w:rsidR="004E2685">
          <w:rPr>
            <w:noProof/>
            <w:webHidden/>
          </w:rPr>
          <w:fldChar w:fldCharType="end"/>
        </w:r>
      </w:hyperlink>
    </w:p>
    <w:p w14:paraId="400335CB" w14:textId="481A2B1A" w:rsidR="004E2685" w:rsidRDefault="00000000">
      <w:pPr>
        <w:pStyle w:val="TableofFigures"/>
        <w:tabs>
          <w:tab w:val="right" w:leader="dot" w:pos="9350"/>
        </w:tabs>
        <w:rPr>
          <w:noProof/>
          <w:kern w:val="2"/>
          <w14:ligatures w14:val="standardContextual"/>
        </w:rPr>
      </w:pPr>
      <w:hyperlink w:anchor="_Toc149750978" w:history="1">
        <w:r w:rsidR="004E2685" w:rsidRPr="00BE178A">
          <w:rPr>
            <w:rStyle w:val="Hyperlink"/>
            <w:noProof/>
          </w:rPr>
          <w:t>Table 4 Relative importance of all features for Hybrid regression model</w:t>
        </w:r>
        <w:r w:rsidR="004E2685">
          <w:rPr>
            <w:noProof/>
            <w:webHidden/>
          </w:rPr>
          <w:tab/>
        </w:r>
        <w:r w:rsidR="004E2685">
          <w:rPr>
            <w:noProof/>
            <w:webHidden/>
          </w:rPr>
          <w:fldChar w:fldCharType="begin"/>
        </w:r>
        <w:r w:rsidR="004E2685">
          <w:rPr>
            <w:noProof/>
            <w:webHidden/>
          </w:rPr>
          <w:instrText xml:space="preserve"> PAGEREF _Toc149750978 \h </w:instrText>
        </w:r>
        <w:r w:rsidR="004E2685">
          <w:rPr>
            <w:noProof/>
            <w:webHidden/>
          </w:rPr>
        </w:r>
        <w:r w:rsidR="004E2685">
          <w:rPr>
            <w:noProof/>
            <w:webHidden/>
          </w:rPr>
          <w:fldChar w:fldCharType="separate"/>
        </w:r>
        <w:r w:rsidR="004E2685">
          <w:rPr>
            <w:noProof/>
            <w:webHidden/>
          </w:rPr>
          <w:t>11</w:t>
        </w:r>
        <w:r w:rsidR="004E2685">
          <w:rPr>
            <w:noProof/>
            <w:webHidden/>
          </w:rPr>
          <w:fldChar w:fldCharType="end"/>
        </w:r>
      </w:hyperlink>
    </w:p>
    <w:p w14:paraId="2668F058" w14:textId="5633944C" w:rsidR="0009309E" w:rsidRDefault="0009309E" w:rsidP="0FDE733E">
      <w:r>
        <w:fldChar w:fldCharType="end"/>
      </w:r>
    </w:p>
    <w:p w14:paraId="7560A009" w14:textId="52974BC5" w:rsidR="0FDE733E" w:rsidRDefault="004E2685" w:rsidP="004E2685">
      <w:pPr>
        <w:pStyle w:val="Heading1"/>
      </w:pPr>
      <w:bookmarkStart w:id="1" w:name="_Toc149832230"/>
      <w:r>
        <w:t>1. Introduction</w:t>
      </w:r>
      <w:bookmarkEnd w:id="1"/>
    </w:p>
    <w:p w14:paraId="749D7E81" w14:textId="77777777" w:rsidR="004E2685" w:rsidRDefault="004E2685" w:rsidP="004E2685"/>
    <w:p w14:paraId="747FA5F9" w14:textId="77777777" w:rsidR="004E2685" w:rsidRDefault="004E2685" w:rsidP="004E2685"/>
    <w:p w14:paraId="15F57CB9" w14:textId="19466548" w:rsidR="004E2685" w:rsidRDefault="004E2685" w:rsidP="004E2685">
      <w:pPr>
        <w:pStyle w:val="Heading1"/>
      </w:pPr>
      <w:bookmarkStart w:id="2" w:name="_Toc149832231"/>
      <w:r>
        <w:t>2. Data Summary</w:t>
      </w:r>
      <w:bookmarkEnd w:id="2"/>
    </w:p>
    <w:p w14:paraId="695ECE8C" w14:textId="77777777" w:rsidR="004E2685" w:rsidRPr="002263B6" w:rsidRDefault="004E2685" w:rsidP="004E2685">
      <w:pPr>
        <w:rPr>
          <w:lang w:val="en-AU"/>
        </w:rPr>
      </w:pPr>
    </w:p>
    <w:p w14:paraId="68A2F8DC" w14:textId="77777777" w:rsidR="004E2685" w:rsidRPr="004E2685" w:rsidRDefault="004E2685" w:rsidP="004E2685"/>
    <w:p w14:paraId="3EC8DCC4" w14:textId="1217DDE3" w:rsidR="0FDE733E" w:rsidRDefault="0009309E" w:rsidP="0009309E">
      <w:pPr>
        <w:pStyle w:val="Heading1"/>
      </w:pPr>
      <w:bookmarkStart w:id="3" w:name="_Toc149832232"/>
      <w:r>
        <w:t>3. Literature Review</w:t>
      </w:r>
      <w:bookmarkEnd w:id="3"/>
    </w:p>
    <w:p w14:paraId="20C2E904" w14:textId="01D08A17" w:rsidR="0009309E" w:rsidRDefault="0009309E" w:rsidP="0009309E">
      <w:pPr>
        <w:pStyle w:val="Heading2"/>
      </w:pPr>
      <w:bookmarkStart w:id="4" w:name="_Toc149832233"/>
      <w:r>
        <w:t>A. Regression</w:t>
      </w:r>
      <w:bookmarkEnd w:id="4"/>
    </w:p>
    <w:p w14:paraId="2BBF63BB" w14:textId="359C4F16" w:rsidR="0009309E" w:rsidRDefault="0009309E" w:rsidP="0009309E">
      <w:pPr>
        <w:pStyle w:val="Heading3"/>
      </w:pPr>
      <w:bookmarkStart w:id="5" w:name="_Toc149832234"/>
      <w:r>
        <w:t>A1.</w:t>
      </w:r>
      <w:r w:rsidRPr="0009309E">
        <w:t xml:space="preserve"> </w:t>
      </w:r>
      <w:r>
        <w:t>Linear regression:</w:t>
      </w:r>
      <w:bookmarkEnd w:id="5"/>
    </w:p>
    <w:p w14:paraId="74DD1C9A" w14:textId="77777777" w:rsidR="0009309E" w:rsidRDefault="0009309E" w:rsidP="0009309E">
      <w:r>
        <w:t>Linear regression, often simply termed as 'regression', predicts a continuous outcome variable based on one or more predictor variables. Its primary measure of feature importance is derived from the coefficients of the predictors in the regression equation.</w:t>
      </w:r>
    </w:p>
    <w:p w14:paraId="619F4012" w14:textId="686CBAFE" w:rsidR="0009309E" w:rsidRDefault="0009309E" w:rsidP="0009309E">
      <w:r>
        <w:t>The magnitude and sign of the coefficients indicate the direction and strength of the relationship between the predictor and the outcome. However, because these coefficients are scale-dependent, comparing them directly can be misleading, especially when predictors are of different scales. To address this, standardized coefficients (often termed 'beta coefficients') can be used, which represent the change in the outcome for a one standard deviation change in the predictor, making them more comparable</w:t>
      </w:r>
      <w:sdt>
        <w:sdtPr>
          <w:id w:val="689191146"/>
          <w:citation/>
        </w:sdtPr>
        <w:sdtContent>
          <w:r>
            <w:fldChar w:fldCharType="begin"/>
          </w:r>
          <w:r>
            <w:instrText xml:space="preserve"> CITATION Too94 \l 1033 </w:instrText>
          </w:r>
          <w:r>
            <w:fldChar w:fldCharType="separate"/>
          </w:r>
          <w:r w:rsidR="00006FFF">
            <w:rPr>
              <w:noProof/>
            </w:rPr>
            <w:t xml:space="preserve"> [1]</w:t>
          </w:r>
          <w:r>
            <w:fldChar w:fldCharType="end"/>
          </w:r>
        </w:sdtContent>
      </w:sdt>
      <w:r>
        <w:t>.</w:t>
      </w:r>
    </w:p>
    <w:p w14:paraId="3569E3C2" w14:textId="0BEB0AD6" w:rsidR="0009309E" w:rsidRDefault="0009309E" w:rsidP="0009309E">
      <w:r>
        <w:t>The p-values associated with each coefficient tell us if the predictor is statistically significant. While this doesn't directly measure importance, a non-significant predictor is generally considered not to be an important predictor in the context of the other variables in the model (</w:t>
      </w:r>
      <w:sdt>
        <w:sdtPr>
          <w:id w:val="738055517"/>
          <w:citation/>
        </w:sdtPr>
        <w:sdtContent>
          <w:r>
            <w:fldChar w:fldCharType="begin"/>
          </w:r>
          <w:r>
            <w:instrText xml:space="preserve"> CITATION Dra98 \l 1033 </w:instrText>
          </w:r>
          <w:r>
            <w:fldChar w:fldCharType="separate"/>
          </w:r>
          <w:r w:rsidR="00006FFF">
            <w:rPr>
              <w:noProof/>
            </w:rPr>
            <w:t xml:space="preserve"> [2]</w:t>
          </w:r>
          <w:r>
            <w:fldChar w:fldCharType="end"/>
          </w:r>
        </w:sdtContent>
      </w:sdt>
      <w:r>
        <w:t>.</w:t>
      </w:r>
    </w:p>
    <w:p w14:paraId="1964A718" w14:textId="4048C40C" w:rsidR="0009309E" w:rsidRDefault="0009309E" w:rsidP="0009309E">
      <w:pPr>
        <w:pStyle w:val="Heading3"/>
      </w:pPr>
      <w:bookmarkStart w:id="6" w:name="_Toc149832235"/>
      <w:r>
        <w:t xml:space="preserve">A2. </w:t>
      </w:r>
      <w:r w:rsidRPr="008D77BE">
        <w:t>WoE</w:t>
      </w:r>
      <w:r>
        <w:t xml:space="preserve"> Binning:</w:t>
      </w:r>
      <w:bookmarkEnd w:id="6"/>
    </w:p>
    <w:p w14:paraId="5294A887" w14:textId="12042FD5" w:rsidR="0009309E" w:rsidRDefault="0009309E" w:rsidP="0009309E">
      <w:r w:rsidRPr="008D77BE">
        <w:t>An essential pre-processing step often integrated into this workflow is the Weight of Evidence (WoE) method. Conceived as a binning transformation, WoE transmutes continuous predictors into categorical bins, attributing a WoE value to each</w:t>
      </w:r>
      <w:sdt>
        <w:sdtPr>
          <w:id w:val="1912428607"/>
          <w:citation/>
        </w:sdtPr>
        <w:sdtContent>
          <w:r>
            <w:fldChar w:fldCharType="begin"/>
          </w:r>
          <w:r>
            <w:instrText xml:space="preserve"> CITATION SCH16 \l 1033 </w:instrText>
          </w:r>
          <w:r>
            <w:fldChar w:fldCharType="separate"/>
          </w:r>
          <w:r w:rsidR="00006FFF">
            <w:rPr>
              <w:noProof/>
            </w:rPr>
            <w:t xml:space="preserve"> [3]</w:t>
          </w:r>
          <w:r>
            <w:fldChar w:fldCharType="end"/>
          </w:r>
        </w:sdtContent>
      </w:sdt>
      <w:r w:rsidRPr="008D77BE">
        <w:t>. This maneuver standardizes predictors, rendering them apt for the multinomial logistic regression framework. Each bin embodies observations presumed to share a consistent relationship with the target. The WoE formula is articulated as:</w:t>
      </w:r>
    </w:p>
    <w:p w14:paraId="2C122A85" w14:textId="77777777" w:rsidR="0009309E" w:rsidRPr="008D77BE" w:rsidRDefault="0009309E" w:rsidP="0009309E">
      <m:oMathPara>
        <m:oMath>
          <m:r>
            <m:rPr>
              <m:sty m:val="p"/>
            </m:rPr>
            <w:rPr>
              <w:rFonts w:ascii="Cambria Math" w:hAnsi="Cambria Math"/>
            </w:rPr>
            <m:t>WoE=ln(</m:t>
          </m:r>
          <m:f>
            <m:fPr>
              <m:ctrlPr>
                <w:rPr>
                  <w:rFonts w:ascii="Cambria Math" w:hAnsi="Cambria Math"/>
                </w:rPr>
              </m:ctrlPr>
            </m:fPr>
            <m:num>
              <m:r>
                <m:rPr>
                  <m:sty m:val="p"/>
                </m:rPr>
                <w:rPr>
                  <w:rFonts w:ascii="Cambria Math" w:hAnsi="Cambria Math"/>
                </w:rPr>
                <m:t>% of events</m:t>
              </m:r>
            </m:num>
            <m:den>
              <m:r>
                <m:rPr>
                  <m:sty m:val="p"/>
                </m:rPr>
                <w:rPr>
                  <w:rFonts w:ascii="Cambria Math" w:hAnsi="Cambria Math"/>
                </w:rPr>
                <m:t>% of non-events</m:t>
              </m:r>
            </m:den>
          </m:f>
          <m:r>
            <m:rPr>
              <m:sty m:val="p"/>
            </m:rPr>
            <w:rPr>
              <w:rFonts w:ascii="Cambria Math" w:hAnsi="Cambria Math"/>
            </w:rPr>
            <m:t>​</m:t>
          </m:r>
          <m:r>
            <w:rPr>
              <w:rFonts w:ascii="Cambria Math" w:hAnsi="Cambria Math"/>
            </w:rPr>
            <m:t>)</m:t>
          </m:r>
        </m:oMath>
      </m:oMathPara>
    </w:p>
    <w:p w14:paraId="4FF6043C" w14:textId="6BEFDB8E" w:rsidR="0009309E" w:rsidRDefault="0009309E" w:rsidP="0009309E">
      <w:r>
        <w:t>This transformation intrinsically recalibrates variables to a logistic scale. A notable characteristic of WoE is its zero value when one price category's distribution parallels another's, suggesting the bin's potential irrelevance (</w:t>
      </w:r>
      <w:sdt>
        <w:sdtPr>
          <w:id w:val="-527560001"/>
          <w:citation/>
        </w:sdtPr>
        <w:sdtContent>
          <w:r>
            <w:fldChar w:fldCharType="begin"/>
          </w:r>
          <w:r>
            <w:instrText xml:space="preserve"> CITATION SCH16 \l 1033 </w:instrText>
          </w:r>
          <w:r>
            <w:fldChar w:fldCharType="separate"/>
          </w:r>
          <w:r w:rsidR="00006FFF">
            <w:rPr>
              <w:noProof/>
            </w:rPr>
            <w:t xml:space="preserve"> [3]</w:t>
          </w:r>
          <w:r>
            <w:fldChar w:fldCharType="end"/>
          </w:r>
        </w:sdtContent>
      </w:sdt>
      <w:r>
        <w:t>. Such bins might be merged or excised from the analysis.</w:t>
      </w:r>
    </w:p>
    <w:p w14:paraId="2C0D5C6C" w14:textId="7D7F86AC" w:rsidR="0009309E" w:rsidRDefault="0009309E" w:rsidP="0009309E">
      <w:pPr>
        <w:pStyle w:val="Heading3"/>
      </w:pPr>
      <w:bookmarkStart w:id="7" w:name="_Toc149832236"/>
      <w:r>
        <w:t>A3. Random Forest in Spatial Data Analysis:</w:t>
      </w:r>
      <w:bookmarkEnd w:id="7"/>
    </w:p>
    <w:p w14:paraId="6EBFC759" w14:textId="1897F7E0" w:rsidR="0009309E" w:rsidRDefault="0009309E" w:rsidP="0009309E">
      <w:r>
        <w:t xml:space="preserve">Random Forest™, a trademark of </w:t>
      </w:r>
      <w:sdt>
        <w:sdtPr>
          <w:id w:val="798192951"/>
          <w:citation/>
        </w:sdtPr>
        <w:sdtContent>
          <w:r>
            <w:fldChar w:fldCharType="begin"/>
          </w:r>
          <w:r>
            <w:instrText xml:space="preserve"> CITATION Bre01 \l 1033 </w:instrText>
          </w:r>
          <w:r>
            <w:fldChar w:fldCharType="separate"/>
          </w:r>
          <w:r w:rsidR="00006FFF">
            <w:rPr>
              <w:noProof/>
            </w:rPr>
            <w:t>[4]</w:t>
          </w:r>
          <w:r>
            <w:fldChar w:fldCharType="end"/>
          </w:r>
        </w:sdtContent>
      </w:sdt>
      <w:r>
        <w:t>, is an ensemble learning method that constructs multiple decision trees at training time and produces the mode of the class outputs for classification or the mean prediction for regression. In spatial data analysis, Random Forest has been recognized for its robustness in handling large datasets with missing values, making it apt for applications where data completeness is a challenge.</w:t>
      </w:r>
    </w:p>
    <w:p w14:paraId="4E4F8463" w14:textId="36A1FB25" w:rsidR="0009309E" w:rsidRDefault="0009309E" w:rsidP="0009309E">
      <w:r>
        <w:lastRenderedPageBreak/>
        <w:t xml:space="preserve">While the method is not always the go-to technique in geospatial literature, several researchers acknowledge its potential. For instance, </w:t>
      </w:r>
      <w:sdt>
        <w:sdtPr>
          <w:id w:val="560131256"/>
          <w:citation/>
        </w:sdtPr>
        <w:sdtContent>
          <w:r>
            <w:fldChar w:fldCharType="begin"/>
          </w:r>
          <w:r>
            <w:instrText xml:space="preserve"> CITATION Car15 \l 1033 </w:instrText>
          </w:r>
          <w:r>
            <w:fldChar w:fldCharType="separate"/>
          </w:r>
          <w:r w:rsidR="00006FFF">
            <w:rPr>
              <w:noProof/>
            </w:rPr>
            <w:t>[5]</w:t>
          </w:r>
          <w:r>
            <w:fldChar w:fldCharType="end"/>
          </w:r>
        </w:sdtContent>
      </w:sdt>
      <w:r>
        <w:t xml:space="preserve"> highlighted the suitability of Random Forest in mineral prospectivity mapping, noting its capability to handle missing values seamlessly. Moreover, the adaptability of the Random Forest in integrating distances to geological features as predictors demonstrates its flexibility in spatial contexts.</w:t>
      </w:r>
    </w:p>
    <w:p w14:paraId="63BD8987" w14:textId="1A3CED85" w:rsidR="0009309E" w:rsidRDefault="0009309E" w:rsidP="0009309E">
      <w:pPr>
        <w:pStyle w:val="Heading3"/>
      </w:pPr>
      <w:bookmarkStart w:id="8" w:name="_Toc149832237"/>
      <w:r w:rsidRPr="0009309E">
        <w:t>A4. Gradient Boosting in Spatial Data Analysis:</w:t>
      </w:r>
      <w:bookmarkEnd w:id="8"/>
    </w:p>
    <w:p w14:paraId="777E8E4E" w14:textId="77777777" w:rsidR="0009309E" w:rsidRDefault="0009309E" w:rsidP="0009309E">
      <w:r>
        <w:t>Gradient Boosting is another ensemble technique, but unlike Random Forest, it constructs predictive models in a stage-wise manner, with each subsequent model being built to correct the errors of its predecessor. This iterative improvement typically results in a more accurate and generalized model, especially with spatial data that often contains non-linear and complex relationships.</w:t>
      </w:r>
    </w:p>
    <w:p w14:paraId="4D263082" w14:textId="4694DD19" w:rsidR="0009309E" w:rsidRDefault="0009309E" w:rsidP="0009309E">
      <w:r>
        <w:t xml:space="preserve">The application of Gradient Boosting in spatial data analysis has gained traction in recent years. For instance, spatial autocorrelation, a common phenomenon in geospatial datasets, can lead to overestimation or underestimation in conventional statistical models. Gradient Boosting, with its iterative correction mechanism, can potentially mitigate the effects of spatial autocorrelation </w:t>
      </w:r>
      <w:sdt>
        <w:sdtPr>
          <w:id w:val="1505779451"/>
          <w:citation/>
        </w:sdtPr>
        <w:sdtContent>
          <w:r>
            <w:fldChar w:fldCharType="begin"/>
          </w:r>
          <w:r>
            <w:instrText xml:space="preserve"> CITATION Eli11 \l 1033 </w:instrText>
          </w:r>
          <w:r>
            <w:fldChar w:fldCharType="separate"/>
          </w:r>
          <w:r w:rsidR="00006FFF">
            <w:rPr>
              <w:noProof/>
            </w:rPr>
            <w:t>[6]</w:t>
          </w:r>
          <w:r>
            <w:fldChar w:fldCharType="end"/>
          </w:r>
        </w:sdtContent>
      </w:sdt>
      <w:r>
        <w:t xml:space="preserve"> Additionally, in land cover classification tasks, Gradient Boosting has been found to outperform traditional classification algorithms, particularly in areas with intricate land cover transitions </w:t>
      </w:r>
      <w:sdt>
        <w:sdtPr>
          <w:id w:val="-1500876693"/>
          <w:citation/>
        </w:sdtPr>
        <w:sdtContent>
          <w:r>
            <w:fldChar w:fldCharType="begin"/>
          </w:r>
          <w:r>
            <w:instrText xml:space="preserve"> CITATION Gis06 \l 1033 </w:instrText>
          </w:r>
          <w:r>
            <w:fldChar w:fldCharType="separate"/>
          </w:r>
          <w:r w:rsidR="00006FFF">
            <w:rPr>
              <w:noProof/>
            </w:rPr>
            <w:t>[7]</w:t>
          </w:r>
          <w:r>
            <w:fldChar w:fldCharType="end"/>
          </w:r>
        </w:sdtContent>
      </w:sdt>
    </w:p>
    <w:p w14:paraId="4D1FD3E7" w14:textId="77777777" w:rsidR="0009309E" w:rsidRDefault="0009309E" w:rsidP="0009309E">
      <w:r>
        <w:t>Furthermore, the integration of geospatial features, such as distances to specific landmarks or geographical features, can be intuitively incorporated into the Gradient Boosting framework, providing nuanced insights into spatial relationships.</w:t>
      </w:r>
    </w:p>
    <w:p w14:paraId="1DB55022" w14:textId="5E55A3CA" w:rsidR="004E2685" w:rsidRDefault="002263B6" w:rsidP="002263B6">
      <w:pPr>
        <w:pStyle w:val="Heading3"/>
        <w:rPr>
          <w:lang w:eastAsia="zh-CN"/>
        </w:rPr>
      </w:pPr>
      <w:bookmarkStart w:id="9" w:name="_Toc149832238"/>
      <w:r>
        <w:rPr>
          <w:lang w:eastAsia="zh-CN"/>
        </w:rPr>
        <w:t xml:space="preserve">A5. </w:t>
      </w:r>
      <w:r w:rsidRPr="002263B6">
        <w:rPr>
          <w:lang w:eastAsia="zh-CN"/>
        </w:rPr>
        <w:t>Artificial Neural Network</w:t>
      </w:r>
      <w:bookmarkEnd w:id="9"/>
    </w:p>
    <w:p w14:paraId="03041960" w14:textId="39EF75EE" w:rsidR="00F94ED9" w:rsidRDefault="00F94ED9" w:rsidP="00F94ED9">
      <w:pPr>
        <w:rPr>
          <w:lang w:eastAsia="zh-CN"/>
        </w:rPr>
      </w:pPr>
      <w:r>
        <w:rPr>
          <w:lang w:eastAsia="zh-CN"/>
        </w:rPr>
        <w:t>When it comes to house price prediction, artificial neural networks (ANN) have shown quite compelling potential as a machine learning tool. Unlike Gradient Boosting, ANN is a neuron- and hierarchical-based model that makes predictions by learning complex patterns in data.</w:t>
      </w:r>
    </w:p>
    <w:p w14:paraId="06859A7E" w14:textId="29661052" w:rsidR="00F94ED9" w:rsidRDefault="00F94ED9" w:rsidP="00F94ED9">
      <w:pPr>
        <w:rPr>
          <w:lang w:eastAsia="zh-CN"/>
        </w:rPr>
      </w:pPr>
      <w:r>
        <w:rPr>
          <w:lang w:eastAsia="zh-CN"/>
        </w:rPr>
        <w:t xml:space="preserve">Research shows that ANN has achieved remarkable results in house price prediction. In predicting the real estate market, the ANN model shows high prediction accuracy. It can process </w:t>
      </w:r>
      <w:r w:rsidR="00D40233">
        <w:rPr>
          <w:lang w:eastAsia="zh-CN"/>
        </w:rPr>
        <w:t>many</w:t>
      </w:r>
      <w:r>
        <w:rPr>
          <w:lang w:eastAsia="zh-CN"/>
        </w:rPr>
        <w:t xml:space="preserve"> input features, such as geographical location, house area, surrounding facilities, etc., thereby more accurately capturing the changing patterns of housing prices. Research also points out that ANN performs better than traditional linear models in dealing with nonlinear and complex housing price change patterns </w:t>
      </w:r>
      <w:sdt>
        <w:sdtPr>
          <w:rPr>
            <w:lang w:eastAsia="zh-CN"/>
          </w:rPr>
          <w:id w:val="633527738"/>
          <w:citation/>
        </w:sdtPr>
        <w:sdtContent>
          <w:r w:rsidR="002553C4">
            <w:rPr>
              <w:lang w:eastAsia="zh-CN"/>
            </w:rPr>
            <w:fldChar w:fldCharType="begin"/>
          </w:r>
          <w:r w:rsidR="00D40233">
            <w:rPr>
              <w:lang w:eastAsia="zh-CN"/>
            </w:rPr>
            <w:instrText xml:space="preserve">CITATION Núñ13 \l 2052 </w:instrText>
          </w:r>
          <w:r w:rsidR="002553C4">
            <w:rPr>
              <w:lang w:eastAsia="zh-CN"/>
            </w:rPr>
            <w:fldChar w:fldCharType="separate"/>
          </w:r>
          <w:r w:rsidR="00006FFF">
            <w:rPr>
              <w:noProof/>
              <w:lang w:eastAsia="zh-CN"/>
            </w:rPr>
            <w:t>[8]</w:t>
          </w:r>
          <w:r w:rsidR="002553C4">
            <w:rPr>
              <w:lang w:eastAsia="zh-CN"/>
            </w:rPr>
            <w:fldChar w:fldCharType="end"/>
          </w:r>
        </w:sdtContent>
      </w:sdt>
      <w:r>
        <w:rPr>
          <w:lang w:eastAsia="zh-CN"/>
        </w:rPr>
        <w:t>.</w:t>
      </w:r>
    </w:p>
    <w:p w14:paraId="4CB89A42" w14:textId="64F77E12" w:rsidR="00F94ED9" w:rsidRDefault="00F94ED9" w:rsidP="00F94ED9">
      <w:pPr>
        <w:rPr>
          <w:lang w:eastAsia="zh-CN"/>
        </w:rPr>
      </w:pPr>
      <w:r>
        <w:rPr>
          <w:lang w:eastAsia="zh-CN"/>
        </w:rPr>
        <w:t xml:space="preserve">In addition, the application of ANN is not limited to data </w:t>
      </w:r>
      <w:r w:rsidR="00D40233">
        <w:rPr>
          <w:lang w:eastAsia="zh-CN"/>
        </w:rPr>
        <w:t>processing but</w:t>
      </w:r>
      <w:r>
        <w:rPr>
          <w:lang w:eastAsia="zh-CN"/>
        </w:rPr>
        <w:t xml:space="preserve"> can also be combined with geospatial features to improve the accuracy of predictions. By incorporating geographical location factors, surrounding environment, and housing characteristics into the ANN model, a more comprehensive housing price prediction can be achieved. This method of comprehensively considering spatial information has shown high feasibility and accuracy in house price prediction tasks</w:t>
      </w:r>
      <w:r w:rsidR="00D929F0">
        <w:rPr>
          <w:lang w:eastAsia="zh-CN"/>
        </w:rPr>
        <w:t xml:space="preserve"> </w:t>
      </w:r>
      <w:sdt>
        <w:sdtPr>
          <w:rPr>
            <w:lang w:eastAsia="zh-CN"/>
          </w:rPr>
          <w:id w:val="-160542303"/>
          <w:citation/>
        </w:sdtPr>
        <w:sdtContent>
          <w:r w:rsidR="00D929F0">
            <w:rPr>
              <w:lang w:eastAsia="zh-CN"/>
            </w:rPr>
            <w:fldChar w:fldCharType="begin"/>
          </w:r>
          <w:r w:rsidR="00D40233">
            <w:rPr>
              <w:lang w:eastAsia="zh-CN"/>
            </w:rPr>
            <w:instrText xml:space="preserve">CITATION Xia21 \l 2052 </w:instrText>
          </w:r>
          <w:r w:rsidR="00D929F0">
            <w:rPr>
              <w:lang w:eastAsia="zh-CN"/>
            </w:rPr>
            <w:fldChar w:fldCharType="separate"/>
          </w:r>
          <w:r w:rsidR="00006FFF">
            <w:rPr>
              <w:noProof/>
              <w:lang w:eastAsia="zh-CN"/>
            </w:rPr>
            <w:t>[9]</w:t>
          </w:r>
          <w:r w:rsidR="00D929F0">
            <w:rPr>
              <w:lang w:eastAsia="zh-CN"/>
            </w:rPr>
            <w:fldChar w:fldCharType="end"/>
          </w:r>
        </w:sdtContent>
      </w:sdt>
      <w:r>
        <w:rPr>
          <w:lang w:eastAsia="zh-CN"/>
        </w:rPr>
        <w:t>.</w:t>
      </w:r>
    </w:p>
    <w:p w14:paraId="7869EB37" w14:textId="6102B97B" w:rsidR="002263B6" w:rsidRDefault="00F94ED9" w:rsidP="00F94ED9">
      <w:pPr>
        <w:rPr>
          <w:lang w:eastAsia="zh-CN"/>
        </w:rPr>
      </w:pPr>
      <w:r>
        <w:rPr>
          <w:lang w:eastAsia="zh-CN"/>
        </w:rPr>
        <w:t>Overall, ANN, as a powerful machine learning tool, can predict housing prices more accurately, and by integrating geospatial features, the prediction results are more convincing and interpretable.</w:t>
      </w:r>
    </w:p>
    <w:p w14:paraId="7A784345" w14:textId="1FA54F41" w:rsidR="00D40233" w:rsidRDefault="00D40233" w:rsidP="00625B82">
      <w:pPr>
        <w:pStyle w:val="Heading3"/>
        <w:rPr>
          <w:lang w:eastAsia="zh-CN"/>
        </w:rPr>
      </w:pPr>
      <w:r>
        <w:rPr>
          <w:rFonts w:hint="eastAsia"/>
          <w:lang w:eastAsia="zh-CN"/>
        </w:rPr>
        <w:t>A</w:t>
      </w:r>
      <w:r>
        <w:rPr>
          <w:lang w:eastAsia="zh-CN"/>
        </w:rPr>
        <w:t xml:space="preserve">6. </w:t>
      </w:r>
      <w:r w:rsidR="00B661DB" w:rsidRPr="00B661DB">
        <w:rPr>
          <w:lang w:eastAsia="zh-CN"/>
        </w:rPr>
        <w:t>Support Vector Machine</w:t>
      </w:r>
    </w:p>
    <w:p w14:paraId="3209E684" w14:textId="013350B0" w:rsidR="00595FBB" w:rsidRDefault="00595FBB" w:rsidP="00595FBB">
      <w:pPr>
        <w:rPr>
          <w:rFonts w:hint="eastAsia"/>
          <w:lang w:eastAsia="zh-CN"/>
        </w:rPr>
      </w:pPr>
      <w:r>
        <w:rPr>
          <w:lang w:eastAsia="zh-CN"/>
        </w:rPr>
        <w:t>Support Vector Machine (SVM), introduced by Vapnik and Cortes in 1995</w:t>
      </w:r>
      <w:r w:rsidR="00006FFF">
        <w:rPr>
          <w:lang w:eastAsia="zh-CN"/>
        </w:rPr>
        <w:t xml:space="preserve"> </w:t>
      </w:r>
      <w:sdt>
        <w:sdtPr>
          <w:rPr>
            <w:lang w:eastAsia="zh-CN"/>
          </w:rPr>
          <w:id w:val="629827751"/>
          <w:citation/>
        </w:sdtPr>
        <w:sdtContent>
          <w:r w:rsidR="00006FFF">
            <w:rPr>
              <w:lang w:eastAsia="zh-CN"/>
            </w:rPr>
            <w:fldChar w:fldCharType="begin"/>
          </w:r>
          <w:r w:rsidR="00006FFF">
            <w:rPr>
              <w:lang w:eastAsia="zh-CN"/>
            </w:rPr>
            <w:instrText xml:space="preserve"> </w:instrText>
          </w:r>
          <w:r w:rsidR="00006FFF">
            <w:rPr>
              <w:rFonts w:hint="eastAsia"/>
              <w:lang w:eastAsia="zh-CN"/>
            </w:rPr>
            <w:instrText>CITATION Cor95 \l 2052</w:instrText>
          </w:r>
          <w:r w:rsidR="00006FFF">
            <w:rPr>
              <w:lang w:eastAsia="zh-CN"/>
            </w:rPr>
            <w:instrText xml:space="preserve"> </w:instrText>
          </w:r>
          <w:r w:rsidR="00006FFF">
            <w:rPr>
              <w:lang w:eastAsia="zh-CN"/>
            </w:rPr>
            <w:fldChar w:fldCharType="separate"/>
          </w:r>
          <w:r w:rsidR="00006FFF">
            <w:rPr>
              <w:noProof/>
              <w:lang w:eastAsia="zh-CN"/>
            </w:rPr>
            <w:t>[10]</w:t>
          </w:r>
          <w:r w:rsidR="00006FFF">
            <w:rPr>
              <w:lang w:eastAsia="zh-CN"/>
            </w:rPr>
            <w:fldChar w:fldCharType="end"/>
          </w:r>
        </w:sdtContent>
      </w:sdt>
      <w:r>
        <w:rPr>
          <w:lang w:eastAsia="zh-CN"/>
        </w:rPr>
        <w:t xml:space="preserve">, is a supervised learning algorithm that has proven to be effective in both classification and regression tasks. It works by finding the optimal hyperplane that maximizes the margin between the closest data points (support vectors) of different classes while minimizing the classification error. SVM is particularly useful when dealing with </w:t>
      </w:r>
      <w:r>
        <w:rPr>
          <w:lang w:eastAsia="zh-CN"/>
        </w:rPr>
        <w:lastRenderedPageBreak/>
        <w:t>non-linear and complex relationships in data, as it can employ kernel functions to map data into higher-dimensional spaces where linear separation is possible.</w:t>
      </w:r>
    </w:p>
    <w:p w14:paraId="7D8592B0" w14:textId="771743E7" w:rsidR="00595FBB" w:rsidRDefault="00595FBB" w:rsidP="00595FBB">
      <w:pPr>
        <w:rPr>
          <w:rFonts w:hint="eastAsia"/>
          <w:lang w:eastAsia="zh-CN"/>
        </w:rPr>
      </w:pPr>
      <w:r>
        <w:rPr>
          <w:lang w:eastAsia="zh-CN"/>
        </w:rPr>
        <w:t>In the context of housing price prediction, SVM has gained recognition as an effective tool for modeling and forecasting property values. A study</w:t>
      </w:r>
      <w:r w:rsidR="00006FFF">
        <w:rPr>
          <w:lang w:eastAsia="zh-CN"/>
        </w:rPr>
        <w:t xml:space="preserve"> </w:t>
      </w:r>
      <w:r>
        <w:rPr>
          <w:lang w:eastAsia="zh-CN"/>
        </w:rPr>
        <w:t>applied SVM to predict housing prices by considering various features such as property size, location, number of bedrooms, and amenities</w:t>
      </w:r>
      <w:r w:rsidR="00006FFF">
        <w:rPr>
          <w:lang w:eastAsia="zh-CN"/>
        </w:rPr>
        <w:t xml:space="preserve"> </w:t>
      </w:r>
      <w:sdt>
        <w:sdtPr>
          <w:rPr>
            <w:lang w:eastAsia="zh-CN"/>
          </w:rPr>
          <w:id w:val="-658688666"/>
          <w:citation/>
        </w:sdtPr>
        <w:sdtContent>
          <w:r w:rsidR="00006FFF">
            <w:rPr>
              <w:lang w:eastAsia="zh-CN"/>
            </w:rPr>
            <w:fldChar w:fldCharType="begin"/>
          </w:r>
          <w:r w:rsidR="00006FFF">
            <w:rPr>
              <w:lang w:eastAsia="zh-CN"/>
            </w:rPr>
            <w:instrText xml:space="preserve"> </w:instrText>
          </w:r>
          <w:r w:rsidR="00006FFF">
            <w:rPr>
              <w:rFonts w:hint="eastAsia"/>
              <w:lang w:eastAsia="zh-CN"/>
            </w:rPr>
            <w:instrText>CITATION Jia17 \l 2052</w:instrText>
          </w:r>
          <w:r w:rsidR="00006FFF">
            <w:rPr>
              <w:lang w:eastAsia="zh-CN"/>
            </w:rPr>
            <w:instrText xml:space="preserve"> </w:instrText>
          </w:r>
          <w:r w:rsidR="00006FFF">
            <w:rPr>
              <w:lang w:eastAsia="zh-CN"/>
            </w:rPr>
            <w:fldChar w:fldCharType="separate"/>
          </w:r>
          <w:r w:rsidR="00006FFF">
            <w:rPr>
              <w:noProof/>
              <w:lang w:eastAsia="zh-CN"/>
            </w:rPr>
            <w:t>[11]</w:t>
          </w:r>
          <w:r w:rsidR="00006FFF">
            <w:rPr>
              <w:lang w:eastAsia="zh-CN"/>
            </w:rPr>
            <w:fldChar w:fldCharType="end"/>
          </w:r>
        </w:sdtContent>
      </w:sdt>
      <w:r>
        <w:rPr>
          <w:lang w:eastAsia="zh-CN"/>
        </w:rPr>
        <w:t>. The study demonstrated the capability of SVM to handle regression tasks effectively, showing competitive performance compared to other regression methods.</w:t>
      </w:r>
    </w:p>
    <w:p w14:paraId="353DBF1C" w14:textId="0859553D" w:rsidR="00625B82" w:rsidRPr="00625B82" w:rsidRDefault="00595FBB" w:rsidP="00595FBB">
      <w:pPr>
        <w:rPr>
          <w:rFonts w:hint="eastAsia"/>
          <w:lang w:eastAsia="zh-CN"/>
        </w:rPr>
      </w:pPr>
      <w:r>
        <w:rPr>
          <w:lang w:eastAsia="zh-CN"/>
        </w:rPr>
        <w:t>There are several reasons why SVM is a suitable choice for predicting housing prices. Firstly, SVM can handle non-linear relationships and complex interactions between features, which are common in real estate markets. Secondly, it allows the integration of geographical and spatial features, such as distance to schools, parks, and public transport, which can significantly impact property values. Finally, SVM's ability to provide a margin of error in its predictions allows for a nuanced understanding of housing price fluctuations, which is valuable for real estate professionals and investors.</w:t>
      </w:r>
    </w:p>
    <w:p w14:paraId="0CEE68D5" w14:textId="640BE360" w:rsidR="0009309E" w:rsidRPr="0009309E" w:rsidRDefault="0009309E" w:rsidP="0009309E">
      <w:pPr>
        <w:pStyle w:val="Heading1"/>
      </w:pPr>
      <w:bookmarkStart w:id="10" w:name="_Toc149832239"/>
      <w:r>
        <w:t>4. Methods and Transformation, and Results</w:t>
      </w:r>
      <w:bookmarkEnd w:id="10"/>
    </w:p>
    <w:p w14:paraId="745EB31E" w14:textId="1FC35571" w:rsidR="0009309E" w:rsidRDefault="0009309E" w:rsidP="0009309E">
      <w:pPr>
        <w:pStyle w:val="Heading2"/>
      </w:pPr>
      <w:bookmarkStart w:id="11" w:name="_Toc149832240"/>
      <w:r>
        <w:t>A. Regression</w:t>
      </w:r>
      <w:bookmarkEnd w:id="11"/>
    </w:p>
    <w:p w14:paraId="08F2C5C1" w14:textId="3DC26934" w:rsidR="0009309E" w:rsidRDefault="0009309E" w:rsidP="0009309E">
      <w:pPr>
        <w:pStyle w:val="Heading3"/>
      </w:pPr>
      <w:bookmarkStart w:id="12" w:name="_Hlk149748424"/>
      <w:bookmarkStart w:id="13" w:name="_Toc149832241"/>
      <w:r>
        <w:t>Feature engineering</w:t>
      </w:r>
      <w:bookmarkEnd w:id="13"/>
    </w:p>
    <w:p w14:paraId="7861D919" w14:textId="270F1704" w:rsidR="0009309E" w:rsidRDefault="0009309E" w:rsidP="0009309E">
      <w:pPr>
        <w:jc w:val="both"/>
      </w:pPr>
      <w:r>
        <w:t>We shall begin making regression models by first analyzing correlation in-between the target and predictor variables.</w:t>
      </w:r>
    </w:p>
    <w:p w14:paraId="645A9889" w14:textId="77777777" w:rsidR="0009309E" w:rsidRDefault="0009309E" w:rsidP="0009309E">
      <w:pPr>
        <w:keepNext/>
        <w:jc w:val="both"/>
      </w:pPr>
      <w:r>
        <w:rPr>
          <w:noProof/>
        </w:rPr>
        <w:lastRenderedPageBreak/>
        <w:drawing>
          <wp:inline distT="0" distB="0" distL="0" distR="0" wp14:anchorId="19F99BAF" wp14:editId="17D6395B">
            <wp:extent cx="5943600" cy="5276850"/>
            <wp:effectExtent l="0" t="0" r="0" b="0"/>
            <wp:docPr id="10522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76850"/>
                    </a:xfrm>
                    <a:prstGeom prst="rect">
                      <a:avLst/>
                    </a:prstGeom>
                    <a:noFill/>
                    <a:ln>
                      <a:noFill/>
                    </a:ln>
                  </pic:spPr>
                </pic:pic>
              </a:graphicData>
            </a:graphic>
          </wp:inline>
        </w:drawing>
      </w:r>
    </w:p>
    <w:p w14:paraId="04C5B488" w14:textId="74E08F4E" w:rsidR="0009309E" w:rsidRPr="0009309E" w:rsidRDefault="0009309E" w:rsidP="0009309E">
      <w:pPr>
        <w:pStyle w:val="Caption"/>
        <w:jc w:val="both"/>
      </w:pPr>
      <w:bookmarkStart w:id="14" w:name="_Toc149750970"/>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Correlation plot for regression</w:t>
      </w:r>
      <w:bookmarkEnd w:id="14"/>
    </w:p>
    <w:p w14:paraId="16729C21" w14:textId="49250C3E" w:rsidR="0009309E" w:rsidRDefault="0009309E" w:rsidP="0009309E">
      <w:pPr>
        <w:jc w:val="both"/>
      </w:pPr>
      <w:r>
        <w:t xml:space="preserve">Here, </w:t>
      </w:r>
      <w:r w:rsidRPr="00426E19">
        <w:rPr>
          <w:i/>
          <w:iCs/>
        </w:rPr>
        <w:t>ROOMS, DISTANCE, BEDROOM2, CAR, LATITUDE AND AREANUM</w:t>
      </w:r>
      <w:r>
        <w:t xml:space="preserve"> </w:t>
      </w:r>
      <w:r w:rsidR="004E2685">
        <w:t>show</w:t>
      </w:r>
      <w:r>
        <w:t xml:space="preserve"> good correlation with our target variable.</w:t>
      </w:r>
    </w:p>
    <w:p w14:paraId="45DC4C4B" w14:textId="77777777" w:rsidR="0009309E" w:rsidRDefault="0009309E" w:rsidP="0009309E">
      <w:pPr>
        <w:jc w:val="both"/>
      </w:pPr>
      <w:r>
        <w:t xml:space="preserve">In addition to that variables </w:t>
      </w:r>
      <w:r w:rsidRPr="00426E19">
        <w:rPr>
          <w:i/>
          <w:iCs/>
        </w:rPr>
        <w:t>BEDROOM2</w:t>
      </w:r>
      <w:r>
        <w:t xml:space="preserve"> and </w:t>
      </w:r>
      <w:r w:rsidRPr="00426E19">
        <w:rPr>
          <w:i/>
          <w:iCs/>
        </w:rPr>
        <w:t>ROOMS</w:t>
      </w:r>
      <w:r>
        <w:t xml:space="preserve">, </w:t>
      </w:r>
      <w:r w:rsidRPr="00426E19">
        <w:rPr>
          <w:i/>
          <w:iCs/>
        </w:rPr>
        <w:t>LONGITUDE</w:t>
      </w:r>
      <w:r>
        <w:t xml:space="preserve"> and </w:t>
      </w:r>
      <w:r w:rsidRPr="00426E19">
        <w:rPr>
          <w:i/>
          <w:iCs/>
        </w:rPr>
        <w:t>POSTCODE</w:t>
      </w:r>
      <w:r>
        <w:t xml:space="preserve">, </w:t>
      </w:r>
      <w:r w:rsidRPr="00426E19">
        <w:rPr>
          <w:i/>
          <w:iCs/>
        </w:rPr>
        <w:t>ROOMS</w:t>
      </w:r>
      <w:r>
        <w:t xml:space="preserve"> and </w:t>
      </w:r>
      <w:r w:rsidRPr="00426E19">
        <w:rPr>
          <w:i/>
          <w:iCs/>
        </w:rPr>
        <w:t>CAR</w:t>
      </w:r>
      <w:r>
        <w:t xml:space="preserve"> shows strong collinearity among themselves.</w:t>
      </w:r>
    </w:p>
    <w:p w14:paraId="2F67BCD4" w14:textId="77777777" w:rsidR="0009309E" w:rsidRDefault="0009309E" w:rsidP="0009309E">
      <w:pPr>
        <w:jc w:val="both"/>
      </w:pPr>
      <w:r>
        <w:t>A linear regression was fitted to the dataset to find significance of variables. The regression model yielded an R^2 of 0.61. In cross validation the mean MSE was 0.232 and standard deviation was 0.018.</w:t>
      </w:r>
    </w:p>
    <w:p w14:paraId="39C3D3DA" w14:textId="77777777" w:rsidR="0009309E" w:rsidRDefault="0009309E" w:rsidP="0009309E">
      <w:pPr>
        <w:jc w:val="both"/>
      </w:pPr>
      <w:r>
        <w:t>The significance of the numerical variables is as follows.</w:t>
      </w:r>
    </w:p>
    <w:p w14:paraId="60DAF3D7" w14:textId="45D98D49" w:rsidR="0009309E" w:rsidRDefault="0009309E" w:rsidP="0009309E">
      <w:pPr>
        <w:pStyle w:val="Caption"/>
        <w:keepNext/>
      </w:pPr>
    </w:p>
    <w:tbl>
      <w:tblPr>
        <w:tblW w:w="3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206"/>
        <w:gridCol w:w="1053"/>
      </w:tblGrid>
      <w:tr w:rsidR="0009309E" w:rsidRPr="009F204E" w14:paraId="7AC2E235" w14:textId="77777777" w:rsidTr="0009309E">
        <w:trPr>
          <w:trHeight w:val="288"/>
        </w:trPr>
        <w:tc>
          <w:tcPr>
            <w:tcW w:w="1443" w:type="dxa"/>
            <w:shd w:val="clear" w:color="auto" w:fill="auto"/>
            <w:noWrap/>
            <w:vAlign w:val="bottom"/>
            <w:hideMark/>
          </w:tcPr>
          <w:p w14:paraId="28A32CEF" w14:textId="77777777" w:rsidR="0009309E" w:rsidRPr="009F204E" w:rsidRDefault="0009309E" w:rsidP="00670478">
            <w:pPr>
              <w:spacing w:after="0" w:line="240" w:lineRule="auto"/>
              <w:rPr>
                <w:rFonts w:ascii="Times New Roman" w:eastAsia="Times New Roman" w:hAnsi="Times New Roman" w:cs="Times New Roman"/>
                <w:sz w:val="24"/>
                <w:szCs w:val="24"/>
              </w:rPr>
            </w:pPr>
          </w:p>
        </w:tc>
        <w:tc>
          <w:tcPr>
            <w:tcW w:w="1206" w:type="dxa"/>
            <w:shd w:val="clear" w:color="auto" w:fill="auto"/>
            <w:noWrap/>
            <w:hideMark/>
          </w:tcPr>
          <w:p w14:paraId="16FFA564"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Coefficient</w:t>
            </w:r>
          </w:p>
        </w:tc>
        <w:tc>
          <w:tcPr>
            <w:tcW w:w="1053" w:type="dxa"/>
            <w:shd w:val="clear" w:color="auto" w:fill="auto"/>
            <w:noWrap/>
            <w:hideMark/>
          </w:tcPr>
          <w:p w14:paraId="6878BBA0"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P-Value</w:t>
            </w:r>
          </w:p>
        </w:tc>
      </w:tr>
      <w:tr w:rsidR="0009309E" w:rsidRPr="009F204E" w14:paraId="726C1642" w14:textId="77777777" w:rsidTr="0009309E">
        <w:trPr>
          <w:trHeight w:val="288"/>
        </w:trPr>
        <w:tc>
          <w:tcPr>
            <w:tcW w:w="1443" w:type="dxa"/>
            <w:shd w:val="clear" w:color="auto" w:fill="auto"/>
            <w:noWrap/>
            <w:hideMark/>
          </w:tcPr>
          <w:p w14:paraId="216CF97A"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const</w:t>
            </w:r>
          </w:p>
        </w:tc>
        <w:tc>
          <w:tcPr>
            <w:tcW w:w="1206" w:type="dxa"/>
            <w:shd w:val="clear" w:color="auto" w:fill="auto"/>
            <w:noWrap/>
            <w:vAlign w:val="bottom"/>
            <w:hideMark/>
          </w:tcPr>
          <w:p w14:paraId="6CAB7849"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-131.834</w:t>
            </w:r>
          </w:p>
        </w:tc>
        <w:tc>
          <w:tcPr>
            <w:tcW w:w="1053" w:type="dxa"/>
            <w:shd w:val="clear" w:color="auto" w:fill="auto"/>
            <w:noWrap/>
            <w:vAlign w:val="bottom"/>
            <w:hideMark/>
          </w:tcPr>
          <w:p w14:paraId="093286DA"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1.05E-36</w:t>
            </w:r>
          </w:p>
        </w:tc>
      </w:tr>
      <w:tr w:rsidR="0009309E" w:rsidRPr="009F204E" w14:paraId="3C1C5E22" w14:textId="77777777" w:rsidTr="0009309E">
        <w:trPr>
          <w:trHeight w:val="288"/>
        </w:trPr>
        <w:tc>
          <w:tcPr>
            <w:tcW w:w="1443" w:type="dxa"/>
            <w:shd w:val="clear" w:color="auto" w:fill="auto"/>
            <w:noWrap/>
            <w:hideMark/>
          </w:tcPr>
          <w:p w14:paraId="379EE39A"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ROOMS</w:t>
            </w:r>
          </w:p>
        </w:tc>
        <w:tc>
          <w:tcPr>
            <w:tcW w:w="1206" w:type="dxa"/>
            <w:shd w:val="clear" w:color="auto" w:fill="auto"/>
            <w:noWrap/>
            <w:vAlign w:val="bottom"/>
            <w:hideMark/>
          </w:tcPr>
          <w:p w14:paraId="658E6E13"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-0.13603</w:t>
            </w:r>
          </w:p>
        </w:tc>
        <w:tc>
          <w:tcPr>
            <w:tcW w:w="1053" w:type="dxa"/>
            <w:shd w:val="clear" w:color="auto" w:fill="auto"/>
            <w:noWrap/>
            <w:vAlign w:val="bottom"/>
            <w:hideMark/>
          </w:tcPr>
          <w:p w14:paraId="2421B4A8"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1.02E-10</w:t>
            </w:r>
          </w:p>
        </w:tc>
      </w:tr>
      <w:tr w:rsidR="0009309E" w:rsidRPr="009F204E" w14:paraId="6F184306" w14:textId="77777777" w:rsidTr="0009309E">
        <w:trPr>
          <w:trHeight w:val="288"/>
        </w:trPr>
        <w:tc>
          <w:tcPr>
            <w:tcW w:w="1443" w:type="dxa"/>
            <w:shd w:val="clear" w:color="auto" w:fill="auto"/>
            <w:noWrap/>
            <w:hideMark/>
          </w:tcPr>
          <w:p w14:paraId="275414AC"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lastRenderedPageBreak/>
              <w:t>DISTANCE</w:t>
            </w:r>
          </w:p>
        </w:tc>
        <w:tc>
          <w:tcPr>
            <w:tcW w:w="1206" w:type="dxa"/>
            <w:shd w:val="clear" w:color="auto" w:fill="auto"/>
            <w:noWrap/>
            <w:vAlign w:val="bottom"/>
            <w:hideMark/>
          </w:tcPr>
          <w:p w14:paraId="5FA9C78D"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-0.08367</w:t>
            </w:r>
          </w:p>
        </w:tc>
        <w:tc>
          <w:tcPr>
            <w:tcW w:w="1053" w:type="dxa"/>
            <w:shd w:val="clear" w:color="auto" w:fill="auto"/>
            <w:noWrap/>
            <w:vAlign w:val="bottom"/>
            <w:hideMark/>
          </w:tcPr>
          <w:p w14:paraId="0F59477D"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w:t>
            </w:r>
          </w:p>
        </w:tc>
      </w:tr>
      <w:tr w:rsidR="0009309E" w:rsidRPr="009F204E" w14:paraId="30EC890A" w14:textId="77777777" w:rsidTr="0009309E">
        <w:trPr>
          <w:trHeight w:val="288"/>
        </w:trPr>
        <w:tc>
          <w:tcPr>
            <w:tcW w:w="1443" w:type="dxa"/>
            <w:shd w:val="clear" w:color="auto" w:fill="auto"/>
            <w:noWrap/>
            <w:hideMark/>
          </w:tcPr>
          <w:p w14:paraId="10D03B5D"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POSTCODE</w:t>
            </w:r>
          </w:p>
        </w:tc>
        <w:tc>
          <w:tcPr>
            <w:tcW w:w="1206" w:type="dxa"/>
            <w:shd w:val="clear" w:color="auto" w:fill="auto"/>
            <w:noWrap/>
            <w:vAlign w:val="bottom"/>
            <w:hideMark/>
          </w:tcPr>
          <w:p w14:paraId="1F820DC4"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0.001649</w:t>
            </w:r>
          </w:p>
        </w:tc>
        <w:tc>
          <w:tcPr>
            <w:tcW w:w="1053" w:type="dxa"/>
            <w:shd w:val="clear" w:color="auto" w:fill="auto"/>
            <w:noWrap/>
            <w:vAlign w:val="bottom"/>
            <w:hideMark/>
          </w:tcPr>
          <w:p w14:paraId="5B56EDC5"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8.62E-69</w:t>
            </w:r>
          </w:p>
        </w:tc>
      </w:tr>
      <w:tr w:rsidR="0009309E" w:rsidRPr="009F204E" w14:paraId="76521764" w14:textId="77777777" w:rsidTr="0009309E">
        <w:trPr>
          <w:trHeight w:val="288"/>
        </w:trPr>
        <w:tc>
          <w:tcPr>
            <w:tcW w:w="1443" w:type="dxa"/>
            <w:shd w:val="clear" w:color="auto" w:fill="auto"/>
            <w:noWrap/>
            <w:hideMark/>
          </w:tcPr>
          <w:p w14:paraId="7D5222BD"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BEDROOM2</w:t>
            </w:r>
          </w:p>
        </w:tc>
        <w:tc>
          <w:tcPr>
            <w:tcW w:w="1206" w:type="dxa"/>
            <w:shd w:val="clear" w:color="auto" w:fill="auto"/>
            <w:noWrap/>
            <w:vAlign w:val="bottom"/>
            <w:hideMark/>
          </w:tcPr>
          <w:p w14:paraId="530BB242"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-0.08192</w:t>
            </w:r>
          </w:p>
        </w:tc>
        <w:tc>
          <w:tcPr>
            <w:tcW w:w="1053" w:type="dxa"/>
            <w:shd w:val="clear" w:color="auto" w:fill="auto"/>
            <w:noWrap/>
            <w:vAlign w:val="bottom"/>
            <w:hideMark/>
          </w:tcPr>
          <w:p w14:paraId="02C262B9"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0.000103</w:t>
            </w:r>
          </w:p>
        </w:tc>
      </w:tr>
      <w:tr w:rsidR="0009309E" w:rsidRPr="009F204E" w14:paraId="53E8C44A" w14:textId="77777777" w:rsidTr="0009309E">
        <w:trPr>
          <w:trHeight w:val="288"/>
        </w:trPr>
        <w:tc>
          <w:tcPr>
            <w:tcW w:w="1443" w:type="dxa"/>
            <w:shd w:val="clear" w:color="auto" w:fill="auto"/>
            <w:noWrap/>
            <w:hideMark/>
          </w:tcPr>
          <w:p w14:paraId="46583C69"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BATHROOM</w:t>
            </w:r>
          </w:p>
        </w:tc>
        <w:tc>
          <w:tcPr>
            <w:tcW w:w="1206" w:type="dxa"/>
            <w:shd w:val="clear" w:color="auto" w:fill="auto"/>
            <w:noWrap/>
            <w:vAlign w:val="bottom"/>
            <w:hideMark/>
          </w:tcPr>
          <w:p w14:paraId="421253E6"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0.159209</w:t>
            </w:r>
          </w:p>
        </w:tc>
        <w:tc>
          <w:tcPr>
            <w:tcW w:w="1053" w:type="dxa"/>
            <w:shd w:val="clear" w:color="auto" w:fill="auto"/>
            <w:noWrap/>
            <w:vAlign w:val="bottom"/>
            <w:hideMark/>
          </w:tcPr>
          <w:p w14:paraId="54296A88"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1.34E-40</w:t>
            </w:r>
          </w:p>
        </w:tc>
      </w:tr>
      <w:tr w:rsidR="0009309E" w:rsidRPr="009F204E" w14:paraId="63EA3CF7" w14:textId="77777777" w:rsidTr="0009309E">
        <w:trPr>
          <w:trHeight w:val="288"/>
        </w:trPr>
        <w:tc>
          <w:tcPr>
            <w:tcW w:w="1443" w:type="dxa"/>
            <w:shd w:val="clear" w:color="auto" w:fill="auto"/>
            <w:noWrap/>
            <w:hideMark/>
          </w:tcPr>
          <w:p w14:paraId="23BF1F67"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CAR</w:t>
            </w:r>
          </w:p>
        </w:tc>
        <w:tc>
          <w:tcPr>
            <w:tcW w:w="1206" w:type="dxa"/>
            <w:shd w:val="clear" w:color="auto" w:fill="auto"/>
            <w:noWrap/>
            <w:vAlign w:val="bottom"/>
            <w:hideMark/>
          </w:tcPr>
          <w:p w14:paraId="7624880F"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-0.1175</w:t>
            </w:r>
          </w:p>
        </w:tc>
        <w:tc>
          <w:tcPr>
            <w:tcW w:w="1053" w:type="dxa"/>
            <w:shd w:val="clear" w:color="auto" w:fill="auto"/>
            <w:noWrap/>
            <w:vAlign w:val="bottom"/>
            <w:hideMark/>
          </w:tcPr>
          <w:p w14:paraId="728498E3"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4.33E-54</w:t>
            </w:r>
          </w:p>
        </w:tc>
      </w:tr>
      <w:tr w:rsidR="0009309E" w:rsidRPr="009F204E" w14:paraId="01A850FC" w14:textId="77777777" w:rsidTr="0009309E">
        <w:trPr>
          <w:trHeight w:val="288"/>
        </w:trPr>
        <w:tc>
          <w:tcPr>
            <w:tcW w:w="1443" w:type="dxa"/>
            <w:shd w:val="clear" w:color="auto" w:fill="auto"/>
            <w:noWrap/>
            <w:hideMark/>
          </w:tcPr>
          <w:p w14:paraId="2C31BD5A"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YEARBUILT</w:t>
            </w:r>
          </w:p>
        </w:tc>
        <w:tc>
          <w:tcPr>
            <w:tcW w:w="1206" w:type="dxa"/>
            <w:shd w:val="clear" w:color="auto" w:fill="auto"/>
            <w:noWrap/>
            <w:vAlign w:val="bottom"/>
            <w:hideMark/>
          </w:tcPr>
          <w:p w14:paraId="0B39F593"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0.002123</w:t>
            </w:r>
          </w:p>
        </w:tc>
        <w:tc>
          <w:tcPr>
            <w:tcW w:w="1053" w:type="dxa"/>
            <w:shd w:val="clear" w:color="auto" w:fill="auto"/>
            <w:noWrap/>
            <w:vAlign w:val="bottom"/>
            <w:hideMark/>
          </w:tcPr>
          <w:p w14:paraId="498EADA4"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1.08E-31</w:t>
            </w:r>
          </w:p>
        </w:tc>
      </w:tr>
      <w:tr w:rsidR="0009309E" w:rsidRPr="009F204E" w14:paraId="623AB444" w14:textId="77777777" w:rsidTr="0009309E">
        <w:trPr>
          <w:trHeight w:val="288"/>
        </w:trPr>
        <w:tc>
          <w:tcPr>
            <w:tcW w:w="1443" w:type="dxa"/>
            <w:shd w:val="clear" w:color="auto" w:fill="auto"/>
            <w:noWrap/>
            <w:hideMark/>
          </w:tcPr>
          <w:p w14:paraId="3137964F"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LATTITUDE</w:t>
            </w:r>
          </w:p>
        </w:tc>
        <w:tc>
          <w:tcPr>
            <w:tcW w:w="1206" w:type="dxa"/>
            <w:shd w:val="clear" w:color="auto" w:fill="auto"/>
            <w:noWrap/>
            <w:vAlign w:val="bottom"/>
            <w:hideMark/>
          </w:tcPr>
          <w:p w14:paraId="3C8E2879"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-2.29499</w:t>
            </w:r>
          </w:p>
        </w:tc>
        <w:tc>
          <w:tcPr>
            <w:tcW w:w="1053" w:type="dxa"/>
            <w:shd w:val="clear" w:color="auto" w:fill="auto"/>
            <w:noWrap/>
            <w:vAlign w:val="bottom"/>
            <w:hideMark/>
          </w:tcPr>
          <w:p w14:paraId="34B36BC8"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9.9E-119</w:t>
            </w:r>
          </w:p>
        </w:tc>
      </w:tr>
      <w:tr w:rsidR="0009309E" w:rsidRPr="009F204E" w14:paraId="3C487C89" w14:textId="77777777" w:rsidTr="0009309E">
        <w:trPr>
          <w:trHeight w:val="288"/>
        </w:trPr>
        <w:tc>
          <w:tcPr>
            <w:tcW w:w="1443" w:type="dxa"/>
            <w:shd w:val="clear" w:color="auto" w:fill="auto"/>
            <w:noWrap/>
            <w:hideMark/>
          </w:tcPr>
          <w:p w14:paraId="01228207"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LONGTITUDE</w:t>
            </w:r>
          </w:p>
        </w:tc>
        <w:tc>
          <w:tcPr>
            <w:tcW w:w="1206" w:type="dxa"/>
            <w:shd w:val="clear" w:color="auto" w:fill="auto"/>
            <w:noWrap/>
            <w:vAlign w:val="bottom"/>
            <w:hideMark/>
          </w:tcPr>
          <w:p w14:paraId="23E2FA8C"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0.313022</w:t>
            </w:r>
          </w:p>
        </w:tc>
        <w:tc>
          <w:tcPr>
            <w:tcW w:w="1053" w:type="dxa"/>
            <w:shd w:val="clear" w:color="auto" w:fill="auto"/>
            <w:noWrap/>
            <w:vAlign w:val="bottom"/>
            <w:hideMark/>
          </w:tcPr>
          <w:p w14:paraId="55B28295"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2.89E-05</w:t>
            </w:r>
          </w:p>
        </w:tc>
      </w:tr>
      <w:tr w:rsidR="0009309E" w:rsidRPr="009F204E" w14:paraId="0E16BEDC" w14:textId="77777777" w:rsidTr="0009309E">
        <w:trPr>
          <w:trHeight w:val="288"/>
        </w:trPr>
        <w:tc>
          <w:tcPr>
            <w:tcW w:w="1443" w:type="dxa"/>
            <w:shd w:val="clear" w:color="auto" w:fill="auto"/>
            <w:noWrap/>
            <w:hideMark/>
          </w:tcPr>
          <w:p w14:paraId="43DE733A"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PROPERTYCO</w:t>
            </w:r>
          </w:p>
        </w:tc>
        <w:tc>
          <w:tcPr>
            <w:tcW w:w="1206" w:type="dxa"/>
            <w:shd w:val="clear" w:color="auto" w:fill="auto"/>
            <w:noWrap/>
            <w:vAlign w:val="bottom"/>
            <w:hideMark/>
          </w:tcPr>
          <w:p w14:paraId="47F761A5"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1.59E-06</w:t>
            </w:r>
          </w:p>
        </w:tc>
        <w:tc>
          <w:tcPr>
            <w:tcW w:w="1053" w:type="dxa"/>
            <w:shd w:val="clear" w:color="auto" w:fill="auto"/>
            <w:noWrap/>
            <w:vAlign w:val="bottom"/>
            <w:hideMark/>
          </w:tcPr>
          <w:p w14:paraId="7869CE28"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0.273303</w:t>
            </w:r>
          </w:p>
        </w:tc>
      </w:tr>
      <w:tr w:rsidR="0009309E" w:rsidRPr="009F204E" w14:paraId="59E648A3" w14:textId="77777777" w:rsidTr="0009309E">
        <w:trPr>
          <w:trHeight w:val="288"/>
        </w:trPr>
        <w:tc>
          <w:tcPr>
            <w:tcW w:w="1443" w:type="dxa"/>
            <w:shd w:val="clear" w:color="auto" w:fill="auto"/>
            <w:noWrap/>
            <w:hideMark/>
          </w:tcPr>
          <w:p w14:paraId="19A4A7CF" w14:textId="77777777" w:rsidR="0009309E" w:rsidRPr="009F204E" w:rsidRDefault="0009309E" w:rsidP="00670478">
            <w:pPr>
              <w:spacing w:after="0" w:line="240" w:lineRule="auto"/>
              <w:jc w:val="center"/>
              <w:rPr>
                <w:rFonts w:ascii="Calibri" w:eastAsia="Times New Roman" w:hAnsi="Calibri" w:cs="Calibri"/>
                <w:b/>
                <w:bCs/>
              </w:rPr>
            </w:pPr>
            <w:r w:rsidRPr="009F204E">
              <w:rPr>
                <w:rFonts w:ascii="Calibri" w:eastAsia="Times New Roman" w:hAnsi="Calibri" w:cs="Calibri"/>
                <w:b/>
                <w:bCs/>
              </w:rPr>
              <w:t>AREANUM</w:t>
            </w:r>
          </w:p>
        </w:tc>
        <w:tc>
          <w:tcPr>
            <w:tcW w:w="1206" w:type="dxa"/>
            <w:shd w:val="clear" w:color="auto" w:fill="auto"/>
            <w:noWrap/>
            <w:vAlign w:val="bottom"/>
            <w:hideMark/>
          </w:tcPr>
          <w:p w14:paraId="5CC67847"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-0.02371</w:t>
            </w:r>
          </w:p>
        </w:tc>
        <w:tc>
          <w:tcPr>
            <w:tcW w:w="1053" w:type="dxa"/>
            <w:shd w:val="clear" w:color="auto" w:fill="auto"/>
            <w:noWrap/>
            <w:vAlign w:val="bottom"/>
            <w:hideMark/>
          </w:tcPr>
          <w:p w14:paraId="450131F4"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5.35E-11</w:t>
            </w:r>
          </w:p>
        </w:tc>
      </w:tr>
    </w:tbl>
    <w:p w14:paraId="727D7DBD" w14:textId="40E47258" w:rsidR="0009309E" w:rsidRDefault="0009309E" w:rsidP="0009309E">
      <w:pPr>
        <w:pStyle w:val="Caption"/>
      </w:pPr>
      <w:bookmarkStart w:id="15" w:name="_Toc149750975"/>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Coefficients and P values of features in linear regression</w:t>
      </w:r>
      <w:bookmarkEnd w:id="15"/>
    </w:p>
    <w:p w14:paraId="534DA469" w14:textId="7585BF76" w:rsidR="0009309E" w:rsidRDefault="0009309E" w:rsidP="0009309E">
      <w:pPr>
        <w:jc w:val="both"/>
      </w:pPr>
      <w:r>
        <w:t>As seen in the table above, all features except PROPERTYCO are significant so we discard PROPERTYCO for all further analysis. So, we proceed further with the remaining features and check their importance level for a random forest regressor.</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89"/>
        <w:gridCol w:w="1253"/>
      </w:tblGrid>
      <w:tr w:rsidR="0009309E" w:rsidRPr="009F204E" w14:paraId="7771E708" w14:textId="77777777" w:rsidTr="00670478">
        <w:trPr>
          <w:trHeight w:val="288"/>
        </w:trPr>
        <w:tc>
          <w:tcPr>
            <w:tcW w:w="960" w:type="dxa"/>
            <w:shd w:val="clear" w:color="auto" w:fill="auto"/>
            <w:noWrap/>
            <w:vAlign w:val="bottom"/>
            <w:hideMark/>
          </w:tcPr>
          <w:p w14:paraId="64A92795" w14:textId="77777777" w:rsidR="0009309E" w:rsidRPr="009F204E" w:rsidRDefault="0009309E" w:rsidP="00670478">
            <w:pPr>
              <w:spacing w:after="0" w:line="240" w:lineRule="auto"/>
              <w:rPr>
                <w:rFonts w:ascii="Times New Roman" w:eastAsia="Times New Roman" w:hAnsi="Times New Roman" w:cs="Times New Roman"/>
                <w:sz w:val="24"/>
                <w:szCs w:val="24"/>
              </w:rPr>
            </w:pPr>
          </w:p>
        </w:tc>
        <w:tc>
          <w:tcPr>
            <w:tcW w:w="1203" w:type="dxa"/>
            <w:shd w:val="clear" w:color="auto" w:fill="auto"/>
            <w:noWrap/>
            <w:vAlign w:val="bottom"/>
            <w:hideMark/>
          </w:tcPr>
          <w:p w14:paraId="48607E5B"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Feature</w:t>
            </w:r>
          </w:p>
        </w:tc>
        <w:tc>
          <w:tcPr>
            <w:tcW w:w="1067" w:type="dxa"/>
            <w:shd w:val="clear" w:color="auto" w:fill="auto"/>
            <w:noWrap/>
            <w:vAlign w:val="bottom"/>
            <w:hideMark/>
          </w:tcPr>
          <w:p w14:paraId="38DC533C"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Importance level</w:t>
            </w:r>
          </w:p>
        </w:tc>
      </w:tr>
      <w:tr w:rsidR="0009309E" w:rsidRPr="009F204E" w14:paraId="36162F6E" w14:textId="77777777" w:rsidTr="00670478">
        <w:trPr>
          <w:trHeight w:val="288"/>
        </w:trPr>
        <w:tc>
          <w:tcPr>
            <w:tcW w:w="960" w:type="dxa"/>
            <w:shd w:val="clear" w:color="auto" w:fill="auto"/>
            <w:noWrap/>
            <w:vAlign w:val="bottom"/>
            <w:hideMark/>
          </w:tcPr>
          <w:p w14:paraId="67B90D9F"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1</w:t>
            </w:r>
          </w:p>
        </w:tc>
        <w:tc>
          <w:tcPr>
            <w:tcW w:w="1203" w:type="dxa"/>
            <w:shd w:val="clear" w:color="auto" w:fill="auto"/>
            <w:noWrap/>
            <w:vAlign w:val="bottom"/>
            <w:hideMark/>
          </w:tcPr>
          <w:p w14:paraId="414C865F"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DISTANCE</w:t>
            </w:r>
          </w:p>
        </w:tc>
        <w:tc>
          <w:tcPr>
            <w:tcW w:w="1067" w:type="dxa"/>
            <w:shd w:val="clear" w:color="auto" w:fill="auto"/>
            <w:noWrap/>
            <w:vAlign w:val="bottom"/>
            <w:hideMark/>
          </w:tcPr>
          <w:p w14:paraId="2FCBBCC9"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0.363249</w:t>
            </w:r>
          </w:p>
        </w:tc>
      </w:tr>
      <w:tr w:rsidR="0009309E" w:rsidRPr="009F204E" w14:paraId="00066EC7" w14:textId="77777777" w:rsidTr="00670478">
        <w:trPr>
          <w:trHeight w:val="288"/>
        </w:trPr>
        <w:tc>
          <w:tcPr>
            <w:tcW w:w="960" w:type="dxa"/>
            <w:shd w:val="clear" w:color="auto" w:fill="auto"/>
            <w:noWrap/>
            <w:vAlign w:val="bottom"/>
            <w:hideMark/>
          </w:tcPr>
          <w:p w14:paraId="0C266296"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2</w:t>
            </w:r>
          </w:p>
        </w:tc>
        <w:tc>
          <w:tcPr>
            <w:tcW w:w="1203" w:type="dxa"/>
            <w:shd w:val="clear" w:color="auto" w:fill="auto"/>
            <w:noWrap/>
            <w:vAlign w:val="bottom"/>
            <w:hideMark/>
          </w:tcPr>
          <w:p w14:paraId="37A0BCE1"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type_u</w:t>
            </w:r>
          </w:p>
        </w:tc>
        <w:tc>
          <w:tcPr>
            <w:tcW w:w="1067" w:type="dxa"/>
            <w:shd w:val="clear" w:color="auto" w:fill="auto"/>
            <w:noWrap/>
            <w:vAlign w:val="bottom"/>
            <w:hideMark/>
          </w:tcPr>
          <w:p w14:paraId="2C7AD9E8"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0.279393</w:t>
            </w:r>
          </w:p>
        </w:tc>
      </w:tr>
      <w:tr w:rsidR="0009309E" w:rsidRPr="009F204E" w14:paraId="1AE4D905" w14:textId="77777777" w:rsidTr="00670478">
        <w:trPr>
          <w:trHeight w:val="288"/>
        </w:trPr>
        <w:tc>
          <w:tcPr>
            <w:tcW w:w="960" w:type="dxa"/>
            <w:shd w:val="clear" w:color="auto" w:fill="auto"/>
            <w:noWrap/>
            <w:vAlign w:val="bottom"/>
            <w:hideMark/>
          </w:tcPr>
          <w:p w14:paraId="11D48570"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3</w:t>
            </w:r>
          </w:p>
        </w:tc>
        <w:tc>
          <w:tcPr>
            <w:tcW w:w="1203" w:type="dxa"/>
            <w:shd w:val="clear" w:color="auto" w:fill="auto"/>
            <w:noWrap/>
            <w:vAlign w:val="bottom"/>
            <w:hideMark/>
          </w:tcPr>
          <w:p w14:paraId="210FD58F"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LATTITUDE</w:t>
            </w:r>
          </w:p>
        </w:tc>
        <w:tc>
          <w:tcPr>
            <w:tcW w:w="1067" w:type="dxa"/>
            <w:shd w:val="clear" w:color="auto" w:fill="auto"/>
            <w:noWrap/>
            <w:vAlign w:val="bottom"/>
            <w:hideMark/>
          </w:tcPr>
          <w:p w14:paraId="77809519"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0.075628</w:t>
            </w:r>
          </w:p>
        </w:tc>
      </w:tr>
      <w:tr w:rsidR="0009309E" w:rsidRPr="009F204E" w14:paraId="34B3CEE9" w14:textId="77777777" w:rsidTr="00670478">
        <w:trPr>
          <w:trHeight w:val="384"/>
        </w:trPr>
        <w:tc>
          <w:tcPr>
            <w:tcW w:w="960" w:type="dxa"/>
            <w:shd w:val="clear" w:color="auto" w:fill="auto"/>
            <w:noWrap/>
            <w:vAlign w:val="bottom"/>
            <w:hideMark/>
          </w:tcPr>
          <w:p w14:paraId="58664EE2"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4</w:t>
            </w:r>
          </w:p>
        </w:tc>
        <w:tc>
          <w:tcPr>
            <w:tcW w:w="1203" w:type="dxa"/>
            <w:shd w:val="clear" w:color="auto" w:fill="auto"/>
            <w:noWrap/>
            <w:vAlign w:val="bottom"/>
            <w:hideMark/>
          </w:tcPr>
          <w:p w14:paraId="67ED2B89"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LONGTITUDE</w:t>
            </w:r>
          </w:p>
        </w:tc>
        <w:tc>
          <w:tcPr>
            <w:tcW w:w="1067" w:type="dxa"/>
            <w:shd w:val="clear" w:color="auto" w:fill="auto"/>
            <w:noWrap/>
            <w:vAlign w:val="bottom"/>
            <w:hideMark/>
          </w:tcPr>
          <w:p w14:paraId="10AC1524"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0.071703</w:t>
            </w:r>
          </w:p>
        </w:tc>
      </w:tr>
      <w:tr w:rsidR="0009309E" w:rsidRPr="009F204E" w14:paraId="208C7189" w14:textId="77777777" w:rsidTr="00670478">
        <w:trPr>
          <w:trHeight w:val="288"/>
        </w:trPr>
        <w:tc>
          <w:tcPr>
            <w:tcW w:w="960" w:type="dxa"/>
            <w:shd w:val="clear" w:color="auto" w:fill="auto"/>
            <w:noWrap/>
            <w:vAlign w:val="bottom"/>
            <w:hideMark/>
          </w:tcPr>
          <w:p w14:paraId="71158966"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5</w:t>
            </w:r>
          </w:p>
        </w:tc>
        <w:tc>
          <w:tcPr>
            <w:tcW w:w="1203" w:type="dxa"/>
            <w:shd w:val="clear" w:color="auto" w:fill="auto"/>
            <w:noWrap/>
            <w:vAlign w:val="bottom"/>
            <w:hideMark/>
          </w:tcPr>
          <w:p w14:paraId="6244F634"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YEARBUILT</w:t>
            </w:r>
          </w:p>
        </w:tc>
        <w:tc>
          <w:tcPr>
            <w:tcW w:w="1067" w:type="dxa"/>
            <w:shd w:val="clear" w:color="auto" w:fill="auto"/>
            <w:noWrap/>
            <w:vAlign w:val="bottom"/>
            <w:hideMark/>
          </w:tcPr>
          <w:p w14:paraId="0AA61551"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0.067997</w:t>
            </w:r>
          </w:p>
        </w:tc>
      </w:tr>
      <w:tr w:rsidR="0009309E" w:rsidRPr="009F204E" w14:paraId="1C38A100" w14:textId="77777777" w:rsidTr="00670478">
        <w:trPr>
          <w:trHeight w:val="288"/>
        </w:trPr>
        <w:tc>
          <w:tcPr>
            <w:tcW w:w="960" w:type="dxa"/>
            <w:shd w:val="clear" w:color="auto" w:fill="auto"/>
            <w:noWrap/>
            <w:vAlign w:val="bottom"/>
            <w:hideMark/>
          </w:tcPr>
          <w:p w14:paraId="46EC5595"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6</w:t>
            </w:r>
          </w:p>
        </w:tc>
        <w:tc>
          <w:tcPr>
            <w:tcW w:w="1203" w:type="dxa"/>
            <w:shd w:val="clear" w:color="auto" w:fill="auto"/>
            <w:noWrap/>
            <w:vAlign w:val="bottom"/>
            <w:hideMark/>
          </w:tcPr>
          <w:p w14:paraId="739C1389"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type_h</w:t>
            </w:r>
          </w:p>
        </w:tc>
        <w:tc>
          <w:tcPr>
            <w:tcW w:w="1067" w:type="dxa"/>
            <w:shd w:val="clear" w:color="auto" w:fill="auto"/>
            <w:noWrap/>
            <w:vAlign w:val="bottom"/>
            <w:hideMark/>
          </w:tcPr>
          <w:p w14:paraId="45A669E0"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0.049694</w:t>
            </w:r>
          </w:p>
        </w:tc>
      </w:tr>
      <w:tr w:rsidR="0009309E" w:rsidRPr="009F204E" w14:paraId="03A49F42" w14:textId="77777777" w:rsidTr="00670478">
        <w:trPr>
          <w:trHeight w:val="288"/>
        </w:trPr>
        <w:tc>
          <w:tcPr>
            <w:tcW w:w="960" w:type="dxa"/>
            <w:shd w:val="clear" w:color="auto" w:fill="auto"/>
            <w:noWrap/>
            <w:vAlign w:val="bottom"/>
            <w:hideMark/>
          </w:tcPr>
          <w:p w14:paraId="438542AF"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7</w:t>
            </w:r>
          </w:p>
        </w:tc>
        <w:tc>
          <w:tcPr>
            <w:tcW w:w="1203" w:type="dxa"/>
            <w:shd w:val="clear" w:color="auto" w:fill="auto"/>
            <w:noWrap/>
            <w:vAlign w:val="bottom"/>
            <w:hideMark/>
          </w:tcPr>
          <w:p w14:paraId="6A5C0A90"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POSTCODE</w:t>
            </w:r>
          </w:p>
        </w:tc>
        <w:tc>
          <w:tcPr>
            <w:tcW w:w="1067" w:type="dxa"/>
            <w:shd w:val="clear" w:color="auto" w:fill="auto"/>
            <w:noWrap/>
            <w:vAlign w:val="bottom"/>
            <w:hideMark/>
          </w:tcPr>
          <w:p w14:paraId="680E3218"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0.030542</w:t>
            </w:r>
          </w:p>
        </w:tc>
      </w:tr>
      <w:tr w:rsidR="0009309E" w:rsidRPr="009F204E" w14:paraId="04B3F1BB" w14:textId="77777777" w:rsidTr="00670478">
        <w:trPr>
          <w:trHeight w:val="288"/>
        </w:trPr>
        <w:tc>
          <w:tcPr>
            <w:tcW w:w="960" w:type="dxa"/>
            <w:shd w:val="clear" w:color="auto" w:fill="auto"/>
            <w:noWrap/>
            <w:vAlign w:val="bottom"/>
            <w:hideMark/>
          </w:tcPr>
          <w:p w14:paraId="5D7E66F7"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8</w:t>
            </w:r>
          </w:p>
        </w:tc>
        <w:tc>
          <w:tcPr>
            <w:tcW w:w="1203" w:type="dxa"/>
            <w:shd w:val="clear" w:color="auto" w:fill="auto"/>
            <w:noWrap/>
            <w:vAlign w:val="bottom"/>
            <w:hideMark/>
          </w:tcPr>
          <w:p w14:paraId="5540F037"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type_t</w:t>
            </w:r>
          </w:p>
        </w:tc>
        <w:tc>
          <w:tcPr>
            <w:tcW w:w="1067" w:type="dxa"/>
            <w:shd w:val="clear" w:color="auto" w:fill="auto"/>
            <w:noWrap/>
            <w:vAlign w:val="bottom"/>
            <w:hideMark/>
          </w:tcPr>
          <w:p w14:paraId="374C49B2"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0.020609</w:t>
            </w:r>
          </w:p>
        </w:tc>
      </w:tr>
      <w:tr w:rsidR="0009309E" w:rsidRPr="009F204E" w14:paraId="48713314" w14:textId="77777777" w:rsidTr="00670478">
        <w:trPr>
          <w:trHeight w:val="288"/>
        </w:trPr>
        <w:tc>
          <w:tcPr>
            <w:tcW w:w="960" w:type="dxa"/>
            <w:shd w:val="clear" w:color="auto" w:fill="auto"/>
            <w:noWrap/>
            <w:vAlign w:val="bottom"/>
            <w:hideMark/>
          </w:tcPr>
          <w:p w14:paraId="064D5207"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9</w:t>
            </w:r>
          </w:p>
        </w:tc>
        <w:tc>
          <w:tcPr>
            <w:tcW w:w="1203" w:type="dxa"/>
            <w:shd w:val="clear" w:color="auto" w:fill="auto"/>
            <w:noWrap/>
            <w:vAlign w:val="bottom"/>
            <w:hideMark/>
          </w:tcPr>
          <w:p w14:paraId="5F5087C5"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CAR</w:t>
            </w:r>
          </w:p>
        </w:tc>
        <w:tc>
          <w:tcPr>
            <w:tcW w:w="1067" w:type="dxa"/>
            <w:shd w:val="clear" w:color="auto" w:fill="auto"/>
            <w:noWrap/>
            <w:vAlign w:val="bottom"/>
            <w:hideMark/>
          </w:tcPr>
          <w:p w14:paraId="2F75775F"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0.01252</w:t>
            </w:r>
          </w:p>
        </w:tc>
      </w:tr>
      <w:tr w:rsidR="0009309E" w:rsidRPr="009F204E" w14:paraId="2EFF0E1A" w14:textId="77777777" w:rsidTr="00670478">
        <w:trPr>
          <w:trHeight w:val="288"/>
        </w:trPr>
        <w:tc>
          <w:tcPr>
            <w:tcW w:w="960" w:type="dxa"/>
            <w:shd w:val="clear" w:color="auto" w:fill="auto"/>
            <w:noWrap/>
            <w:vAlign w:val="bottom"/>
            <w:hideMark/>
          </w:tcPr>
          <w:p w14:paraId="39C16F9E"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10</w:t>
            </w:r>
          </w:p>
        </w:tc>
        <w:tc>
          <w:tcPr>
            <w:tcW w:w="1203" w:type="dxa"/>
            <w:shd w:val="clear" w:color="auto" w:fill="auto"/>
            <w:noWrap/>
            <w:vAlign w:val="bottom"/>
            <w:hideMark/>
          </w:tcPr>
          <w:p w14:paraId="4CE3C2B6"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ROOMS</w:t>
            </w:r>
          </w:p>
        </w:tc>
        <w:tc>
          <w:tcPr>
            <w:tcW w:w="1067" w:type="dxa"/>
            <w:shd w:val="clear" w:color="auto" w:fill="auto"/>
            <w:noWrap/>
            <w:vAlign w:val="bottom"/>
            <w:hideMark/>
          </w:tcPr>
          <w:p w14:paraId="58B19070"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0.008343</w:t>
            </w:r>
          </w:p>
        </w:tc>
      </w:tr>
      <w:tr w:rsidR="0009309E" w:rsidRPr="009F204E" w14:paraId="55A237B4" w14:textId="77777777" w:rsidTr="00670478">
        <w:trPr>
          <w:trHeight w:val="288"/>
        </w:trPr>
        <w:tc>
          <w:tcPr>
            <w:tcW w:w="960" w:type="dxa"/>
            <w:shd w:val="clear" w:color="auto" w:fill="auto"/>
            <w:noWrap/>
            <w:vAlign w:val="bottom"/>
            <w:hideMark/>
          </w:tcPr>
          <w:p w14:paraId="09CCC720"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11</w:t>
            </w:r>
          </w:p>
        </w:tc>
        <w:tc>
          <w:tcPr>
            <w:tcW w:w="1203" w:type="dxa"/>
            <w:shd w:val="clear" w:color="auto" w:fill="auto"/>
            <w:noWrap/>
            <w:vAlign w:val="bottom"/>
            <w:hideMark/>
          </w:tcPr>
          <w:p w14:paraId="0FFFDBA3"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BEDROOM2</w:t>
            </w:r>
          </w:p>
        </w:tc>
        <w:tc>
          <w:tcPr>
            <w:tcW w:w="1067" w:type="dxa"/>
            <w:shd w:val="clear" w:color="auto" w:fill="auto"/>
            <w:noWrap/>
            <w:vAlign w:val="bottom"/>
            <w:hideMark/>
          </w:tcPr>
          <w:p w14:paraId="6599BADA"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0.008307</w:t>
            </w:r>
          </w:p>
        </w:tc>
      </w:tr>
      <w:tr w:rsidR="0009309E" w:rsidRPr="009F204E" w14:paraId="487C88ED" w14:textId="77777777" w:rsidTr="00670478">
        <w:trPr>
          <w:trHeight w:val="288"/>
        </w:trPr>
        <w:tc>
          <w:tcPr>
            <w:tcW w:w="960" w:type="dxa"/>
            <w:shd w:val="clear" w:color="auto" w:fill="auto"/>
            <w:noWrap/>
            <w:vAlign w:val="bottom"/>
            <w:hideMark/>
          </w:tcPr>
          <w:p w14:paraId="4B3FCD8E"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12</w:t>
            </w:r>
          </w:p>
        </w:tc>
        <w:tc>
          <w:tcPr>
            <w:tcW w:w="1203" w:type="dxa"/>
            <w:shd w:val="clear" w:color="auto" w:fill="auto"/>
            <w:noWrap/>
            <w:vAlign w:val="bottom"/>
            <w:hideMark/>
          </w:tcPr>
          <w:p w14:paraId="69BDA044"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BATHROOM</w:t>
            </w:r>
          </w:p>
        </w:tc>
        <w:tc>
          <w:tcPr>
            <w:tcW w:w="1067" w:type="dxa"/>
            <w:shd w:val="clear" w:color="auto" w:fill="auto"/>
            <w:noWrap/>
            <w:vAlign w:val="bottom"/>
            <w:hideMark/>
          </w:tcPr>
          <w:p w14:paraId="2ABA4F2F"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0.007938</w:t>
            </w:r>
          </w:p>
        </w:tc>
      </w:tr>
      <w:tr w:rsidR="0009309E" w:rsidRPr="009F204E" w14:paraId="23C618E3" w14:textId="77777777" w:rsidTr="00670478">
        <w:trPr>
          <w:trHeight w:val="288"/>
        </w:trPr>
        <w:tc>
          <w:tcPr>
            <w:tcW w:w="960" w:type="dxa"/>
            <w:shd w:val="clear" w:color="auto" w:fill="auto"/>
            <w:noWrap/>
            <w:vAlign w:val="bottom"/>
            <w:hideMark/>
          </w:tcPr>
          <w:p w14:paraId="6C9DD78B"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13</w:t>
            </w:r>
          </w:p>
        </w:tc>
        <w:tc>
          <w:tcPr>
            <w:tcW w:w="1203" w:type="dxa"/>
            <w:shd w:val="clear" w:color="auto" w:fill="auto"/>
            <w:noWrap/>
            <w:vAlign w:val="bottom"/>
            <w:hideMark/>
          </w:tcPr>
          <w:p w14:paraId="7E62DB77" w14:textId="77777777" w:rsidR="0009309E" w:rsidRPr="009F204E" w:rsidRDefault="0009309E" w:rsidP="00670478">
            <w:pPr>
              <w:spacing w:after="0" w:line="240" w:lineRule="auto"/>
              <w:rPr>
                <w:rFonts w:ascii="Calibri" w:eastAsia="Times New Roman" w:hAnsi="Calibri" w:cs="Calibri"/>
                <w:color w:val="000000"/>
              </w:rPr>
            </w:pPr>
            <w:r w:rsidRPr="009F204E">
              <w:rPr>
                <w:rFonts w:ascii="Calibri" w:eastAsia="Times New Roman" w:hAnsi="Calibri" w:cs="Calibri"/>
                <w:color w:val="000000"/>
              </w:rPr>
              <w:t>AREANUM</w:t>
            </w:r>
          </w:p>
        </w:tc>
        <w:tc>
          <w:tcPr>
            <w:tcW w:w="1067" w:type="dxa"/>
            <w:shd w:val="clear" w:color="auto" w:fill="auto"/>
            <w:noWrap/>
            <w:vAlign w:val="bottom"/>
            <w:hideMark/>
          </w:tcPr>
          <w:p w14:paraId="318A5AB1" w14:textId="77777777" w:rsidR="0009309E" w:rsidRPr="009F204E" w:rsidRDefault="0009309E" w:rsidP="00670478">
            <w:pPr>
              <w:spacing w:after="0" w:line="240" w:lineRule="auto"/>
              <w:jc w:val="right"/>
              <w:rPr>
                <w:rFonts w:ascii="Calibri" w:eastAsia="Times New Roman" w:hAnsi="Calibri" w:cs="Calibri"/>
                <w:color w:val="000000"/>
              </w:rPr>
            </w:pPr>
            <w:r w:rsidRPr="009F204E">
              <w:rPr>
                <w:rFonts w:ascii="Calibri" w:eastAsia="Times New Roman" w:hAnsi="Calibri" w:cs="Calibri"/>
                <w:color w:val="000000"/>
              </w:rPr>
              <w:t>0.004077</w:t>
            </w:r>
          </w:p>
        </w:tc>
      </w:tr>
    </w:tbl>
    <w:p w14:paraId="01B5751D" w14:textId="64AB42F0" w:rsidR="0009309E" w:rsidRDefault="0009309E" w:rsidP="0009309E">
      <w:pPr>
        <w:pStyle w:val="Caption"/>
      </w:pPr>
      <w:bookmarkStart w:id="16" w:name="_Toc149750976"/>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Importance level of all features</w:t>
      </w:r>
      <w:bookmarkEnd w:id="16"/>
    </w:p>
    <w:p w14:paraId="295A994D" w14:textId="77777777" w:rsidR="0009309E" w:rsidRDefault="0009309E" w:rsidP="0009309E">
      <w:pPr>
        <w:jc w:val="both"/>
      </w:pPr>
      <w:r>
        <w:t xml:space="preserve">For further analysis using ensemble methods, from the above Features rather than defining an arbitrary threshold and choosing some top features, we chose all features to get the best model possible. However, we will discard </w:t>
      </w:r>
      <w:r w:rsidRPr="00C510D3">
        <w:rPr>
          <w:i/>
          <w:iCs/>
        </w:rPr>
        <w:t>ROOMS</w:t>
      </w:r>
      <w:r>
        <w:t xml:space="preserve">, </w:t>
      </w:r>
      <w:r w:rsidRPr="00C510D3">
        <w:rPr>
          <w:i/>
          <w:iCs/>
        </w:rPr>
        <w:t>POSTCODE</w:t>
      </w:r>
      <w:r>
        <w:t xml:space="preserve"> and </w:t>
      </w:r>
      <w:r w:rsidRPr="00C510D3">
        <w:rPr>
          <w:i/>
          <w:iCs/>
        </w:rPr>
        <w:t>AREANUM</w:t>
      </w:r>
      <w:r>
        <w:t xml:space="preserve"> as they have high collinearity with </w:t>
      </w:r>
      <w:r w:rsidRPr="00C510D3">
        <w:rPr>
          <w:i/>
          <w:iCs/>
        </w:rPr>
        <w:t>BEDROOM2</w:t>
      </w:r>
      <w:r>
        <w:t xml:space="preserve">, </w:t>
      </w:r>
      <w:r w:rsidRPr="00C510D3">
        <w:rPr>
          <w:i/>
          <w:iCs/>
        </w:rPr>
        <w:t>LONGITUDE</w:t>
      </w:r>
      <w:r>
        <w:t xml:space="preserve"> and </w:t>
      </w:r>
      <w:r w:rsidRPr="00C510D3">
        <w:rPr>
          <w:i/>
          <w:iCs/>
        </w:rPr>
        <w:t>DISTANCE</w:t>
      </w:r>
      <w:r>
        <w:t>.</w:t>
      </w:r>
    </w:p>
    <w:p w14:paraId="5AE5623D" w14:textId="281E32D9" w:rsidR="0009309E" w:rsidRDefault="0009309E" w:rsidP="0009309E">
      <w:pPr>
        <w:pStyle w:val="Heading3"/>
      </w:pPr>
      <w:bookmarkStart w:id="17" w:name="_Toc149832242"/>
      <w:r>
        <w:t>Model making</w:t>
      </w:r>
      <w:bookmarkEnd w:id="17"/>
    </w:p>
    <w:p w14:paraId="13B7E88F" w14:textId="77777777" w:rsidR="0009309E" w:rsidRPr="0009309E" w:rsidRDefault="0009309E" w:rsidP="0009309E">
      <w:pPr>
        <w:jc w:val="both"/>
        <w:rPr>
          <w:b/>
          <w:bCs/>
        </w:rPr>
      </w:pPr>
      <w:r w:rsidRPr="0009309E">
        <w:rPr>
          <w:b/>
          <w:bCs/>
        </w:rPr>
        <w:t>Random Forest model.</w:t>
      </w:r>
    </w:p>
    <w:p w14:paraId="1161684E" w14:textId="77777777" w:rsidR="0009309E" w:rsidRDefault="0009309E" w:rsidP="0009309E">
      <w:pPr>
        <w:jc w:val="both"/>
      </w:pPr>
      <w:r>
        <w:t xml:space="preserve">After trying multiple parameters, the best model was obtained by splitting the dataset into 30% for testing and 70% for training. </w:t>
      </w:r>
      <w:r w:rsidRPr="00E248F4">
        <w:t>The number of trees in the forest was limited to 300 and other hyperparameters like max_depth and min_samples_split is not explicitly defined, so they will be set to their default values as per the Scikit-learn library.</w:t>
      </w:r>
      <w:r>
        <w:t xml:space="preserve"> </w:t>
      </w:r>
      <w:r w:rsidRPr="00E248F4">
        <w:t>The R^2 obtained for the fitted Random Forest model is 0.8</w:t>
      </w:r>
      <w:r>
        <w:t>26.</w:t>
      </w:r>
    </w:p>
    <w:p w14:paraId="60EB2E35" w14:textId="77777777" w:rsidR="0009309E" w:rsidRPr="0009309E" w:rsidRDefault="0009309E" w:rsidP="0009309E">
      <w:pPr>
        <w:jc w:val="both"/>
        <w:rPr>
          <w:b/>
          <w:bCs/>
        </w:rPr>
      </w:pPr>
      <w:r w:rsidRPr="0009309E">
        <w:rPr>
          <w:b/>
          <w:bCs/>
        </w:rPr>
        <w:lastRenderedPageBreak/>
        <w:t>Gradient boosting model.</w:t>
      </w:r>
    </w:p>
    <w:p w14:paraId="39589819" w14:textId="77777777" w:rsidR="0009309E" w:rsidRDefault="0009309E" w:rsidP="0009309E">
      <w:pPr>
        <w:jc w:val="both"/>
      </w:pPr>
      <w:r w:rsidRPr="00E248F4">
        <w:t>The number of boosting stages (trees) to be run. essentially the number of sequential trees being modeled was limited to 300 and other hyperparameters like max_depth and learning_rate is not explicitly defined, so they will be set to their default values as per the Scikit-learn library.</w:t>
      </w:r>
      <w:r>
        <w:t xml:space="preserve"> The R^2 obtained for the fitted Gradient boosting model is 0.829.</w:t>
      </w:r>
    </w:p>
    <w:p w14:paraId="16CFBFB1" w14:textId="4D8B9ECC" w:rsidR="0009309E" w:rsidRPr="004E2685" w:rsidRDefault="0009309E" w:rsidP="0009309E">
      <w:pPr>
        <w:jc w:val="both"/>
        <w:rPr>
          <w:b/>
          <w:bCs/>
        </w:rPr>
      </w:pPr>
      <w:r w:rsidRPr="004E2685">
        <w:rPr>
          <w:b/>
          <w:bCs/>
        </w:rPr>
        <w:t>Cross validation:</w:t>
      </w:r>
    </w:p>
    <w:p w14:paraId="3AF99D27" w14:textId="28CA391C" w:rsidR="0009309E" w:rsidRPr="00526672" w:rsidRDefault="0009309E" w:rsidP="0009309E">
      <w:pPr>
        <w:jc w:val="both"/>
      </w:pPr>
      <w:r w:rsidRPr="00526672">
        <w:t xml:space="preserve">The result obtained for </w:t>
      </w:r>
      <w:r w:rsidR="004E2685">
        <w:t>5</w:t>
      </w:r>
      <w:r w:rsidR="004E2685" w:rsidRPr="00526672">
        <w:t>-fold</w:t>
      </w:r>
      <w:r w:rsidRPr="00526672">
        <w:t xml:space="preserve"> cross validation for both random forest and Gradient boosting is as follows.</w:t>
      </w:r>
      <w:r w:rsidRPr="00526672">
        <w:br/>
        <w:t xml:space="preserve">For the </w:t>
      </w:r>
      <w:r>
        <w:t>Random Forest</w:t>
      </w:r>
      <w:r w:rsidRPr="00526672">
        <w:t>:</w:t>
      </w:r>
    </w:p>
    <w:p w14:paraId="150EAF52" w14:textId="77777777" w:rsidR="0009309E" w:rsidRPr="00526672" w:rsidRDefault="0009309E" w:rsidP="0009309E">
      <w:pPr>
        <w:pStyle w:val="ListParagraph"/>
        <w:numPr>
          <w:ilvl w:val="0"/>
          <w:numId w:val="2"/>
        </w:numPr>
        <w:jc w:val="both"/>
      </w:pPr>
      <w:r w:rsidRPr="00526672">
        <w:t>Mean MSE: ≈0.11</w:t>
      </w:r>
      <w:r>
        <w:t>8</w:t>
      </w:r>
    </w:p>
    <w:p w14:paraId="6F68A192" w14:textId="77777777" w:rsidR="0009309E" w:rsidRPr="00526672" w:rsidRDefault="0009309E" w:rsidP="0009309E">
      <w:pPr>
        <w:pStyle w:val="ListParagraph"/>
        <w:numPr>
          <w:ilvl w:val="0"/>
          <w:numId w:val="2"/>
        </w:numPr>
        <w:jc w:val="both"/>
      </w:pPr>
      <w:r w:rsidRPr="00526672">
        <w:t>Standard Deviation MSE: ≈0.01</w:t>
      </w:r>
      <w:r>
        <w:t>2</w:t>
      </w:r>
    </w:p>
    <w:p w14:paraId="1C0B5481" w14:textId="77777777" w:rsidR="0009309E" w:rsidRPr="00526672" w:rsidRDefault="0009309E" w:rsidP="0009309E">
      <w:pPr>
        <w:jc w:val="both"/>
      </w:pPr>
      <w:r w:rsidRPr="00526672">
        <w:t xml:space="preserve">For the </w:t>
      </w:r>
      <w:r>
        <w:t>Gradient Boosting</w:t>
      </w:r>
      <w:r w:rsidRPr="00526672">
        <w:t>:</w:t>
      </w:r>
    </w:p>
    <w:p w14:paraId="79B59314" w14:textId="77777777" w:rsidR="0009309E" w:rsidRPr="00526672" w:rsidRDefault="0009309E" w:rsidP="0009309E">
      <w:pPr>
        <w:pStyle w:val="ListParagraph"/>
        <w:numPr>
          <w:ilvl w:val="0"/>
          <w:numId w:val="3"/>
        </w:numPr>
        <w:jc w:val="both"/>
      </w:pPr>
      <w:r w:rsidRPr="00526672">
        <w:t>Mean MSE: ≈0.11</w:t>
      </w:r>
      <w:r>
        <w:t>4</w:t>
      </w:r>
    </w:p>
    <w:p w14:paraId="45D86BA3" w14:textId="77777777" w:rsidR="0009309E" w:rsidRDefault="0009309E" w:rsidP="0009309E">
      <w:pPr>
        <w:pStyle w:val="ListParagraph"/>
        <w:numPr>
          <w:ilvl w:val="0"/>
          <w:numId w:val="3"/>
        </w:numPr>
        <w:jc w:val="both"/>
      </w:pPr>
      <w:r w:rsidRPr="00526672">
        <w:t>Standard Deviation MSE: ≈0.02</w:t>
      </w:r>
      <w:r>
        <w:t>4</w:t>
      </w:r>
    </w:p>
    <w:p w14:paraId="1AA63258" w14:textId="77777777" w:rsidR="0009309E" w:rsidRPr="00526672" w:rsidRDefault="0009309E" w:rsidP="0009309E">
      <w:pPr>
        <w:jc w:val="both"/>
      </w:pPr>
      <w:r w:rsidRPr="00526672">
        <w:t xml:space="preserve">Model Performance: The </w:t>
      </w:r>
      <w:r>
        <w:t>Gradient Boosting</w:t>
      </w:r>
      <w:r w:rsidRPr="00526672">
        <w:t xml:space="preserve"> model has a slightly lower mean MSE compared to the </w:t>
      </w:r>
      <w:r>
        <w:t>Random Forest</w:t>
      </w:r>
      <w:r w:rsidRPr="00526672">
        <w:t>, suggesting that it has a better average performance in terms of prediction error.</w:t>
      </w:r>
    </w:p>
    <w:p w14:paraId="74E6238C" w14:textId="77777777" w:rsidR="0009309E" w:rsidRDefault="0009309E" w:rsidP="0009309E">
      <w:pPr>
        <w:jc w:val="both"/>
      </w:pPr>
      <w:r w:rsidRPr="00526672">
        <w:t xml:space="preserve">Model Consistency: The </w:t>
      </w:r>
      <w:r>
        <w:t>Random Forest</w:t>
      </w:r>
      <w:r w:rsidRPr="00526672">
        <w:t xml:space="preserve"> model has a lower standard deviation in MSE, indicating that its performance is more consistent across different folds of the data. The </w:t>
      </w:r>
      <w:r>
        <w:t>Gradient Boosting</w:t>
      </w:r>
      <w:r w:rsidRPr="00526672">
        <w:t xml:space="preserve"> model, while performing better on average, shows more variability in its performance.</w:t>
      </w:r>
    </w:p>
    <w:p w14:paraId="3BEE99EF" w14:textId="77777777" w:rsidR="0009309E" w:rsidRDefault="0009309E" w:rsidP="0009309E">
      <w:pPr>
        <w:jc w:val="both"/>
      </w:pPr>
      <w:r>
        <w:t>Combining both models might yield better performance.</w:t>
      </w:r>
    </w:p>
    <w:p w14:paraId="4B944B34" w14:textId="77777777" w:rsidR="0009309E" w:rsidRDefault="0009309E" w:rsidP="004E2685">
      <w:pPr>
        <w:pStyle w:val="Heading3"/>
      </w:pPr>
      <w:bookmarkStart w:id="18" w:name="_Toc149832243"/>
      <w:r>
        <w:t>Hybrid model.</w:t>
      </w:r>
      <w:bookmarkEnd w:id="18"/>
    </w:p>
    <w:p w14:paraId="1315DA84" w14:textId="77777777" w:rsidR="0009309E" w:rsidRDefault="0009309E" w:rsidP="0009309E">
      <w:pPr>
        <w:jc w:val="both"/>
      </w:pPr>
      <w:r>
        <w:t>Here we have combined Random Forest and Gradient boosting models with weighted averaging method.</w:t>
      </w:r>
    </w:p>
    <w:p w14:paraId="486CBE83" w14:textId="77777777" w:rsidR="0009309E" w:rsidRDefault="0009309E" w:rsidP="0009309E">
      <w:pPr>
        <w:jc w:val="both"/>
      </w:pPr>
      <w:r>
        <w:t>Below given graph shows different levels of R^2(y-axis) vs weight of the Random Forest(x-axis).</w:t>
      </w:r>
    </w:p>
    <w:p w14:paraId="0ED58926" w14:textId="77777777" w:rsidR="0009309E" w:rsidRDefault="0009309E" w:rsidP="0009309E">
      <w:pPr>
        <w:jc w:val="both"/>
      </w:pPr>
      <w:r>
        <w:rPr>
          <w:noProof/>
        </w:rPr>
        <w:lastRenderedPageBreak/>
        <w:drawing>
          <wp:inline distT="0" distB="0" distL="0" distR="0" wp14:anchorId="1063150E" wp14:editId="442B6804">
            <wp:extent cx="5943600" cy="3545205"/>
            <wp:effectExtent l="0" t="0" r="0" b="0"/>
            <wp:docPr id="2039221814" name="Picture 7" descr="A graph of a weight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21814" name="Picture 7" descr="A graph of a weight los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0F91B1C6" w14:textId="4A682259" w:rsidR="0009309E" w:rsidRDefault="0009309E" w:rsidP="0009309E">
      <w:pPr>
        <w:pStyle w:val="Caption"/>
      </w:pPr>
      <w:bookmarkStart w:id="19" w:name="_Toc149750971"/>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Performance of hybrid model for different weights of ensemble models</w:t>
      </w:r>
      <w:bookmarkEnd w:id="19"/>
    </w:p>
    <w:p w14:paraId="30FB3D50" w14:textId="3BBA12A8" w:rsidR="0009309E" w:rsidRDefault="0009309E" w:rsidP="0009309E">
      <w:pPr>
        <w:jc w:val="both"/>
      </w:pPr>
      <w:r>
        <w:t xml:space="preserve">Using </w:t>
      </w:r>
      <w:r w:rsidR="004E2685">
        <w:t>the above</w:t>
      </w:r>
      <w:r>
        <w:t xml:space="preserve"> </w:t>
      </w:r>
      <w:r w:rsidR="004E2685">
        <w:t>graph,</w:t>
      </w:r>
      <w:r>
        <w:t xml:space="preserve"> we chose 0.45 as the weight for Random Forest and 0.55 as the weight for Gradient boosting.</w:t>
      </w:r>
    </w:p>
    <w:p w14:paraId="316BFCFB" w14:textId="77777777" w:rsidR="0009309E" w:rsidRDefault="0009309E" w:rsidP="0009309E">
      <w:pPr>
        <w:jc w:val="both"/>
      </w:pPr>
      <w:r>
        <w:t>The final hybrid model yielded an R^2 of 0.837.</w:t>
      </w:r>
    </w:p>
    <w:p w14:paraId="16D4F7A3" w14:textId="37042882" w:rsidR="0009309E" w:rsidRPr="00844577" w:rsidRDefault="0009309E" w:rsidP="0009309E">
      <w:pPr>
        <w:jc w:val="both"/>
      </w:pPr>
      <w:r>
        <w:t xml:space="preserve">By doing </w:t>
      </w:r>
      <w:r w:rsidR="004E2685">
        <w:t>5-fold</w:t>
      </w:r>
      <w:r>
        <w:t xml:space="preserve"> Cross validation on the hybrid model we obtained the following.</w:t>
      </w:r>
    </w:p>
    <w:p w14:paraId="032CE283" w14:textId="77777777" w:rsidR="0009309E" w:rsidRPr="00844577" w:rsidRDefault="0009309E" w:rsidP="0009309E">
      <w:pPr>
        <w:pStyle w:val="ListParagraph"/>
        <w:numPr>
          <w:ilvl w:val="0"/>
          <w:numId w:val="5"/>
        </w:numPr>
        <w:jc w:val="both"/>
      </w:pPr>
      <w:r w:rsidRPr="00844577">
        <w:t>Mean MSE: ≈0.099</w:t>
      </w:r>
    </w:p>
    <w:p w14:paraId="6BFA7B34" w14:textId="77777777" w:rsidR="0009309E" w:rsidRPr="00844577" w:rsidRDefault="0009309E" w:rsidP="0009309E">
      <w:pPr>
        <w:pStyle w:val="ListParagraph"/>
        <w:numPr>
          <w:ilvl w:val="0"/>
          <w:numId w:val="5"/>
        </w:numPr>
        <w:jc w:val="both"/>
      </w:pPr>
      <w:r w:rsidRPr="00844577">
        <w:t>SD MSE: ≈0.011</w:t>
      </w:r>
    </w:p>
    <w:p w14:paraId="03555BE7" w14:textId="01CA65EB" w:rsidR="0009309E" w:rsidRDefault="004E2685" w:rsidP="004E2685">
      <w:pPr>
        <w:pStyle w:val="Heading3"/>
      </w:pPr>
      <w:bookmarkStart w:id="20" w:name="_Toc149832244"/>
      <w:r>
        <w:t xml:space="preserve">Performance </w:t>
      </w:r>
      <w:r w:rsidR="0009309E" w:rsidRPr="00844577">
        <w:t>Comparison and Interpretation:</w:t>
      </w:r>
      <w:bookmarkEnd w:id="20"/>
    </w:p>
    <w:tbl>
      <w:tblPr>
        <w:tblStyle w:val="TableGrid"/>
        <w:tblW w:w="0" w:type="auto"/>
        <w:tblLook w:val="04A0" w:firstRow="1" w:lastRow="0" w:firstColumn="1" w:lastColumn="0" w:noHBand="0" w:noVBand="1"/>
      </w:tblPr>
      <w:tblGrid>
        <w:gridCol w:w="2337"/>
        <w:gridCol w:w="2337"/>
        <w:gridCol w:w="2338"/>
        <w:gridCol w:w="2338"/>
      </w:tblGrid>
      <w:tr w:rsidR="0009309E" w14:paraId="7AB6CDE6" w14:textId="77777777" w:rsidTr="00670478">
        <w:tc>
          <w:tcPr>
            <w:tcW w:w="2337" w:type="dxa"/>
          </w:tcPr>
          <w:p w14:paraId="7CB36795" w14:textId="77777777" w:rsidR="0009309E" w:rsidRDefault="0009309E" w:rsidP="00670478">
            <w:pPr>
              <w:jc w:val="both"/>
            </w:pPr>
          </w:p>
        </w:tc>
        <w:tc>
          <w:tcPr>
            <w:tcW w:w="2337" w:type="dxa"/>
          </w:tcPr>
          <w:p w14:paraId="0999C7F4" w14:textId="77777777" w:rsidR="0009309E" w:rsidRDefault="0009309E" w:rsidP="00670478">
            <w:pPr>
              <w:jc w:val="both"/>
            </w:pPr>
            <w:r>
              <w:t>Random Forest</w:t>
            </w:r>
          </w:p>
        </w:tc>
        <w:tc>
          <w:tcPr>
            <w:tcW w:w="2338" w:type="dxa"/>
          </w:tcPr>
          <w:p w14:paraId="6B9899C1" w14:textId="77777777" w:rsidR="0009309E" w:rsidRDefault="0009309E" w:rsidP="00670478">
            <w:pPr>
              <w:jc w:val="both"/>
            </w:pPr>
            <w:r>
              <w:t>Gradient Boosting</w:t>
            </w:r>
          </w:p>
        </w:tc>
        <w:tc>
          <w:tcPr>
            <w:tcW w:w="2338" w:type="dxa"/>
          </w:tcPr>
          <w:p w14:paraId="584F7134" w14:textId="77777777" w:rsidR="0009309E" w:rsidRDefault="0009309E" w:rsidP="00670478">
            <w:pPr>
              <w:jc w:val="both"/>
            </w:pPr>
            <w:r>
              <w:t>Hybrid Model</w:t>
            </w:r>
          </w:p>
        </w:tc>
      </w:tr>
      <w:tr w:rsidR="0009309E" w14:paraId="47E8B85A" w14:textId="77777777" w:rsidTr="00670478">
        <w:tc>
          <w:tcPr>
            <w:tcW w:w="2337" w:type="dxa"/>
          </w:tcPr>
          <w:p w14:paraId="5205F3FA" w14:textId="77777777" w:rsidR="0009309E" w:rsidRDefault="0009309E" w:rsidP="00670478">
            <w:pPr>
              <w:jc w:val="both"/>
            </w:pPr>
            <w:r>
              <w:t>MSE</w:t>
            </w:r>
          </w:p>
        </w:tc>
        <w:tc>
          <w:tcPr>
            <w:tcW w:w="2337" w:type="dxa"/>
          </w:tcPr>
          <w:p w14:paraId="496DAEBD" w14:textId="77777777" w:rsidR="0009309E" w:rsidRDefault="0009309E" w:rsidP="00670478">
            <w:pPr>
              <w:jc w:val="both"/>
            </w:pPr>
            <w:r>
              <w:t>0.102</w:t>
            </w:r>
          </w:p>
        </w:tc>
        <w:tc>
          <w:tcPr>
            <w:tcW w:w="2338" w:type="dxa"/>
          </w:tcPr>
          <w:p w14:paraId="0FD5583D" w14:textId="77777777" w:rsidR="0009309E" w:rsidRDefault="0009309E" w:rsidP="00670478">
            <w:pPr>
              <w:jc w:val="both"/>
            </w:pPr>
            <w:r>
              <w:t>0.100</w:t>
            </w:r>
          </w:p>
        </w:tc>
        <w:tc>
          <w:tcPr>
            <w:tcW w:w="2338" w:type="dxa"/>
          </w:tcPr>
          <w:p w14:paraId="06A6CBE5" w14:textId="77777777" w:rsidR="0009309E" w:rsidRDefault="0009309E" w:rsidP="00670478">
            <w:pPr>
              <w:jc w:val="both"/>
            </w:pPr>
            <w:r>
              <w:t>0.096</w:t>
            </w:r>
          </w:p>
        </w:tc>
      </w:tr>
      <w:tr w:rsidR="0009309E" w14:paraId="14761764" w14:textId="77777777" w:rsidTr="00670478">
        <w:tc>
          <w:tcPr>
            <w:tcW w:w="2337" w:type="dxa"/>
          </w:tcPr>
          <w:p w14:paraId="45F53C52" w14:textId="77777777" w:rsidR="0009309E" w:rsidRDefault="0009309E" w:rsidP="00670478">
            <w:pPr>
              <w:jc w:val="both"/>
            </w:pPr>
            <w:r>
              <w:t>MAE</w:t>
            </w:r>
          </w:p>
        </w:tc>
        <w:tc>
          <w:tcPr>
            <w:tcW w:w="2337" w:type="dxa"/>
          </w:tcPr>
          <w:p w14:paraId="6C17F7A5" w14:textId="77777777" w:rsidR="0009309E" w:rsidRDefault="0009309E" w:rsidP="00670478">
            <w:pPr>
              <w:jc w:val="both"/>
            </w:pPr>
            <w:r>
              <w:t>0.215</w:t>
            </w:r>
          </w:p>
        </w:tc>
        <w:tc>
          <w:tcPr>
            <w:tcW w:w="2338" w:type="dxa"/>
          </w:tcPr>
          <w:p w14:paraId="6E845752" w14:textId="77777777" w:rsidR="0009309E" w:rsidRDefault="0009309E" w:rsidP="00670478">
            <w:pPr>
              <w:jc w:val="both"/>
            </w:pPr>
            <w:r>
              <w:t>0.218</w:t>
            </w:r>
          </w:p>
        </w:tc>
        <w:tc>
          <w:tcPr>
            <w:tcW w:w="2338" w:type="dxa"/>
          </w:tcPr>
          <w:p w14:paraId="6616D1A8" w14:textId="77777777" w:rsidR="0009309E" w:rsidRDefault="0009309E" w:rsidP="00670478">
            <w:pPr>
              <w:jc w:val="both"/>
            </w:pPr>
            <w:r>
              <w:t>0.210</w:t>
            </w:r>
          </w:p>
        </w:tc>
      </w:tr>
      <w:tr w:rsidR="0009309E" w14:paraId="5B961FEC" w14:textId="77777777" w:rsidTr="00670478">
        <w:tc>
          <w:tcPr>
            <w:tcW w:w="2337" w:type="dxa"/>
          </w:tcPr>
          <w:p w14:paraId="116C0663" w14:textId="77777777" w:rsidR="0009309E" w:rsidRDefault="0009309E" w:rsidP="00670478">
            <w:pPr>
              <w:jc w:val="both"/>
            </w:pPr>
            <w:r>
              <w:t>R^2</w:t>
            </w:r>
          </w:p>
        </w:tc>
        <w:tc>
          <w:tcPr>
            <w:tcW w:w="2337" w:type="dxa"/>
          </w:tcPr>
          <w:p w14:paraId="783DBA23" w14:textId="77777777" w:rsidR="0009309E" w:rsidRDefault="0009309E" w:rsidP="00670478">
            <w:pPr>
              <w:jc w:val="both"/>
            </w:pPr>
            <w:r>
              <w:t>0.826</w:t>
            </w:r>
          </w:p>
        </w:tc>
        <w:tc>
          <w:tcPr>
            <w:tcW w:w="2338" w:type="dxa"/>
          </w:tcPr>
          <w:p w14:paraId="731AB710" w14:textId="77777777" w:rsidR="0009309E" w:rsidRDefault="0009309E" w:rsidP="00670478">
            <w:pPr>
              <w:jc w:val="both"/>
            </w:pPr>
            <w:r>
              <w:t>0.829</w:t>
            </w:r>
          </w:p>
        </w:tc>
        <w:tc>
          <w:tcPr>
            <w:tcW w:w="2338" w:type="dxa"/>
          </w:tcPr>
          <w:p w14:paraId="62EDE5CF" w14:textId="77777777" w:rsidR="0009309E" w:rsidRDefault="0009309E" w:rsidP="00670478">
            <w:pPr>
              <w:jc w:val="both"/>
            </w:pPr>
            <w:r>
              <w:t>0.837</w:t>
            </w:r>
          </w:p>
        </w:tc>
      </w:tr>
      <w:tr w:rsidR="0009309E" w14:paraId="408B8E6E" w14:textId="77777777" w:rsidTr="00670478">
        <w:tc>
          <w:tcPr>
            <w:tcW w:w="2337" w:type="dxa"/>
          </w:tcPr>
          <w:p w14:paraId="295385E4" w14:textId="77777777" w:rsidR="0009309E" w:rsidRDefault="0009309E" w:rsidP="00670478">
            <w:pPr>
              <w:jc w:val="both"/>
            </w:pPr>
            <w:r>
              <w:t>10 fold CV Mean MSE</w:t>
            </w:r>
          </w:p>
        </w:tc>
        <w:tc>
          <w:tcPr>
            <w:tcW w:w="2337" w:type="dxa"/>
          </w:tcPr>
          <w:p w14:paraId="0444378D" w14:textId="77777777" w:rsidR="0009309E" w:rsidRDefault="0009309E" w:rsidP="00670478">
            <w:pPr>
              <w:jc w:val="both"/>
            </w:pPr>
            <w:r>
              <w:t>0.118</w:t>
            </w:r>
          </w:p>
        </w:tc>
        <w:tc>
          <w:tcPr>
            <w:tcW w:w="2338" w:type="dxa"/>
          </w:tcPr>
          <w:p w14:paraId="4813C6C8" w14:textId="77777777" w:rsidR="0009309E" w:rsidRDefault="0009309E" w:rsidP="00670478">
            <w:pPr>
              <w:jc w:val="both"/>
            </w:pPr>
            <w:r>
              <w:t>0.114</w:t>
            </w:r>
          </w:p>
        </w:tc>
        <w:tc>
          <w:tcPr>
            <w:tcW w:w="2338" w:type="dxa"/>
          </w:tcPr>
          <w:p w14:paraId="39BDC717" w14:textId="77777777" w:rsidR="0009309E" w:rsidRDefault="0009309E" w:rsidP="00670478">
            <w:pPr>
              <w:jc w:val="both"/>
            </w:pPr>
            <w:r>
              <w:t>0.010</w:t>
            </w:r>
          </w:p>
        </w:tc>
      </w:tr>
      <w:tr w:rsidR="0009309E" w14:paraId="00E1F21D" w14:textId="77777777" w:rsidTr="00670478">
        <w:tc>
          <w:tcPr>
            <w:tcW w:w="2337" w:type="dxa"/>
          </w:tcPr>
          <w:p w14:paraId="44E3D9F8" w14:textId="77777777" w:rsidR="0009309E" w:rsidRDefault="0009309E" w:rsidP="00670478">
            <w:pPr>
              <w:jc w:val="both"/>
            </w:pPr>
            <w:r>
              <w:t>10 fold CV SD MSE</w:t>
            </w:r>
          </w:p>
        </w:tc>
        <w:tc>
          <w:tcPr>
            <w:tcW w:w="2337" w:type="dxa"/>
          </w:tcPr>
          <w:p w14:paraId="742DC7EC" w14:textId="77777777" w:rsidR="0009309E" w:rsidRDefault="0009309E" w:rsidP="00670478">
            <w:pPr>
              <w:jc w:val="both"/>
            </w:pPr>
            <w:r>
              <w:t>0.012</w:t>
            </w:r>
          </w:p>
        </w:tc>
        <w:tc>
          <w:tcPr>
            <w:tcW w:w="2338" w:type="dxa"/>
          </w:tcPr>
          <w:p w14:paraId="1B5B97DB" w14:textId="77777777" w:rsidR="0009309E" w:rsidRDefault="0009309E" w:rsidP="00670478">
            <w:pPr>
              <w:jc w:val="both"/>
            </w:pPr>
            <w:r>
              <w:t>0.024</w:t>
            </w:r>
          </w:p>
        </w:tc>
        <w:tc>
          <w:tcPr>
            <w:tcW w:w="2338" w:type="dxa"/>
          </w:tcPr>
          <w:p w14:paraId="23DD6E6C" w14:textId="77777777" w:rsidR="0009309E" w:rsidRDefault="0009309E" w:rsidP="00670478">
            <w:pPr>
              <w:jc w:val="both"/>
            </w:pPr>
            <w:r>
              <w:t>0.013</w:t>
            </w:r>
          </w:p>
        </w:tc>
      </w:tr>
    </w:tbl>
    <w:p w14:paraId="771203F2" w14:textId="578D6796" w:rsidR="0009309E" w:rsidRPr="00844577" w:rsidRDefault="0009309E" w:rsidP="0009309E">
      <w:pPr>
        <w:pStyle w:val="Caption"/>
      </w:pPr>
      <w:bookmarkStart w:id="21" w:name="_Toc149750977"/>
      <w:r>
        <w:t xml:space="preserve">Table </w:t>
      </w:r>
      <w:r w:rsidR="00000000">
        <w:fldChar w:fldCharType="begin"/>
      </w:r>
      <w:r w:rsidR="00000000">
        <w:instrText xml:space="preserve"> SEQ Table \* ARABIC </w:instrText>
      </w:r>
      <w:r w:rsidR="00000000">
        <w:fldChar w:fldCharType="separate"/>
      </w:r>
      <w:r>
        <w:rPr>
          <w:noProof/>
        </w:rPr>
        <w:t>3</w:t>
      </w:r>
      <w:r w:rsidR="00000000">
        <w:rPr>
          <w:noProof/>
        </w:rPr>
        <w:fldChar w:fldCharType="end"/>
      </w:r>
      <w:r>
        <w:t xml:space="preserve"> Performance parameters of ensemble regression and hybrid model</w:t>
      </w:r>
      <w:bookmarkEnd w:id="21"/>
    </w:p>
    <w:p w14:paraId="092E4AB6" w14:textId="77777777" w:rsidR="0009309E" w:rsidRPr="00844577" w:rsidRDefault="0009309E" w:rsidP="0009309E">
      <w:pPr>
        <w:pStyle w:val="ListParagraph"/>
        <w:numPr>
          <w:ilvl w:val="0"/>
          <w:numId w:val="4"/>
        </w:numPr>
        <w:jc w:val="both"/>
      </w:pPr>
      <w:r w:rsidRPr="00844577">
        <w:t>Performance: The Weighted Average Hybrid Model shows a significant improvement over the initial models in terms of the Mean MSE. It has the lowest Mean MSE among the three, indicating that, on average, it predicts with less error.</w:t>
      </w:r>
    </w:p>
    <w:p w14:paraId="4FF4E76E" w14:textId="77777777" w:rsidR="0009309E" w:rsidRPr="00844577" w:rsidRDefault="0009309E" w:rsidP="0009309E">
      <w:pPr>
        <w:pStyle w:val="ListParagraph"/>
        <w:numPr>
          <w:ilvl w:val="0"/>
          <w:numId w:val="4"/>
        </w:numPr>
        <w:jc w:val="both"/>
      </w:pPr>
      <w:r w:rsidRPr="00844577">
        <w:t>Consistency: The Random Forest Regressor is the most consistent model with the lowest SD in MSE. However, the Weighted Average Hybrid Model also shows good consistency, with its SD in MSE being close to that of the Random Forest and lower than that of the Gradient Boosting.</w:t>
      </w:r>
    </w:p>
    <w:p w14:paraId="015F5376" w14:textId="77777777" w:rsidR="0009309E" w:rsidRPr="00844577" w:rsidRDefault="0009309E" w:rsidP="0009309E">
      <w:pPr>
        <w:pStyle w:val="ListParagraph"/>
        <w:numPr>
          <w:ilvl w:val="0"/>
          <w:numId w:val="4"/>
        </w:numPr>
        <w:jc w:val="both"/>
      </w:pPr>
      <w:r w:rsidRPr="00844577">
        <w:lastRenderedPageBreak/>
        <w:t>Error Reduction: The hybrid model's improvement in Mean MSE suggests that combining the models helps reduce prediction error, potentially by leveraging the strengths of both individual models.</w:t>
      </w:r>
    </w:p>
    <w:p w14:paraId="411189F1" w14:textId="77777777" w:rsidR="0009309E" w:rsidRPr="00844577" w:rsidRDefault="0009309E" w:rsidP="0009309E">
      <w:pPr>
        <w:pStyle w:val="ListParagraph"/>
        <w:numPr>
          <w:ilvl w:val="0"/>
          <w:numId w:val="4"/>
        </w:numPr>
        <w:jc w:val="both"/>
      </w:pPr>
      <w:r w:rsidRPr="00844577">
        <w:t>Stability: Despite the Gradient Boosting Regressor's higher variability (SD in MSE), its strengths when combined with the Random Forest in the hybrid model led to a more stable model than Gradient Boosting alone.</w:t>
      </w:r>
    </w:p>
    <w:p w14:paraId="58E5C59B" w14:textId="77777777" w:rsidR="0009309E" w:rsidRDefault="0009309E" w:rsidP="0009309E">
      <w:pPr>
        <w:jc w:val="both"/>
      </w:pPr>
      <w:r w:rsidRPr="00844577">
        <w:t xml:space="preserve">In summary, the Weighted Average Hybrid Model appears to offer a favorable balance between error minimization and consistency, outperforming the individual initial models in terms of the Mean MSE while maintaining a reasonable level of variability across different data subsets. </w:t>
      </w:r>
      <w:r>
        <w:t>In addition to that the Hybrid model also yields an R^2 value higher than both Individual models.</w:t>
      </w:r>
    </w:p>
    <w:p w14:paraId="01DAB590" w14:textId="77777777" w:rsidR="0009309E" w:rsidRDefault="0009309E" w:rsidP="004E2685">
      <w:pPr>
        <w:pStyle w:val="Heading3"/>
      </w:pPr>
      <w:bookmarkStart w:id="22" w:name="_Toc149832245"/>
      <w:bookmarkEnd w:id="12"/>
      <w:r>
        <w:t>Results</w:t>
      </w:r>
      <w:bookmarkEnd w:id="22"/>
    </w:p>
    <w:p w14:paraId="3E73F828" w14:textId="77777777" w:rsidR="0009309E" w:rsidRDefault="0009309E" w:rsidP="0009309E">
      <w:pPr>
        <w:jc w:val="both"/>
      </w:pPr>
      <w:r>
        <w:t>First, we shall check Importance of features in predicting the variance in target variable.</w:t>
      </w:r>
    </w:p>
    <w:tbl>
      <w:tblPr>
        <w:tblW w:w="6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83"/>
        <w:gridCol w:w="1621"/>
        <w:gridCol w:w="1889"/>
        <w:gridCol w:w="1881"/>
      </w:tblGrid>
      <w:tr w:rsidR="0009309E" w:rsidRPr="00D54DB2" w14:paraId="0A92A467" w14:textId="77777777" w:rsidTr="00670478">
        <w:trPr>
          <w:trHeight w:val="288"/>
        </w:trPr>
        <w:tc>
          <w:tcPr>
            <w:tcW w:w="960" w:type="dxa"/>
            <w:shd w:val="clear" w:color="auto" w:fill="auto"/>
            <w:noWrap/>
            <w:vAlign w:val="bottom"/>
          </w:tcPr>
          <w:p w14:paraId="0203DBC5" w14:textId="77777777" w:rsidR="0009309E" w:rsidRPr="00D54DB2" w:rsidRDefault="0009309E" w:rsidP="00670478">
            <w:pPr>
              <w:spacing w:after="0" w:line="240" w:lineRule="auto"/>
              <w:jc w:val="right"/>
              <w:rPr>
                <w:rFonts w:ascii="Calibri" w:eastAsia="Times New Roman" w:hAnsi="Calibri" w:cs="Calibri"/>
                <w:color w:val="000000"/>
              </w:rPr>
            </w:pPr>
          </w:p>
        </w:tc>
        <w:tc>
          <w:tcPr>
            <w:tcW w:w="1583" w:type="dxa"/>
            <w:shd w:val="clear" w:color="auto" w:fill="auto"/>
            <w:noWrap/>
            <w:vAlign w:val="bottom"/>
          </w:tcPr>
          <w:p w14:paraId="6912D8C0" w14:textId="77777777" w:rsidR="0009309E" w:rsidRPr="00D54DB2" w:rsidRDefault="0009309E" w:rsidP="00670478">
            <w:pPr>
              <w:spacing w:after="0" w:line="240" w:lineRule="auto"/>
              <w:rPr>
                <w:rFonts w:ascii="Calibri" w:eastAsia="Times New Roman" w:hAnsi="Calibri" w:cs="Calibri"/>
                <w:color w:val="000000"/>
              </w:rPr>
            </w:pPr>
            <w:r>
              <w:rPr>
                <w:rFonts w:ascii="Calibri" w:eastAsia="Times New Roman" w:hAnsi="Calibri" w:cs="Calibri"/>
                <w:color w:val="000000"/>
              </w:rPr>
              <w:t>Feature</w:t>
            </w:r>
          </w:p>
        </w:tc>
        <w:tc>
          <w:tcPr>
            <w:tcW w:w="1621" w:type="dxa"/>
            <w:shd w:val="clear" w:color="auto" w:fill="auto"/>
            <w:noWrap/>
            <w:vAlign w:val="bottom"/>
          </w:tcPr>
          <w:p w14:paraId="131222D5" w14:textId="77777777" w:rsidR="0009309E" w:rsidRPr="00D54DB2" w:rsidRDefault="0009309E" w:rsidP="00670478">
            <w:pPr>
              <w:spacing w:after="0" w:line="240" w:lineRule="auto"/>
              <w:jc w:val="right"/>
              <w:rPr>
                <w:rFonts w:ascii="Calibri" w:eastAsia="Times New Roman" w:hAnsi="Calibri" w:cs="Calibri"/>
                <w:color w:val="000000"/>
              </w:rPr>
            </w:pPr>
            <w:r>
              <w:rPr>
                <w:rFonts w:ascii="Calibri" w:eastAsia="Times New Roman" w:hAnsi="Calibri" w:cs="Calibri"/>
                <w:color w:val="000000"/>
              </w:rPr>
              <w:t>Random Forest</w:t>
            </w:r>
          </w:p>
        </w:tc>
        <w:tc>
          <w:tcPr>
            <w:tcW w:w="1053" w:type="dxa"/>
            <w:shd w:val="clear" w:color="auto" w:fill="auto"/>
            <w:noWrap/>
            <w:vAlign w:val="bottom"/>
          </w:tcPr>
          <w:p w14:paraId="39CF1122" w14:textId="77777777" w:rsidR="0009309E" w:rsidRPr="00D54DB2" w:rsidRDefault="0009309E" w:rsidP="00670478">
            <w:pPr>
              <w:spacing w:after="0" w:line="240" w:lineRule="auto"/>
              <w:jc w:val="right"/>
              <w:rPr>
                <w:rFonts w:ascii="Calibri" w:eastAsia="Times New Roman" w:hAnsi="Calibri" w:cs="Calibri"/>
                <w:color w:val="000000"/>
              </w:rPr>
            </w:pPr>
            <w:r>
              <w:rPr>
                <w:rFonts w:ascii="Calibri" w:eastAsia="Times New Roman" w:hAnsi="Calibri" w:cs="Calibri"/>
                <w:color w:val="000000"/>
              </w:rPr>
              <w:t>Gradient_boosting</w:t>
            </w:r>
          </w:p>
        </w:tc>
        <w:tc>
          <w:tcPr>
            <w:tcW w:w="1053" w:type="dxa"/>
            <w:shd w:val="clear" w:color="auto" w:fill="auto"/>
            <w:noWrap/>
            <w:vAlign w:val="bottom"/>
          </w:tcPr>
          <w:p w14:paraId="57D11154"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Mean_Importance</w:t>
            </w:r>
          </w:p>
        </w:tc>
      </w:tr>
      <w:tr w:rsidR="0009309E" w:rsidRPr="00D54DB2" w14:paraId="49E3E4A7" w14:textId="77777777" w:rsidTr="00670478">
        <w:trPr>
          <w:trHeight w:val="288"/>
        </w:trPr>
        <w:tc>
          <w:tcPr>
            <w:tcW w:w="960" w:type="dxa"/>
            <w:shd w:val="clear" w:color="auto" w:fill="auto"/>
            <w:noWrap/>
            <w:vAlign w:val="bottom"/>
            <w:hideMark/>
          </w:tcPr>
          <w:p w14:paraId="36B9B193"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1</w:t>
            </w:r>
          </w:p>
        </w:tc>
        <w:tc>
          <w:tcPr>
            <w:tcW w:w="1583" w:type="dxa"/>
            <w:shd w:val="clear" w:color="auto" w:fill="auto"/>
            <w:noWrap/>
            <w:vAlign w:val="bottom"/>
            <w:hideMark/>
          </w:tcPr>
          <w:p w14:paraId="0CDE2A0D" w14:textId="77777777" w:rsidR="0009309E" w:rsidRPr="00D54DB2" w:rsidRDefault="0009309E" w:rsidP="00670478">
            <w:pPr>
              <w:spacing w:after="0" w:line="240" w:lineRule="auto"/>
              <w:rPr>
                <w:rFonts w:ascii="Calibri" w:eastAsia="Times New Roman" w:hAnsi="Calibri" w:cs="Calibri"/>
                <w:color w:val="000000"/>
              </w:rPr>
            </w:pPr>
            <w:r w:rsidRPr="00D54DB2">
              <w:rPr>
                <w:rFonts w:ascii="Calibri" w:eastAsia="Times New Roman" w:hAnsi="Calibri" w:cs="Calibri"/>
                <w:color w:val="000000"/>
              </w:rPr>
              <w:t>DISTANCE</w:t>
            </w:r>
          </w:p>
        </w:tc>
        <w:tc>
          <w:tcPr>
            <w:tcW w:w="1621" w:type="dxa"/>
            <w:shd w:val="clear" w:color="auto" w:fill="auto"/>
            <w:noWrap/>
            <w:vAlign w:val="bottom"/>
            <w:hideMark/>
          </w:tcPr>
          <w:p w14:paraId="41FFD970"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0.359768</w:t>
            </w:r>
          </w:p>
        </w:tc>
        <w:tc>
          <w:tcPr>
            <w:tcW w:w="1053" w:type="dxa"/>
            <w:shd w:val="clear" w:color="auto" w:fill="auto"/>
            <w:noWrap/>
            <w:vAlign w:val="bottom"/>
            <w:hideMark/>
          </w:tcPr>
          <w:p w14:paraId="0F4577AE"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0.383445</w:t>
            </w:r>
          </w:p>
        </w:tc>
        <w:tc>
          <w:tcPr>
            <w:tcW w:w="1053" w:type="dxa"/>
            <w:shd w:val="clear" w:color="auto" w:fill="auto"/>
            <w:noWrap/>
            <w:vAlign w:val="bottom"/>
            <w:hideMark/>
          </w:tcPr>
          <w:p w14:paraId="770D0774"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0.371606</w:t>
            </w:r>
          </w:p>
        </w:tc>
      </w:tr>
      <w:tr w:rsidR="0009309E" w:rsidRPr="00D54DB2" w14:paraId="73EA50B7" w14:textId="77777777" w:rsidTr="00670478">
        <w:trPr>
          <w:trHeight w:val="288"/>
        </w:trPr>
        <w:tc>
          <w:tcPr>
            <w:tcW w:w="960" w:type="dxa"/>
            <w:shd w:val="clear" w:color="auto" w:fill="auto"/>
            <w:noWrap/>
            <w:vAlign w:val="bottom"/>
            <w:hideMark/>
          </w:tcPr>
          <w:p w14:paraId="46C7A9B8"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2</w:t>
            </w:r>
          </w:p>
        </w:tc>
        <w:tc>
          <w:tcPr>
            <w:tcW w:w="1583" w:type="dxa"/>
            <w:shd w:val="clear" w:color="auto" w:fill="auto"/>
            <w:noWrap/>
            <w:vAlign w:val="bottom"/>
            <w:hideMark/>
          </w:tcPr>
          <w:p w14:paraId="74C6C385" w14:textId="77777777" w:rsidR="0009309E" w:rsidRPr="00D54DB2" w:rsidRDefault="0009309E" w:rsidP="00670478">
            <w:pPr>
              <w:spacing w:after="0" w:line="240" w:lineRule="auto"/>
              <w:rPr>
                <w:rFonts w:ascii="Calibri" w:eastAsia="Times New Roman" w:hAnsi="Calibri" w:cs="Calibri"/>
                <w:color w:val="000000"/>
              </w:rPr>
            </w:pPr>
            <w:r w:rsidRPr="00D54DB2">
              <w:rPr>
                <w:rFonts w:ascii="Calibri" w:eastAsia="Times New Roman" w:hAnsi="Calibri" w:cs="Calibri"/>
                <w:color w:val="000000"/>
              </w:rPr>
              <w:t>type_u</w:t>
            </w:r>
          </w:p>
        </w:tc>
        <w:tc>
          <w:tcPr>
            <w:tcW w:w="1621" w:type="dxa"/>
            <w:shd w:val="clear" w:color="auto" w:fill="auto"/>
            <w:noWrap/>
            <w:vAlign w:val="bottom"/>
            <w:hideMark/>
          </w:tcPr>
          <w:p w14:paraId="0847B0B1"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0.281138</w:t>
            </w:r>
          </w:p>
        </w:tc>
        <w:tc>
          <w:tcPr>
            <w:tcW w:w="1053" w:type="dxa"/>
            <w:shd w:val="clear" w:color="auto" w:fill="auto"/>
            <w:noWrap/>
            <w:vAlign w:val="bottom"/>
            <w:hideMark/>
          </w:tcPr>
          <w:p w14:paraId="41523504"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0.197066</w:t>
            </w:r>
          </w:p>
        </w:tc>
        <w:tc>
          <w:tcPr>
            <w:tcW w:w="1053" w:type="dxa"/>
            <w:shd w:val="clear" w:color="auto" w:fill="auto"/>
            <w:noWrap/>
            <w:vAlign w:val="bottom"/>
            <w:hideMark/>
          </w:tcPr>
          <w:p w14:paraId="09C8B592"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0.239102</w:t>
            </w:r>
          </w:p>
        </w:tc>
      </w:tr>
      <w:tr w:rsidR="0009309E" w:rsidRPr="00D54DB2" w14:paraId="4C229731" w14:textId="77777777" w:rsidTr="00670478">
        <w:trPr>
          <w:trHeight w:val="288"/>
        </w:trPr>
        <w:tc>
          <w:tcPr>
            <w:tcW w:w="960" w:type="dxa"/>
            <w:shd w:val="clear" w:color="auto" w:fill="auto"/>
            <w:noWrap/>
            <w:vAlign w:val="bottom"/>
            <w:hideMark/>
          </w:tcPr>
          <w:p w14:paraId="7F2782E6"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3</w:t>
            </w:r>
          </w:p>
        </w:tc>
        <w:tc>
          <w:tcPr>
            <w:tcW w:w="1583" w:type="dxa"/>
            <w:shd w:val="clear" w:color="auto" w:fill="auto"/>
            <w:noWrap/>
            <w:vAlign w:val="bottom"/>
            <w:hideMark/>
          </w:tcPr>
          <w:p w14:paraId="29D5ACAA" w14:textId="77777777" w:rsidR="0009309E" w:rsidRPr="00D54DB2" w:rsidRDefault="0009309E" w:rsidP="00670478">
            <w:pPr>
              <w:spacing w:after="0" w:line="240" w:lineRule="auto"/>
              <w:rPr>
                <w:rFonts w:ascii="Calibri" w:eastAsia="Times New Roman" w:hAnsi="Calibri" w:cs="Calibri"/>
                <w:color w:val="000000"/>
              </w:rPr>
            </w:pPr>
            <w:r w:rsidRPr="00D54DB2">
              <w:rPr>
                <w:rFonts w:ascii="Calibri" w:eastAsia="Times New Roman" w:hAnsi="Calibri" w:cs="Calibri"/>
                <w:color w:val="000000"/>
              </w:rPr>
              <w:t>type_h</w:t>
            </w:r>
          </w:p>
        </w:tc>
        <w:tc>
          <w:tcPr>
            <w:tcW w:w="1621" w:type="dxa"/>
            <w:shd w:val="clear" w:color="auto" w:fill="auto"/>
            <w:noWrap/>
            <w:vAlign w:val="bottom"/>
            <w:hideMark/>
          </w:tcPr>
          <w:p w14:paraId="054DBA05"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0.050886</w:t>
            </w:r>
          </w:p>
        </w:tc>
        <w:tc>
          <w:tcPr>
            <w:tcW w:w="1053" w:type="dxa"/>
            <w:shd w:val="clear" w:color="auto" w:fill="auto"/>
            <w:noWrap/>
            <w:vAlign w:val="bottom"/>
            <w:hideMark/>
          </w:tcPr>
          <w:p w14:paraId="11E61781"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0.166818</w:t>
            </w:r>
          </w:p>
        </w:tc>
        <w:tc>
          <w:tcPr>
            <w:tcW w:w="1053" w:type="dxa"/>
            <w:shd w:val="clear" w:color="auto" w:fill="auto"/>
            <w:noWrap/>
            <w:vAlign w:val="bottom"/>
            <w:hideMark/>
          </w:tcPr>
          <w:p w14:paraId="4320607E"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0.108852</w:t>
            </w:r>
          </w:p>
        </w:tc>
      </w:tr>
      <w:tr w:rsidR="0009309E" w:rsidRPr="00D54DB2" w14:paraId="3EB2EB5B" w14:textId="77777777" w:rsidTr="00670478">
        <w:trPr>
          <w:trHeight w:val="288"/>
        </w:trPr>
        <w:tc>
          <w:tcPr>
            <w:tcW w:w="960" w:type="dxa"/>
            <w:shd w:val="clear" w:color="auto" w:fill="auto"/>
            <w:noWrap/>
            <w:vAlign w:val="bottom"/>
            <w:hideMark/>
          </w:tcPr>
          <w:p w14:paraId="660F0F56"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4</w:t>
            </w:r>
          </w:p>
        </w:tc>
        <w:tc>
          <w:tcPr>
            <w:tcW w:w="1583" w:type="dxa"/>
            <w:shd w:val="clear" w:color="auto" w:fill="auto"/>
            <w:noWrap/>
            <w:vAlign w:val="bottom"/>
            <w:hideMark/>
          </w:tcPr>
          <w:p w14:paraId="6ACC3C98" w14:textId="77777777" w:rsidR="0009309E" w:rsidRPr="00D54DB2" w:rsidRDefault="0009309E" w:rsidP="00670478">
            <w:pPr>
              <w:spacing w:after="0" w:line="240" w:lineRule="auto"/>
              <w:rPr>
                <w:rFonts w:ascii="Calibri" w:eastAsia="Times New Roman" w:hAnsi="Calibri" w:cs="Calibri"/>
                <w:color w:val="000000"/>
              </w:rPr>
            </w:pPr>
            <w:r w:rsidRPr="00D54DB2">
              <w:rPr>
                <w:rFonts w:ascii="Calibri" w:eastAsia="Times New Roman" w:hAnsi="Calibri" w:cs="Calibri"/>
                <w:color w:val="000000"/>
              </w:rPr>
              <w:t>LATTITUDE</w:t>
            </w:r>
          </w:p>
        </w:tc>
        <w:tc>
          <w:tcPr>
            <w:tcW w:w="1621" w:type="dxa"/>
            <w:shd w:val="clear" w:color="auto" w:fill="auto"/>
            <w:noWrap/>
            <w:vAlign w:val="bottom"/>
            <w:hideMark/>
          </w:tcPr>
          <w:p w14:paraId="383D71B4"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0.094765</w:t>
            </w:r>
          </w:p>
        </w:tc>
        <w:tc>
          <w:tcPr>
            <w:tcW w:w="1053" w:type="dxa"/>
            <w:shd w:val="clear" w:color="auto" w:fill="auto"/>
            <w:noWrap/>
            <w:vAlign w:val="bottom"/>
            <w:hideMark/>
          </w:tcPr>
          <w:p w14:paraId="283FE22E"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0.100073</w:t>
            </w:r>
          </w:p>
        </w:tc>
        <w:tc>
          <w:tcPr>
            <w:tcW w:w="1053" w:type="dxa"/>
            <w:shd w:val="clear" w:color="auto" w:fill="auto"/>
            <w:noWrap/>
            <w:vAlign w:val="bottom"/>
            <w:hideMark/>
          </w:tcPr>
          <w:p w14:paraId="35D4C5BE"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0.097419</w:t>
            </w:r>
          </w:p>
        </w:tc>
      </w:tr>
      <w:tr w:rsidR="0009309E" w:rsidRPr="00D54DB2" w14:paraId="39A7387B" w14:textId="77777777" w:rsidTr="00670478">
        <w:trPr>
          <w:trHeight w:val="288"/>
        </w:trPr>
        <w:tc>
          <w:tcPr>
            <w:tcW w:w="960" w:type="dxa"/>
            <w:shd w:val="clear" w:color="auto" w:fill="auto"/>
            <w:noWrap/>
            <w:vAlign w:val="bottom"/>
            <w:hideMark/>
          </w:tcPr>
          <w:p w14:paraId="70FBDA06"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5</w:t>
            </w:r>
          </w:p>
        </w:tc>
        <w:tc>
          <w:tcPr>
            <w:tcW w:w="1583" w:type="dxa"/>
            <w:shd w:val="clear" w:color="auto" w:fill="auto"/>
            <w:noWrap/>
            <w:vAlign w:val="bottom"/>
            <w:hideMark/>
          </w:tcPr>
          <w:p w14:paraId="08E7FB77" w14:textId="77777777" w:rsidR="0009309E" w:rsidRPr="00D54DB2" w:rsidRDefault="0009309E" w:rsidP="00670478">
            <w:pPr>
              <w:spacing w:after="0" w:line="240" w:lineRule="auto"/>
              <w:rPr>
                <w:rFonts w:ascii="Calibri" w:eastAsia="Times New Roman" w:hAnsi="Calibri" w:cs="Calibri"/>
                <w:color w:val="000000"/>
              </w:rPr>
            </w:pPr>
            <w:r w:rsidRPr="00D54DB2">
              <w:rPr>
                <w:rFonts w:ascii="Calibri" w:eastAsia="Times New Roman" w:hAnsi="Calibri" w:cs="Calibri"/>
                <w:color w:val="000000"/>
              </w:rPr>
              <w:t>LONGTITUDE</w:t>
            </w:r>
          </w:p>
        </w:tc>
        <w:tc>
          <w:tcPr>
            <w:tcW w:w="1621" w:type="dxa"/>
            <w:shd w:val="clear" w:color="auto" w:fill="auto"/>
            <w:noWrap/>
            <w:vAlign w:val="bottom"/>
            <w:hideMark/>
          </w:tcPr>
          <w:p w14:paraId="46A6AB45"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0.089964</w:t>
            </w:r>
          </w:p>
        </w:tc>
        <w:tc>
          <w:tcPr>
            <w:tcW w:w="1053" w:type="dxa"/>
            <w:shd w:val="clear" w:color="auto" w:fill="auto"/>
            <w:noWrap/>
            <w:vAlign w:val="bottom"/>
            <w:hideMark/>
          </w:tcPr>
          <w:p w14:paraId="030541E6"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0.074995</w:t>
            </w:r>
          </w:p>
        </w:tc>
        <w:tc>
          <w:tcPr>
            <w:tcW w:w="1053" w:type="dxa"/>
            <w:shd w:val="clear" w:color="auto" w:fill="auto"/>
            <w:noWrap/>
            <w:vAlign w:val="bottom"/>
            <w:hideMark/>
          </w:tcPr>
          <w:p w14:paraId="7BBDC122"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0.082479</w:t>
            </w:r>
          </w:p>
        </w:tc>
      </w:tr>
      <w:tr w:rsidR="0009309E" w:rsidRPr="00D54DB2" w14:paraId="7EA26851" w14:textId="77777777" w:rsidTr="00670478">
        <w:trPr>
          <w:trHeight w:val="288"/>
        </w:trPr>
        <w:tc>
          <w:tcPr>
            <w:tcW w:w="960" w:type="dxa"/>
            <w:shd w:val="clear" w:color="auto" w:fill="auto"/>
            <w:noWrap/>
            <w:vAlign w:val="bottom"/>
            <w:hideMark/>
          </w:tcPr>
          <w:p w14:paraId="5F2E8C4A"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6</w:t>
            </w:r>
          </w:p>
        </w:tc>
        <w:tc>
          <w:tcPr>
            <w:tcW w:w="1583" w:type="dxa"/>
            <w:shd w:val="clear" w:color="auto" w:fill="auto"/>
            <w:noWrap/>
            <w:vAlign w:val="bottom"/>
            <w:hideMark/>
          </w:tcPr>
          <w:p w14:paraId="17C8E946" w14:textId="77777777" w:rsidR="0009309E" w:rsidRPr="00D54DB2" w:rsidRDefault="0009309E" w:rsidP="00670478">
            <w:pPr>
              <w:spacing w:after="0" w:line="240" w:lineRule="auto"/>
              <w:rPr>
                <w:rFonts w:ascii="Calibri" w:eastAsia="Times New Roman" w:hAnsi="Calibri" w:cs="Calibri"/>
                <w:color w:val="000000"/>
              </w:rPr>
            </w:pPr>
            <w:r w:rsidRPr="00D54DB2">
              <w:rPr>
                <w:rFonts w:ascii="Calibri" w:eastAsia="Times New Roman" w:hAnsi="Calibri" w:cs="Calibri"/>
                <w:color w:val="000000"/>
              </w:rPr>
              <w:t>YEARBUILT</w:t>
            </w:r>
          </w:p>
        </w:tc>
        <w:tc>
          <w:tcPr>
            <w:tcW w:w="1621" w:type="dxa"/>
            <w:shd w:val="clear" w:color="auto" w:fill="auto"/>
            <w:noWrap/>
            <w:vAlign w:val="bottom"/>
            <w:hideMark/>
          </w:tcPr>
          <w:p w14:paraId="11A9D59C"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0.06869</w:t>
            </w:r>
          </w:p>
        </w:tc>
        <w:tc>
          <w:tcPr>
            <w:tcW w:w="1053" w:type="dxa"/>
            <w:shd w:val="clear" w:color="auto" w:fill="auto"/>
            <w:noWrap/>
            <w:vAlign w:val="bottom"/>
            <w:hideMark/>
          </w:tcPr>
          <w:p w14:paraId="3B747779"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0.041698</w:t>
            </w:r>
          </w:p>
        </w:tc>
        <w:tc>
          <w:tcPr>
            <w:tcW w:w="1053" w:type="dxa"/>
            <w:shd w:val="clear" w:color="auto" w:fill="auto"/>
            <w:noWrap/>
            <w:vAlign w:val="bottom"/>
            <w:hideMark/>
          </w:tcPr>
          <w:p w14:paraId="7E182077"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0.055194</w:t>
            </w:r>
          </w:p>
        </w:tc>
      </w:tr>
      <w:tr w:rsidR="0009309E" w:rsidRPr="00D54DB2" w14:paraId="633A0C4B" w14:textId="77777777" w:rsidTr="00670478">
        <w:trPr>
          <w:trHeight w:val="288"/>
        </w:trPr>
        <w:tc>
          <w:tcPr>
            <w:tcW w:w="960" w:type="dxa"/>
            <w:shd w:val="clear" w:color="auto" w:fill="auto"/>
            <w:noWrap/>
            <w:vAlign w:val="bottom"/>
            <w:hideMark/>
          </w:tcPr>
          <w:p w14:paraId="3788EBA1"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7</w:t>
            </w:r>
          </w:p>
        </w:tc>
        <w:tc>
          <w:tcPr>
            <w:tcW w:w="1583" w:type="dxa"/>
            <w:shd w:val="clear" w:color="auto" w:fill="auto"/>
            <w:noWrap/>
            <w:vAlign w:val="bottom"/>
            <w:hideMark/>
          </w:tcPr>
          <w:p w14:paraId="1AC4513D" w14:textId="77777777" w:rsidR="0009309E" w:rsidRPr="00D54DB2" w:rsidRDefault="0009309E" w:rsidP="00670478">
            <w:pPr>
              <w:spacing w:after="0" w:line="240" w:lineRule="auto"/>
              <w:rPr>
                <w:rFonts w:ascii="Calibri" w:eastAsia="Times New Roman" w:hAnsi="Calibri" w:cs="Calibri"/>
                <w:color w:val="000000"/>
              </w:rPr>
            </w:pPr>
            <w:r w:rsidRPr="00D54DB2">
              <w:rPr>
                <w:rFonts w:ascii="Calibri" w:eastAsia="Times New Roman" w:hAnsi="Calibri" w:cs="Calibri"/>
                <w:color w:val="000000"/>
              </w:rPr>
              <w:t>type_t</w:t>
            </w:r>
          </w:p>
        </w:tc>
        <w:tc>
          <w:tcPr>
            <w:tcW w:w="1621" w:type="dxa"/>
            <w:shd w:val="clear" w:color="auto" w:fill="auto"/>
            <w:noWrap/>
            <w:vAlign w:val="bottom"/>
            <w:hideMark/>
          </w:tcPr>
          <w:p w14:paraId="786D4B27"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0.017458</w:t>
            </w:r>
          </w:p>
        </w:tc>
        <w:tc>
          <w:tcPr>
            <w:tcW w:w="1053" w:type="dxa"/>
            <w:shd w:val="clear" w:color="auto" w:fill="auto"/>
            <w:noWrap/>
            <w:vAlign w:val="bottom"/>
            <w:hideMark/>
          </w:tcPr>
          <w:p w14:paraId="13E907A3"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0.019362</w:t>
            </w:r>
          </w:p>
        </w:tc>
        <w:tc>
          <w:tcPr>
            <w:tcW w:w="1053" w:type="dxa"/>
            <w:shd w:val="clear" w:color="auto" w:fill="auto"/>
            <w:noWrap/>
            <w:vAlign w:val="bottom"/>
            <w:hideMark/>
          </w:tcPr>
          <w:p w14:paraId="6DD6C46A"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0.01841</w:t>
            </w:r>
          </w:p>
        </w:tc>
      </w:tr>
      <w:tr w:rsidR="0009309E" w:rsidRPr="00D54DB2" w14:paraId="0F3CCA8E" w14:textId="77777777" w:rsidTr="00670478">
        <w:trPr>
          <w:trHeight w:val="288"/>
        </w:trPr>
        <w:tc>
          <w:tcPr>
            <w:tcW w:w="960" w:type="dxa"/>
            <w:shd w:val="clear" w:color="auto" w:fill="auto"/>
            <w:noWrap/>
            <w:vAlign w:val="bottom"/>
            <w:hideMark/>
          </w:tcPr>
          <w:p w14:paraId="44F687C4"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8</w:t>
            </w:r>
          </w:p>
        </w:tc>
        <w:tc>
          <w:tcPr>
            <w:tcW w:w="1583" w:type="dxa"/>
            <w:shd w:val="clear" w:color="auto" w:fill="auto"/>
            <w:noWrap/>
            <w:vAlign w:val="bottom"/>
            <w:hideMark/>
          </w:tcPr>
          <w:p w14:paraId="40C340F8" w14:textId="77777777" w:rsidR="0009309E" w:rsidRPr="00D54DB2" w:rsidRDefault="0009309E" w:rsidP="00670478">
            <w:pPr>
              <w:spacing w:after="0" w:line="240" w:lineRule="auto"/>
              <w:rPr>
                <w:rFonts w:ascii="Calibri" w:eastAsia="Times New Roman" w:hAnsi="Calibri" w:cs="Calibri"/>
                <w:color w:val="000000"/>
              </w:rPr>
            </w:pPr>
            <w:r w:rsidRPr="00D54DB2">
              <w:rPr>
                <w:rFonts w:ascii="Calibri" w:eastAsia="Times New Roman" w:hAnsi="Calibri" w:cs="Calibri"/>
                <w:color w:val="000000"/>
              </w:rPr>
              <w:t>CAR</w:t>
            </w:r>
          </w:p>
        </w:tc>
        <w:tc>
          <w:tcPr>
            <w:tcW w:w="1621" w:type="dxa"/>
            <w:shd w:val="clear" w:color="auto" w:fill="auto"/>
            <w:noWrap/>
            <w:vAlign w:val="bottom"/>
            <w:hideMark/>
          </w:tcPr>
          <w:p w14:paraId="1DA050F9"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0.014023</w:t>
            </w:r>
          </w:p>
        </w:tc>
        <w:tc>
          <w:tcPr>
            <w:tcW w:w="1053" w:type="dxa"/>
            <w:shd w:val="clear" w:color="auto" w:fill="auto"/>
            <w:noWrap/>
            <w:vAlign w:val="bottom"/>
            <w:hideMark/>
          </w:tcPr>
          <w:p w14:paraId="2A4F22FF"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0.007364</w:t>
            </w:r>
          </w:p>
        </w:tc>
        <w:tc>
          <w:tcPr>
            <w:tcW w:w="1053" w:type="dxa"/>
            <w:shd w:val="clear" w:color="auto" w:fill="auto"/>
            <w:noWrap/>
            <w:vAlign w:val="bottom"/>
            <w:hideMark/>
          </w:tcPr>
          <w:p w14:paraId="38FE4F81"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0.010693</w:t>
            </w:r>
          </w:p>
        </w:tc>
      </w:tr>
      <w:tr w:rsidR="0009309E" w:rsidRPr="00D54DB2" w14:paraId="429F6319" w14:textId="77777777" w:rsidTr="00670478">
        <w:trPr>
          <w:trHeight w:val="288"/>
        </w:trPr>
        <w:tc>
          <w:tcPr>
            <w:tcW w:w="960" w:type="dxa"/>
            <w:shd w:val="clear" w:color="auto" w:fill="auto"/>
            <w:noWrap/>
            <w:vAlign w:val="bottom"/>
            <w:hideMark/>
          </w:tcPr>
          <w:p w14:paraId="2A335007"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9</w:t>
            </w:r>
          </w:p>
        </w:tc>
        <w:tc>
          <w:tcPr>
            <w:tcW w:w="1583" w:type="dxa"/>
            <w:shd w:val="clear" w:color="auto" w:fill="auto"/>
            <w:noWrap/>
            <w:vAlign w:val="bottom"/>
            <w:hideMark/>
          </w:tcPr>
          <w:p w14:paraId="0D91D6FE" w14:textId="77777777" w:rsidR="0009309E" w:rsidRPr="00D54DB2" w:rsidRDefault="0009309E" w:rsidP="00670478">
            <w:pPr>
              <w:spacing w:after="0" w:line="240" w:lineRule="auto"/>
              <w:rPr>
                <w:rFonts w:ascii="Calibri" w:eastAsia="Times New Roman" w:hAnsi="Calibri" w:cs="Calibri"/>
                <w:color w:val="000000"/>
              </w:rPr>
            </w:pPr>
            <w:r w:rsidRPr="00D54DB2">
              <w:rPr>
                <w:rFonts w:ascii="Calibri" w:eastAsia="Times New Roman" w:hAnsi="Calibri" w:cs="Calibri"/>
                <w:color w:val="000000"/>
              </w:rPr>
              <w:t>BEDROOM2</w:t>
            </w:r>
          </w:p>
        </w:tc>
        <w:tc>
          <w:tcPr>
            <w:tcW w:w="1621" w:type="dxa"/>
            <w:shd w:val="clear" w:color="auto" w:fill="auto"/>
            <w:noWrap/>
            <w:vAlign w:val="bottom"/>
            <w:hideMark/>
          </w:tcPr>
          <w:p w14:paraId="2EF17576"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0.014529</w:t>
            </w:r>
          </w:p>
        </w:tc>
        <w:tc>
          <w:tcPr>
            <w:tcW w:w="1053" w:type="dxa"/>
            <w:shd w:val="clear" w:color="auto" w:fill="auto"/>
            <w:noWrap/>
            <w:vAlign w:val="bottom"/>
            <w:hideMark/>
          </w:tcPr>
          <w:p w14:paraId="003409A3"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0.004034</w:t>
            </w:r>
          </w:p>
        </w:tc>
        <w:tc>
          <w:tcPr>
            <w:tcW w:w="1053" w:type="dxa"/>
            <w:shd w:val="clear" w:color="auto" w:fill="auto"/>
            <w:noWrap/>
            <w:vAlign w:val="bottom"/>
            <w:hideMark/>
          </w:tcPr>
          <w:p w14:paraId="6762568E"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0.009282</w:t>
            </w:r>
          </w:p>
        </w:tc>
      </w:tr>
      <w:tr w:rsidR="0009309E" w:rsidRPr="00D54DB2" w14:paraId="7CD07FE6" w14:textId="77777777" w:rsidTr="00670478">
        <w:trPr>
          <w:trHeight w:val="288"/>
        </w:trPr>
        <w:tc>
          <w:tcPr>
            <w:tcW w:w="960" w:type="dxa"/>
            <w:shd w:val="clear" w:color="auto" w:fill="auto"/>
            <w:noWrap/>
            <w:vAlign w:val="bottom"/>
            <w:hideMark/>
          </w:tcPr>
          <w:p w14:paraId="77A99251"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10</w:t>
            </w:r>
          </w:p>
        </w:tc>
        <w:tc>
          <w:tcPr>
            <w:tcW w:w="1583" w:type="dxa"/>
            <w:shd w:val="clear" w:color="auto" w:fill="auto"/>
            <w:noWrap/>
            <w:vAlign w:val="bottom"/>
            <w:hideMark/>
          </w:tcPr>
          <w:p w14:paraId="3F5F1E45" w14:textId="77777777" w:rsidR="0009309E" w:rsidRPr="00D54DB2" w:rsidRDefault="0009309E" w:rsidP="00670478">
            <w:pPr>
              <w:spacing w:after="0" w:line="240" w:lineRule="auto"/>
              <w:rPr>
                <w:rFonts w:ascii="Calibri" w:eastAsia="Times New Roman" w:hAnsi="Calibri" w:cs="Calibri"/>
                <w:color w:val="000000"/>
              </w:rPr>
            </w:pPr>
            <w:r w:rsidRPr="00D54DB2">
              <w:rPr>
                <w:rFonts w:ascii="Calibri" w:eastAsia="Times New Roman" w:hAnsi="Calibri" w:cs="Calibri"/>
                <w:color w:val="000000"/>
              </w:rPr>
              <w:t>BATHROOM</w:t>
            </w:r>
          </w:p>
        </w:tc>
        <w:tc>
          <w:tcPr>
            <w:tcW w:w="1621" w:type="dxa"/>
            <w:shd w:val="clear" w:color="auto" w:fill="auto"/>
            <w:noWrap/>
            <w:vAlign w:val="bottom"/>
            <w:hideMark/>
          </w:tcPr>
          <w:p w14:paraId="3F1905D2"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0.008779</w:t>
            </w:r>
          </w:p>
        </w:tc>
        <w:tc>
          <w:tcPr>
            <w:tcW w:w="1053" w:type="dxa"/>
            <w:shd w:val="clear" w:color="auto" w:fill="auto"/>
            <w:noWrap/>
            <w:vAlign w:val="bottom"/>
            <w:hideMark/>
          </w:tcPr>
          <w:p w14:paraId="3E013171"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0.005145</w:t>
            </w:r>
          </w:p>
        </w:tc>
        <w:tc>
          <w:tcPr>
            <w:tcW w:w="1053" w:type="dxa"/>
            <w:shd w:val="clear" w:color="auto" w:fill="auto"/>
            <w:noWrap/>
            <w:vAlign w:val="bottom"/>
            <w:hideMark/>
          </w:tcPr>
          <w:p w14:paraId="4ED281F5" w14:textId="77777777" w:rsidR="0009309E" w:rsidRPr="00D54DB2" w:rsidRDefault="0009309E" w:rsidP="00670478">
            <w:pPr>
              <w:spacing w:after="0" w:line="240" w:lineRule="auto"/>
              <w:jc w:val="right"/>
              <w:rPr>
                <w:rFonts w:ascii="Calibri" w:eastAsia="Times New Roman" w:hAnsi="Calibri" w:cs="Calibri"/>
                <w:color w:val="000000"/>
              </w:rPr>
            </w:pPr>
            <w:r w:rsidRPr="00D54DB2">
              <w:rPr>
                <w:rFonts w:ascii="Calibri" w:eastAsia="Times New Roman" w:hAnsi="Calibri" w:cs="Calibri"/>
                <w:color w:val="000000"/>
              </w:rPr>
              <w:t>0.006962</w:t>
            </w:r>
          </w:p>
        </w:tc>
      </w:tr>
    </w:tbl>
    <w:p w14:paraId="65C789F9" w14:textId="3AA89EE5" w:rsidR="0009309E" w:rsidRDefault="0009309E" w:rsidP="0009309E">
      <w:pPr>
        <w:pStyle w:val="Caption"/>
      </w:pPr>
      <w:bookmarkStart w:id="23" w:name="_Toc149750978"/>
      <w:r>
        <w:t xml:space="preserve">Table </w:t>
      </w:r>
      <w:r w:rsidR="00000000">
        <w:fldChar w:fldCharType="begin"/>
      </w:r>
      <w:r w:rsidR="00000000">
        <w:instrText xml:space="preserve"> SEQ Table \* ARABIC </w:instrText>
      </w:r>
      <w:r w:rsidR="00000000">
        <w:fldChar w:fldCharType="separate"/>
      </w:r>
      <w:r>
        <w:rPr>
          <w:noProof/>
        </w:rPr>
        <w:t>4</w:t>
      </w:r>
      <w:r w:rsidR="00000000">
        <w:rPr>
          <w:noProof/>
        </w:rPr>
        <w:fldChar w:fldCharType="end"/>
      </w:r>
      <w:r>
        <w:t xml:space="preserve"> Relative importance of all features for Hybrid regression model</w:t>
      </w:r>
      <w:bookmarkEnd w:id="23"/>
    </w:p>
    <w:p w14:paraId="3304F332" w14:textId="77777777" w:rsidR="0009309E" w:rsidRPr="00D54DB2" w:rsidRDefault="0009309E" w:rsidP="0009309E">
      <w:pPr>
        <w:pStyle w:val="ListParagraph"/>
        <w:numPr>
          <w:ilvl w:val="0"/>
          <w:numId w:val="6"/>
        </w:numPr>
      </w:pPr>
      <w:r w:rsidRPr="00D54DB2">
        <w:t>DISTANCE: This is the most important feature in predicting the log-transformed price (logpl), with the highest mean importance across both models. It suggests that the distance from the city center is a crucial factor in determining property prices.</w:t>
      </w:r>
    </w:p>
    <w:p w14:paraId="5FF2818E" w14:textId="77777777" w:rsidR="0009309E" w:rsidRPr="00D54DB2" w:rsidRDefault="0009309E" w:rsidP="0009309E">
      <w:pPr>
        <w:pStyle w:val="ListParagraph"/>
        <w:numPr>
          <w:ilvl w:val="0"/>
          <w:numId w:val="6"/>
        </w:numPr>
      </w:pPr>
      <w:r w:rsidRPr="00D54DB2">
        <w:t>Property Type (type_u, type_h, type_t): The type of property (unit, house, townhouse) also plays a significant role, with 'type_u' (unit) having a notably high importance, especially in the Random Forest model. This indicates that the type of property is a significant factor in its price.</w:t>
      </w:r>
    </w:p>
    <w:p w14:paraId="75610DDB" w14:textId="77777777" w:rsidR="0009309E" w:rsidRPr="00D54DB2" w:rsidRDefault="0009309E" w:rsidP="0009309E">
      <w:pPr>
        <w:pStyle w:val="ListParagraph"/>
        <w:numPr>
          <w:ilvl w:val="0"/>
          <w:numId w:val="6"/>
        </w:numPr>
      </w:pPr>
      <w:r w:rsidRPr="00D54DB2">
        <w:t>Geographic Location (LATTITUDE, LONGTITUDE): Latitude and longitude, which represent the property's geographic location, are also important predictors. This aligns with the common real estate mantra of "location, location, location."</w:t>
      </w:r>
    </w:p>
    <w:p w14:paraId="275D92A1" w14:textId="77777777" w:rsidR="0009309E" w:rsidRPr="00D54DB2" w:rsidRDefault="0009309E" w:rsidP="0009309E">
      <w:pPr>
        <w:pStyle w:val="ListParagraph"/>
        <w:numPr>
          <w:ilvl w:val="0"/>
          <w:numId w:val="6"/>
        </w:numPr>
      </w:pPr>
      <w:r w:rsidRPr="00D54DB2">
        <w:t>YEARBUILT: The year in which the property was built holds some importance, suggesting that newer or older homes might have specific price implications.</w:t>
      </w:r>
    </w:p>
    <w:p w14:paraId="4BCEFEEF" w14:textId="77777777" w:rsidR="0009309E" w:rsidRPr="00D54DB2" w:rsidRDefault="0009309E" w:rsidP="0009309E">
      <w:pPr>
        <w:pStyle w:val="ListParagraph"/>
        <w:numPr>
          <w:ilvl w:val="0"/>
          <w:numId w:val="6"/>
        </w:numPr>
      </w:pPr>
      <w:r w:rsidRPr="00D54DB2">
        <w:t>CAR, BEDROOM2, BATHROOM: These features have lower importance in predicting property prices. However, they still contribute to the overall predictive power of the model.</w:t>
      </w:r>
    </w:p>
    <w:p w14:paraId="5F16E57F" w14:textId="77777777" w:rsidR="0009309E" w:rsidRPr="002263B6" w:rsidRDefault="0009309E" w:rsidP="0009309E">
      <w:pPr>
        <w:rPr>
          <w:lang w:eastAsia="zh-CN"/>
        </w:rPr>
      </w:pPr>
      <w:r w:rsidRPr="00D54DB2">
        <w:t xml:space="preserve">Based on these insights, we can derive the following </w:t>
      </w:r>
      <w:r>
        <w:t>results</w:t>
      </w:r>
      <w:r w:rsidRPr="00D54DB2">
        <w:t>:</w:t>
      </w:r>
    </w:p>
    <w:p w14:paraId="0C6F2EB4" w14:textId="77777777" w:rsidR="0009309E" w:rsidRPr="00D54DB2" w:rsidRDefault="0009309E" w:rsidP="0009309E">
      <w:r w:rsidRPr="00D54DB2">
        <w:lastRenderedPageBreak/>
        <w:t>Proximity to City Center: Properties closer to the city center are likely to be more expensive. Real estate agents and developers should consider the distance from city centers as a key factor when valuing properties or planning new developments.</w:t>
      </w:r>
    </w:p>
    <w:p w14:paraId="205F62A5" w14:textId="4BDD93DE" w:rsidR="0009309E" w:rsidRPr="00D54DB2" w:rsidRDefault="0009309E" w:rsidP="0009309E">
      <w:r w:rsidRPr="00D54DB2">
        <w:t xml:space="preserve">Property Type: </w:t>
      </w:r>
      <w:r>
        <w:t xml:space="preserve">Property being </w:t>
      </w:r>
      <w:r w:rsidR="004E2685">
        <w:t>a</w:t>
      </w:r>
      <w:r>
        <w:t xml:space="preserve"> unit</w:t>
      </w:r>
      <w:r w:rsidRPr="00D54DB2">
        <w:t xml:space="preserve"> tends to have a significant impact on price, possibly due to their popularity or availability in certain areas. </w:t>
      </w:r>
    </w:p>
    <w:p w14:paraId="065810B6" w14:textId="77777777" w:rsidR="0009309E" w:rsidRPr="00D54DB2" w:rsidRDefault="0009309E" w:rsidP="0009309E">
      <w:r w:rsidRPr="00D54DB2">
        <w:t>Location-Specific Marketing: The importance of latitude and longitude suggests that certain locations within Melbourne are more sought after.</w:t>
      </w:r>
    </w:p>
    <w:p w14:paraId="7B85D581" w14:textId="77777777" w:rsidR="0009309E" w:rsidRPr="00D54DB2" w:rsidRDefault="0009309E" w:rsidP="0009309E">
      <w:r w:rsidRPr="00D54DB2">
        <w:t xml:space="preserve">New Developments and Renovations: The year a property was built </w:t>
      </w:r>
      <w:r>
        <w:t>affects</w:t>
      </w:r>
      <w:r w:rsidRPr="00D54DB2">
        <w:t xml:space="preserve"> its price. </w:t>
      </w:r>
      <w:r>
        <w:t>This shows that newer properties are preferred more in comparison to older ones.</w:t>
      </w:r>
    </w:p>
    <w:p w14:paraId="585CA954" w14:textId="0CE5CED8" w:rsidR="0009309E" w:rsidRPr="00D54DB2" w:rsidRDefault="0009309E" w:rsidP="0009309E">
      <w:r w:rsidRPr="00D54DB2">
        <w:t xml:space="preserve">Feature Additions and Renovations: Features like the </w:t>
      </w:r>
      <w:r w:rsidR="004E2685">
        <w:t xml:space="preserve">amount </w:t>
      </w:r>
      <w:r w:rsidR="004E2685" w:rsidRPr="00D54DB2">
        <w:t>of</w:t>
      </w:r>
      <w:r w:rsidRPr="00D54DB2">
        <w:t xml:space="preserve"> car</w:t>
      </w:r>
      <w:r>
        <w:t>s that can be parked have more impact on property prices than number of bedrooms, which is surprising.</w:t>
      </w:r>
    </w:p>
    <w:p w14:paraId="75D8D1E8" w14:textId="77777777" w:rsidR="0009309E" w:rsidRPr="00D54DB2" w:rsidRDefault="0009309E" w:rsidP="0009309E">
      <w:r w:rsidRPr="00D54DB2">
        <w:t>These insights can guide decision-making in the real estate market, from individual property valuations to broader market strategies.​​</w:t>
      </w:r>
    </w:p>
    <w:p w14:paraId="6572F3D6" w14:textId="77777777" w:rsidR="004E2685" w:rsidRDefault="004E2685" w:rsidP="004E2685">
      <w:pPr>
        <w:pStyle w:val="Heading2"/>
      </w:pPr>
      <w:bookmarkStart w:id="24" w:name="_Toc149832246"/>
      <w:r>
        <w:t>B. Classification</w:t>
      </w:r>
      <w:bookmarkEnd w:id="24"/>
      <w:r>
        <w:t xml:space="preserve"> </w:t>
      </w:r>
    </w:p>
    <w:p w14:paraId="06015820" w14:textId="77777777" w:rsidR="004E2685" w:rsidRDefault="004E2685" w:rsidP="004E2685">
      <w:pPr>
        <w:pStyle w:val="Heading3"/>
      </w:pPr>
      <w:bookmarkStart w:id="25" w:name="_Toc149832247"/>
      <w:r>
        <w:t>B.1.  SVM</w:t>
      </w:r>
      <w:bookmarkEnd w:id="25"/>
    </w:p>
    <w:p w14:paraId="5D2FCC6F" w14:textId="58DEA7DE" w:rsidR="00BB4E29" w:rsidRDefault="00117B88" w:rsidP="00BB4E29">
      <w:pPr>
        <w:rPr>
          <w:b/>
          <w:bCs/>
          <w:lang w:eastAsia="zh-CN"/>
        </w:rPr>
      </w:pPr>
      <w:r w:rsidRPr="00117B88">
        <w:rPr>
          <w:rFonts w:hint="eastAsia"/>
          <w:b/>
          <w:bCs/>
          <w:lang w:eastAsia="zh-CN"/>
        </w:rPr>
        <w:t>F</w:t>
      </w:r>
      <w:r w:rsidRPr="00117B88">
        <w:rPr>
          <w:b/>
          <w:bCs/>
          <w:lang w:eastAsia="zh-CN"/>
        </w:rPr>
        <w:t>eatures Engineering</w:t>
      </w:r>
    </w:p>
    <w:p w14:paraId="7B98BD4F" w14:textId="1267490B" w:rsidR="00117B88" w:rsidRDefault="005B5267" w:rsidP="006F7369">
      <w:pPr>
        <w:rPr>
          <w:lang w:eastAsia="zh-CN"/>
        </w:rPr>
      </w:pPr>
      <w:r w:rsidRPr="005B5267">
        <w:rPr>
          <w:lang w:eastAsia="zh-CN"/>
        </w:rPr>
        <w:t xml:space="preserve">First, the correlation between variables is analyzed and variables with significant correlation are removed, thereby reducing the complexity of the </w:t>
      </w:r>
      <w:r w:rsidR="004D5D5A" w:rsidRPr="005B5267">
        <w:rPr>
          <w:lang w:eastAsia="zh-CN"/>
        </w:rPr>
        <w:t>model,</w:t>
      </w:r>
      <w:r w:rsidRPr="005B5267">
        <w:rPr>
          <w:lang w:eastAsia="zh-CN"/>
        </w:rPr>
        <w:t xml:space="preserve"> and avoiding possible multicollinearity problems.</w:t>
      </w:r>
    </w:p>
    <w:p w14:paraId="3B7A3A47" w14:textId="224A8AF4" w:rsidR="006F7369" w:rsidRDefault="006F7369" w:rsidP="006F7369">
      <w:pPr>
        <w:jc w:val="center"/>
        <w:rPr>
          <w:rFonts w:hint="eastAsia"/>
          <w:lang w:eastAsia="zh-CN"/>
        </w:rPr>
      </w:pPr>
      <w:r>
        <w:rPr>
          <w:rFonts w:hint="eastAsia"/>
          <w:noProof/>
          <w:lang w:eastAsia="zh-CN"/>
        </w:rPr>
        <w:drawing>
          <wp:inline distT="0" distB="0" distL="0" distR="0" wp14:anchorId="20C169A4" wp14:editId="0F6481C1">
            <wp:extent cx="4031311" cy="3533857"/>
            <wp:effectExtent l="0" t="0" r="7620" b="0"/>
            <wp:docPr id="307355273"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55273" name="Picture 4"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42718" cy="3543856"/>
                    </a:xfrm>
                    <a:prstGeom prst="rect">
                      <a:avLst/>
                    </a:prstGeom>
                  </pic:spPr>
                </pic:pic>
              </a:graphicData>
            </a:graphic>
          </wp:inline>
        </w:drawing>
      </w:r>
    </w:p>
    <w:p w14:paraId="16EEB560" w14:textId="028D79A4" w:rsidR="00117B88" w:rsidRDefault="003C2190" w:rsidP="00117B88">
      <w:pPr>
        <w:pStyle w:val="Caption"/>
      </w:pPr>
      <w:r>
        <w:rPr>
          <w:rFonts w:hint="eastAsia"/>
          <w:lang w:eastAsia="zh-CN"/>
        </w:rPr>
        <w:t>F</w:t>
      </w:r>
      <w:r>
        <w:rPr>
          <w:lang w:eastAsia="zh-CN"/>
        </w:rPr>
        <w:t>igure</w:t>
      </w:r>
      <w:r w:rsidR="00117B88">
        <w:rPr>
          <w:rFonts w:hint="eastAsia"/>
        </w:rPr>
        <w:t xml:space="preserve"> </w:t>
      </w:r>
      <w:r w:rsidR="004D68C7">
        <w:t xml:space="preserve">3 </w:t>
      </w:r>
      <w:r w:rsidR="00117B88">
        <w:t xml:space="preserve">Correlation Heatmap for Categorical Variables for </w:t>
      </w:r>
      <w:r w:rsidR="00663776">
        <w:rPr>
          <w:rFonts w:hint="eastAsia"/>
          <w:lang w:eastAsia="zh-CN"/>
        </w:rPr>
        <w:t>Different</w:t>
      </w:r>
      <w:r w:rsidR="00663776">
        <w:t xml:space="preserve"> </w:t>
      </w:r>
      <w:r w:rsidR="00663776">
        <w:rPr>
          <w:rFonts w:hint="eastAsia"/>
          <w:lang w:eastAsia="zh-CN"/>
        </w:rPr>
        <w:t>Type</w:t>
      </w:r>
      <w:r w:rsidR="00663776">
        <w:t>s of Buildings</w:t>
      </w:r>
    </w:p>
    <w:p w14:paraId="0742C1F7" w14:textId="13A1A971" w:rsidR="004D68C7" w:rsidRDefault="0096109B" w:rsidP="004D68C7">
      <w:pPr>
        <w:rPr>
          <w:lang w:eastAsia="zh-CN"/>
        </w:rPr>
      </w:pPr>
      <w:r w:rsidRPr="0096109B">
        <w:rPr>
          <w:lang w:eastAsia="zh-CN"/>
        </w:rPr>
        <w:lastRenderedPageBreak/>
        <w:t>The chart above illustrates the correlation among categorical variables for three different types of buildings. While there are variations in the specific numerical values, it is evident that there is a significant correlation between SUBURB and REGIONNAME, as well as between COUNCILARE and POSTCODE, with all correlations exceeding 95%. Due to the comparatively lower number of distinct values in REGIONNAME, these variables have been reduced to just REGIONNAME for further analysis.</w:t>
      </w:r>
    </w:p>
    <w:p w14:paraId="248991BB" w14:textId="3D39F034" w:rsidR="004D5D5A" w:rsidRDefault="00BC23FC" w:rsidP="004D68C7">
      <w:pPr>
        <w:rPr>
          <w:lang w:eastAsia="zh-CN"/>
        </w:rPr>
      </w:pPr>
      <w:r w:rsidRPr="00BC23FC">
        <w:rPr>
          <w:lang w:eastAsia="zh-CN"/>
        </w:rPr>
        <w:t>Next, the correlation between numerical variables is analyzed.</w:t>
      </w:r>
    </w:p>
    <w:p w14:paraId="094A37FB" w14:textId="7F524F41" w:rsidR="008A6318" w:rsidRDefault="00D73D49" w:rsidP="008F4450">
      <w:pPr>
        <w:jc w:val="center"/>
        <w:rPr>
          <w:lang w:eastAsia="zh-CN"/>
        </w:rPr>
      </w:pPr>
      <w:r>
        <w:rPr>
          <w:rFonts w:hint="eastAsia"/>
          <w:noProof/>
          <w:lang w:eastAsia="zh-CN"/>
        </w:rPr>
        <w:drawing>
          <wp:inline distT="0" distB="0" distL="0" distR="0" wp14:anchorId="4746F684" wp14:editId="52397CF0">
            <wp:extent cx="4715124" cy="3594778"/>
            <wp:effectExtent l="0" t="0" r="9525" b="5715"/>
            <wp:docPr id="897595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95353" name="Picture 897595353"/>
                    <pic:cNvPicPr/>
                  </pic:nvPicPr>
                  <pic:blipFill>
                    <a:blip r:embed="rId15">
                      <a:extLst>
                        <a:ext uri="{28A0092B-C50C-407E-A947-70E740481C1C}">
                          <a14:useLocalDpi xmlns:a14="http://schemas.microsoft.com/office/drawing/2010/main" val="0"/>
                        </a:ext>
                      </a:extLst>
                    </a:blip>
                    <a:stretch>
                      <a:fillRect/>
                    </a:stretch>
                  </pic:blipFill>
                  <pic:spPr>
                    <a:xfrm>
                      <a:off x="0" y="0"/>
                      <a:ext cx="4731998" cy="3607643"/>
                    </a:xfrm>
                    <a:prstGeom prst="rect">
                      <a:avLst/>
                    </a:prstGeom>
                  </pic:spPr>
                </pic:pic>
              </a:graphicData>
            </a:graphic>
          </wp:inline>
        </w:drawing>
      </w:r>
      <w:bookmarkStart w:id="26" w:name="_Toc149832248"/>
    </w:p>
    <w:p w14:paraId="51AA42F3" w14:textId="7D363904" w:rsidR="008F4450" w:rsidRPr="008F4450" w:rsidRDefault="008F4450" w:rsidP="008F4450">
      <w:pPr>
        <w:pStyle w:val="Caption"/>
        <w:rPr>
          <w:rFonts w:hint="eastAsia"/>
        </w:rPr>
      </w:pPr>
      <w:r>
        <w:rPr>
          <w:rFonts w:hint="eastAsia"/>
          <w:lang w:eastAsia="zh-CN"/>
        </w:rPr>
        <w:t>F</w:t>
      </w:r>
      <w:r>
        <w:rPr>
          <w:lang w:eastAsia="zh-CN"/>
        </w:rPr>
        <w:t>igure</w:t>
      </w:r>
      <w:r>
        <w:rPr>
          <w:rFonts w:hint="eastAsia"/>
        </w:rPr>
        <w:t xml:space="preserve"> </w:t>
      </w:r>
      <w:r w:rsidR="00B31F72">
        <w:t>3</w:t>
      </w:r>
      <w:r>
        <w:t xml:space="preserve"> Correlation Heatmap for </w:t>
      </w:r>
      <w:r>
        <w:t>Numeric</w:t>
      </w:r>
      <w:r>
        <w:t xml:space="preserve"> Variables for </w:t>
      </w:r>
      <w:r>
        <w:rPr>
          <w:rFonts w:hint="eastAsia"/>
          <w:lang w:eastAsia="zh-CN"/>
        </w:rPr>
        <w:t>Different</w:t>
      </w:r>
      <w:r>
        <w:t xml:space="preserve"> </w:t>
      </w:r>
      <w:r>
        <w:rPr>
          <w:rFonts w:hint="eastAsia"/>
          <w:lang w:eastAsia="zh-CN"/>
        </w:rPr>
        <w:t>Type</w:t>
      </w:r>
      <w:r>
        <w:t>s of Buildings</w:t>
      </w:r>
    </w:p>
    <w:p w14:paraId="7C989477" w14:textId="40E4DB8A" w:rsidR="008A6318" w:rsidRDefault="008A6318" w:rsidP="008A6318">
      <w:pPr>
        <w:rPr>
          <w:lang w:eastAsia="zh-CN"/>
        </w:rPr>
      </w:pPr>
      <w:r w:rsidRPr="008A6318">
        <w:rPr>
          <w:lang w:eastAsia="zh-CN"/>
        </w:rPr>
        <w:t>From the visualizations, it is evident that the numerical variables for houses and townhouses exhibit a consistent pattern of correlation. Both Bedroom2 and Bathroom show a significant relationship with Rooms, exceeding 60%. However, in the case of units, the correlation between Bathroom and Rooms is only 41%, indicating a less pronounced relationship. Based on these correlations, it is advisable to remove the Bedroom2 and Bathroom variables for houses and townhouses, while retaining the Bathroom variable for units.</w:t>
      </w:r>
    </w:p>
    <w:p w14:paraId="0D69FDF3" w14:textId="2FFF9A79" w:rsidR="004028DD" w:rsidRPr="00D0555B" w:rsidRDefault="00D0555B" w:rsidP="008A6318">
      <w:pPr>
        <w:rPr>
          <w:b/>
          <w:bCs/>
          <w:lang w:eastAsia="zh-CN"/>
        </w:rPr>
      </w:pPr>
      <w:r w:rsidRPr="00D0555B">
        <w:rPr>
          <w:b/>
          <w:bCs/>
          <w:lang w:eastAsia="zh-CN"/>
        </w:rPr>
        <w:t>Model Making</w:t>
      </w:r>
    </w:p>
    <w:p w14:paraId="6F79C721" w14:textId="063CE0F5" w:rsidR="00F5471D" w:rsidRDefault="00D0555B" w:rsidP="008A6318">
      <w:pPr>
        <w:rPr>
          <w:lang w:eastAsia="zh-CN"/>
        </w:rPr>
      </w:pPr>
      <w:r w:rsidRPr="00D0555B">
        <w:rPr>
          <w:lang w:eastAsia="zh-CN"/>
        </w:rPr>
        <w:t>After experimenting with various parameter combinations, the model that achieved the highest accuracy</w:t>
      </w:r>
      <w:r w:rsidR="00AD2FCC">
        <w:rPr>
          <w:lang w:eastAsia="zh-CN"/>
        </w:rPr>
        <w:t xml:space="preserve"> for </w:t>
      </w:r>
      <w:r w:rsidR="00AD2FCC" w:rsidRPr="00AD2FCC">
        <w:rPr>
          <w:lang w:eastAsia="zh-CN"/>
        </w:rPr>
        <w:t>house data</w:t>
      </w:r>
      <w:r w:rsidRPr="00D0555B">
        <w:rPr>
          <w:lang w:eastAsia="zh-CN"/>
        </w:rPr>
        <w:t xml:space="preserve"> is characterized by the following parameter settings: a regularization parameter (C) of 10, the utilization of the Radial Basis Function (RBF) kernel (commonly known as the Gaussian kernel, which is suitable for non-linear classification problems), and a gamma value of 0.01.</w:t>
      </w:r>
      <w:r w:rsidR="00F5109A">
        <w:rPr>
          <w:lang w:eastAsia="zh-CN"/>
        </w:rPr>
        <w:t xml:space="preserve"> </w:t>
      </w:r>
    </w:p>
    <w:p w14:paraId="73CD8172" w14:textId="3F942079" w:rsidR="00D81F2E" w:rsidRDefault="007D555F" w:rsidP="008A6318">
      <w:pPr>
        <w:rPr>
          <w:lang w:eastAsia="zh-CN"/>
        </w:rPr>
      </w:pPr>
      <w:r w:rsidRPr="007D555F">
        <w:rPr>
          <w:lang w:eastAsia="zh-CN"/>
        </w:rPr>
        <w:t>The performance of this model is as follows:</w:t>
      </w:r>
    </w:p>
    <w:p w14:paraId="36ACC67F" w14:textId="77777777" w:rsidR="007D555F" w:rsidRDefault="007D555F" w:rsidP="008A6318">
      <w:pPr>
        <w:rPr>
          <w:rFonts w:hint="eastAsia"/>
          <w:lang w:eastAsia="zh-CN"/>
        </w:rPr>
      </w:pPr>
    </w:p>
    <w:tbl>
      <w:tblPr>
        <w:tblStyle w:val="TableGrid"/>
        <w:tblW w:w="0" w:type="auto"/>
        <w:tblInd w:w="2547" w:type="dxa"/>
        <w:tblLook w:val="04A0" w:firstRow="1" w:lastRow="0" w:firstColumn="1" w:lastColumn="0" w:noHBand="0" w:noVBand="1"/>
      </w:tblPr>
      <w:tblGrid>
        <w:gridCol w:w="569"/>
        <w:gridCol w:w="1132"/>
        <w:gridCol w:w="1276"/>
      </w:tblGrid>
      <w:tr w:rsidR="003A3B87" w14:paraId="40FC283A" w14:textId="77777777" w:rsidTr="00D81F2E">
        <w:tc>
          <w:tcPr>
            <w:tcW w:w="569" w:type="dxa"/>
          </w:tcPr>
          <w:p w14:paraId="4C279119" w14:textId="77777777" w:rsidR="003A3B87" w:rsidRDefault="003A3B87" w:rsidP="008A6318">
            <w:pPr>
              <w:rPr>
                <w:rFonts w:hint="eastAsia"/>
                <w:lang w:eastAsia="zh-CN"/>
              </w:rPr>
            </w:pPr>
          </w:p>
        </w:tc>
        <w:tc>
          <w:tcPr>
            <w:tcW w:w="1132" w:type="dxa"/>
          </w:tcPr>
          <w:p w14:paraId="24F63A3C" w14:textId="1667936D" w:rsidR="003A3B87" w:rsidRDefault="003A3B87" w:rsidP="008A6318">
            <w:pPr>
              <w:rPr>
                <w:rFonts w:hint="eastAsia"/>
                <w:lang w:eastAsia="zh-CN"/>
              </w:rPr>
            </w:pPr>
            <w:r>
              <w:rPr>
                <w:rFonts w:hint="eastAsia"/>
                <w:lang w:eastAsia="zh-CN"/>
              </w:rPr>
              <w:t>M</w:t>
            </w:r>
            <w:r>
              <w:rPr>
                <w:lang w:eastAsia="zh-CN"/>
              </w:rPr>
              <w:t>etric</w:t>
            </w:r>
          </w:p>
        </w:tc>
        <w:tc>
          <w:tcPr>
            <w:tcW w:w="1276" w:type="dxa"/>
          </w:tcPr>
          <w:p w14:paraId="1524D496" w14:textId="4BCC56CB" w:rsidR="003A3B87" w:rsidRDefault="003A3B87" w:rsidP="008A6318">
            <w:pPr>
              <w:rPr>
                <w:rFonts w:hint="eastAsia"/>
                <w:lang w:eastAsia="zh-CN"/>
              </w:rPr>
            </w:pPr>
            <w:r>
              <w:rPr>
                <w:rFonts w:hint="eastAsia"/>
                <w:lang w:eastAsia="zh-CN"/>
              </w:rPr>
              <w:t>V</w:t>
            </w:r>
            <w:r>
              <w:rPr>
                <w:lang w:eastAsia="zh-CN"/>
              </w:rPr>
              <w:t>alue</w:t>
            </w:r>
          </w:p>
        </w:tc>
      </w:tr>
      <w:tr w:rsidR="003A3B87" w14:paraId="43A68432" w14:textId="77777777" w:rsidTr="00D81F2E">
        <w:tc>
          <w:tcPr>
            <w:tcW w:w="569" w:type="dxa"/>
          </w:tcPr>
          <w:p w14:paraId="24A01994" w14:textId="792A7EF0" w:rsidR="003A3B87" w:rsidRDefault="003A3B87" w:rsidP="008A6318">
            <w:pPr>
              <w:rPr>
                <w:rFonts w:hint="eastAsia"/>
                <w:lang w:eastAsia="zh-CN"/>
              </w:rPr>
            </w:pPr>
            <w:r>
              <w:rPr>
                <w:rFonts w:hint="eastAsia"/>
                <w:lang w:eastAsia="zh-CN"/>
              </w:rPr>
              <w:t>0</w:t>
            </w:r>
          </w:p>
        </w:tc>
        <w:tc>
          <w:tcPr>
            <w:tcW w:w="1132" w:type="dxa"/>
          </w:tcPr>
          <w:p w14:paraId="2D021ACF" w14:textId="64BC4E11" w:rsidR="003A3B87" w:rsidRDefault="003A3B87" w:rsidP="008A6318">
            <w:pPr>
              <w:rPr>
                <w:rFonts w:hint="eastAsia"/>
                <w:lang w:eastAsia="zh-CN"/>
              </w:rPr>
            </w:pPr>
            <w:r>
              <w:rPr>
                <w:rFonts w:hint="eastAsia"/>
                <w:lang w:eastAsia="zh-CN"/>
              </w:rPr>
              <w:t>A</w:t>
            </w:r>
            <w:r>
              <w:rPr>
                <w:lang w:eastAsia="zh-CN"/>
              </w:rPr>
              <w:t>ccuracy</w:t>
            </w:r>
          </w:p>
        </w:tc>
        <w:tc>
          <w:tcPr>
            <w:tcW w:w="1276" w:type="dxa"/>
          </w:tcPr>
          <w:p w14:paraId="44CB3B16" w14:textId="35DE0060" w:rsidR="003A3B87" w:rsidRPr="003A3B87" w:rsidRDefault="003A3B87" w:rsidP="003A3B87">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0.7</w:t>
            </w:r>
            <w:r w:rsidR="00C422E3">
              <w:rPr>
                <w:rFonts w:ascii="var(--jp-code-font-family)" w:hAnsi="var(--jp-code-font-family)"/>
                <w:sz w:val="20"/>
                <w:szCs w:val="20"/>
              </w:rPr>
              <w:t>1</w:t>
            </w:r>
          </w:p>
        </w:tc>
      </w:tr>
      <w:tr w:rsidR="003A3B87" w14:paraId="1EDABFAE" w14:textId="77777777" w:rsidTr="00D81F2E">
        <w:tc>
          <w:tcPr>
            <w:tcW w:w="569" w:type="dxa"/>
          </w:tcPr>
          <w:p w14:paraId="662A5DC2" w14:textId="6E54AB2E" w:rsidR="003A3B87" w:rsidRDefault="003A3B87" w:rsidP="008A6318">
            <w:pPr>
              <w:rPr>
                <w:rFonts w:hint="eastAsia"/>
                <w:lang w:eastAsia="zh-CN"/>
              </w:rPr>
            </w:pPr>
            <w:r>
              <w:rPr>
                <w:rFonts w:hint="eastAsia"/>
                <w:lang w:eastAsia="zh-CN"/>
              </w:rPr>
              <w:t>1</w:t>
            </w:r>
          </w:p>
        </w:tc>
        <w:tc>
          <w:tcPr>
            <w:tcW w:w="1132" w:type="dxa"/>
          </w:tcPr>
          <w:p w14:paraId="025BD564" w14:textId="0D1A8564" w:rsidR="003A3B87" w:rsidRDefault="003A3B87" w:rsidP="008A6318">
            <w:pPr>
              <w:rPr>
                <w:rFonts w:hint="eastAsia"/>
                <w:lang w:eastAsia="zh-CN"/>
              </w:rPr>
            </w:pPr>
            <w:r>
              <w:rPr>
                <w:rFonts w:hint="eastAsia"/>
                <w:lang w:eastAsia="zh-CN"/>
              </w:rPr>
              <w:t>P</w:t>
            </w:r>
            <w:r>
              <w:rPr>
                <w:lang w:eastAsia="zh-CN"/>
              </w:rPr>
              <w:t>recision</w:t>
            </w:r>
          </w:p>
        </w:tc>
        <w:tc>
          <w:tcPr>
            <w:tcW w:w="1276" w:type="dxa"/>
          </w:tcPr>
          <w:p w14:paraId="1815FEC0" w14:textId="0F6CE06A" w:rsidR="003A3B87" w:rsidRPr="002912EB" w:rsidRDefault="002912EB" w:rsidP="002912EB">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0.7</w:t>
            </w:r>
            <w:r w:rsidR="00C422E3">
              <w:rPr>
                <w:rFonts w:ascii="var(--jp-code-font-family)" w:hAnsi="var(--jp-code-font-family)"/>
                <w:sz w:val="20"/>
                <w:szCs w:val="20"/>
              </w:rPr>
              <w:t>1</w:t>
            </w:r>
          </w:p>
        </w:tc>
      </w:tr>
      <w:tr w:rsidR="003A3B87" w14:paraId="6463FD96" w14:textId="77777777" w:rsidTr="00D81F2E">
        <w:tc>
          <w:tcPr>
            <w:tcW w:w="569" w:type="dxa"/>
          </w:tcPr>
          <w:p w14:paraId="48F83BF8" w14:textId="4137F66D" w:rsidR="003A3B87" w:rsidRDefault="003A3B87" w:rsidP="008A6318">
            <w:pPr>
              <w:rPr>
                <w:rFonts w:hint="eastAsia"/>
                <w:lang w:eastAsia="zh-CN"/>
              </w:rPr>
            </w:pPr>
            <w:r>
              <w:rPr>
                <w:rFonts w:hint="eastAsia"/>
                <w:lang w:eastAsia="zh-CN"/>
              </w:rPr>
              <w:t>2</w:t>
            </w:r>
          </w:p>
        </w:tc>
        <w:tc>
          <w:tcPr>
            <w:tcW w:w="1132" w:type="dxa"/>
          </w:tcPr>
          <w:p w14:paraId="7621770D" w14:textId="129E6CC3" w:rsidR="003A3B87" w:rsidRPr="00840ACA" w:rsidRDefault="00840ACA" w:rsidP="00840ACA">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Recall</w:t>
            </w:r>
          </w:p>
        </w:tc>
        <w:tc>
          <w:tcPr>
            <w:tcW w:w="1276" w:type="dxa"/>
          </w:tcPr>
          <w:p w14:paraId="7CE12561" w14:textId="38BCEEFA" w:rsidR="003A3B87" w:rsidRPr="00EC1A82" w:rsidRDefault="00EC1A82" w:rsidP="00EC1A82">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0.7</w:t>
            </w:r>
            <w:r w:rsidR="00C422E3">
              <w:rPr>
                <w:rFonts w:ascii="var(--jp-code-font-family)" w:hAnsi="var(--jp-code-font-family)"/>
                <w:sz w:val="20"/>
                <w:szCs w:val="20"/>
              </w:rPr>
              <w:t>1</w:t>
            </w:r>
          </w:p>
        </w:tc>
      </w:tr>
      <w:tr w:rsidR="003A3B87" w14:paraId="0806E1A8" w14:textId="77777777" w:rsidTr="00D81F2E">
        <w:tc>
          <w:tcPr>
            <w:tcW w:w="569" w:type="dxa"/>
          </w:tcPr>
          <w:p w14:paraId="6B044D5D" w14:textId="1AF59109" w:rsidR="003A3B87" w:rsidRDefault="003A3B87" w:rsidP="008A6318">
            <w:pPr>
              <w:rPr>
                <w:rFonts w:hint="eastAsia"/>
                <w:lang w:eastAsia="zh-CN"/>
              </w:rPr>
            </w:pPr>
            <w:r>
              <w:rPr>
                <w:rFonts w:hint="eastAsia"/>
                <w:lang w:eastAsia="zh-CN"/>
              </w:rPr>
              <w:t>3</w:t>
            </w:r>
          </w:p>
        </w:tc>
        <w:tc>
          <w:tcPr>
            <w:tcW w:w="1132" w:type="dxa"/>
          </w:tcPr>
          <w:p w14:paraId="1F18DBE1" w14:textId="7A858F8F" w:rsidR="003A3B87" w:rsidRPr="00840ACA" w:rsidRDefault="00840ACA" w:rsidP="00840ACA">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F1 Score</w:t>
            </w:r>
          </w:p>
        </w:tc>
        <w:tc>
          <w:tcPr>
            <w:tcW w:w="1276" w:type="dxa"/>
          </w:tcPr>
          <w:p w14:paraId="17B7FA38" w14:textId="7393BFC4" w:rsidR="003A3B87" w:rsidRPr="00EC30AB" w:rsidRDefault="00EC30AB" w:rsidP="00EC30AB">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0.6</w:t>
            </w:r>
            <w:r w:rsidR="00C422E3">
              <w:rPr>
                <w:rFonts w:ascii="var(--jp-code-font-family)" w:hAnsi="var(--jp-code-font-family)"/>
                <w:sz w:val="20"/>
                <w:szCs w:val="20"/>
              </w:rPr>
              <w:t>0</w:t>
            </w:r>
          </w:p>
        </w:tc>
      </w:tr>
    </w:tbl>
    <w:p w14:paraId="4EAB1C28" w14:textId="02932B9C" w:rsidR="00524CA3" w:rsidRDefault="00CD7DC3" w:rsidP="00C060D3">
      <w:pPr>
        <w:pStyle w:val="Caption"/>
      </w:pPr>
      <w:r>
        <w:rPr>
          <w:rFonts w:hint="eastAsia"/>
          <w:lang w:eastAsia="zh-CN"/>
        </w:rPr>
        <w:t>F</w:t>
      </w:r>
      <w:r>
        <w:rPr>
          <w:lang w:eastAsia="zh-CN"/>
        </w:rPr>
        <w:t>igure</w:t>
      </w:r>
      <w:r>
        <w:rPr>
          <w:rFonts w:hint="eastAsia"/>
        </w:rPr>
        <w:t xml:space="preserve"> </w:t>
      </w:r>
      <w:r w:rsidR="00DD47D7">
        <w:t>5</w:t>
      </w:r>
      <w:r>
        <w:t xml:space="preserve"> </w:t>
      </w:r>
      <w:r w:rsidR="00CD3695" w:rsidRPr="00CD3695">
        <w:t>Performance Metrics</w:t>
      </w:r>
      <w:r w:rsidR="003A447C">
        <w:t xml:space="preserve"> for house’s svm model</w:t>
      </w:r>
    </w:p>
    <w:p w14:paraId="7F577C7F" w14:textId="4C152BC4" w:rsidR="00AC420E" w:rsidRDefault="00AC420E" w:rsidP="00AC420E">
      <w:pPr>
        <w:rPr>
          <w:rFonts w:hint="eastAsia"/>
          <w:lang w:eastAsia="zh-CN"/>
        </w:rPr>
      </w:pPr>
      <w:r>
        <w:rPr>
          <w:lang w:eastAsia="zh-CN"/>
        </w:rPr>
        <w:t>In the context of Unit Data, various parameter combinations were explored. Among these, two specific combinations emerged, both achieving an accuracy of 0.82. These combinations are as follows: {'C': 1.0, 'kernel': 'rbf', 'gamma': 0.1, 'random_state': 42'} and {'C': 10.0, 'kernel': 'rbf', 'gamma': 0.01, 'random_state': 42'}.</w:t>
      </w:r>
    </w:p>
    <w:p w14:paraId="630D1137" w14:textId="5A500D25" w:rsidR="00864703" w:rsidRDefault="00AC420E" w:rsidP="00AC420E">
      <w:pPr>
        <w:rPr>
          <w:lang w:eastAsia="zh-CN"/>
        </w:rPr>
      </w:pPr>
      <w:r>
        <w:rPr>
          <w:lang w:eastAsia="zh-CN"/>
        </w:rPr>
        <w:t>Adhering to Occam's razor principle, we lean towards selecting the simpler model. Simplicity often leads to improved generalization and reduced risk of overfitting the training data. Consequently, our preference is to opt for the parameter combination {'C': 1.0, 'kernel': 'rbf', 'gamma': 0.1, 'random_state': 42'}. This choice is underpinned by the fact that this model exhibits a more straightforward decision boundary, characterized by a lower 'C' value and a higher 'Gamma' value.</w:t>
      </w:r>
      <w:r w:rsidR="00864703">
        <w:rPr>
          <w:rFonts w:hint="eastAsia"/>
          <w:lang w:eastAsia="zh-CN"/>
        </w:rPr>
        <w:t>The</w:t>
      </w:r>
      <w:r w:rsidR="00864703">
        <w:rPr>
          <w:lang w:eastAsia="zh-CN"/>
        </w:rPr>
        <w:t xml:space="preserve"> performance of this model is as follows: </w:t>
      </w:r>
    </w:p>
    <w:tbl>
      <w:tblPr>
        <w:tblStyle w:val="TableGrid"/>
        <w:tblW w:w="0" w:type="auto"/>
        <w:tblInd w:w="2547" w:type="dxa"/>
        <w:tblLook w:val="04A0" w:firstRow="1" w:lastRow="0" w:firstColumn="1" w:lastColumn="0" w:noHBand="0" w:noVBand="1"/>
      </w:tblPr>
      <w:tblGrid>
        <w:gridCol w:w="569"/>
        <w:gridCol w:w="1132"/>
        <w:gridCol w:w="1276"/>
      </w:tblGrid>
      <w:tr w:rsidR="00093C91" w14:paraId="043B4BAF" w14:textId="77777777" w:rsidTr="00514319">
        <w:tc>
          <w:tcPr>
            <w:tcW w:w="569" w:type="dxa"/>
          </w:tcPr>
          <w:p w14:paraId="3E32C715" w14:textId="77777777" w:rsidR="00093C91" w:rsidRDefault="00093C91" w:rsidP="00514319">
            <w:pPr>
              <w:rPr>
                <w:rFonts w:hint="eastAsia"/>
                <w:lang w:eastAsia="zh-CN"/>
              </w:rPr>
            </w:pPr>
          </w:p>
        </w:tc>
        <w:tc>
          <w:tcPr>
            <w:tcW w:w="1132" w:type="dxa"/>
          </w:tcPr>
          <w:p w14:paraId="3D0C3DBB" w14:textId="77777777" w:rsidR="00093C91" w:rsidRDefault="00093C91" w:rsidP="00514319">
            <w:pPr>
              <w:rPr>
                <w:rFonts w:hint="eastAsia"/>
                <w:lang w:eastAsia="zh-CN"/>
              </w:rPr>
            </w:pPr>
            <w:r>
              <w:rPr>
                <w:rFonts w:hint="eastAsia"/>
                <w:lang w:eastAsia="zh-CN"/>
              </w:rPr>
              <w:t>M</w:t>
            </w:r>
            <w:r>
              <w:rPr>
                <w:lang w:eastAsia="zh-CN"/>
              </w:rPr>
              <w:t>etric</w:t>
            </w:r>
          </w:p>
        </w:tc>
        <w:tc>
          <w:tcPr>
            <w:tcW w:w="1276" w:type="dxa"/>
          </w:tcPr>
          <w:p w14:paraId="19A90541" w14:textId="77777777" w:rsidR="00093C91" w:rsidRDefault="00093C91" w:rsidP="00514319">
            <w:pPr>
              <w:rPr>
                <w:rFonts w:hint="eastAsia"/>
                <w:lang w:eastAsia="zh-CN"/>
              </w:rPr>
            </w:pPr>
            <w:r>
              <w:rPr>
                <w:rFonts w:hint="eastAsia"/>
                <w:lang w:eastAsia="zh-CN"/>
              </w:rPr>
              <w:t>V</w:t>
            </w:r>
            <w:r>
              <w:rPr>
                <w:lang w:eastAsia="zh-CN"/>
              </w:rPr>
              <w:t>alue</w:t>
            </w:r>
          </w:p>
        </w:tc>
      </w:tr>
      <w:tr w:rsidR="00093C91" w14:paraId="331B1394" w14:textId="77777777" w:rsidTr="00514319">
        <w:tc>
          <w:tcPr>
            <w:tcW w:w="569" w:type="dxa"/>
          </w:tcPr>
          <w:p w14:paraId="71D32D79" w14:textId="77777777" w:rsidR="00093C91" w:rsidRDefault="00093C91" w:rsidP="00514319">
            <w:pPr>
              <w:rPr>
                <w:rFonts w:hint="eastAsia"/>
                <w:lang w:eastAsia="zh-CN"/>
              </w:rPr>
            </w:pPr>
            <w:r>
              <w:rPr>
                <w:rFonts w:hint="eastAsia"/>
                <w:lang w:eastAsia="zh-CN"/>
              </w:rPr>
              <w:t>0</w:t>
            </w:r>
          </w:p>
        </w:tc>
        <w:tc>
          <w:tcPr>
            <w:tcW w:w="1132" w:type="dxa"/>
          </w:tcPr>
          <w:p w14:paraId="4D845DF0" w14:textId="77777777" w:rsidR="00093C91" w:rsidRDefault="00093C91" w:rsidP="00514319">
            <w:pPr>
              <w:rPr>
                <w:rFonts w:hint="eastAsia"/>
                <w:lang w:eastAsia="zh-CN"/>
              </w:rPr>
            </w:pPr>
            <w:r>
              <w:rPr>
                <w:rFonts w:hint="eastAsia"/>
                <w:lang w:eastAsia="zh-CN"/>
              </w:rPr>
              <w:t>A</w:t>
            </w:r>
            <w:r>
              <w:rPr>
                <w:lang w:eastAsia="zh-CN"/>
              </w:rPr>
              <w:t>ccuracy</w:t>
            </w:r>
          </w:p>
        </w:tc>
        <w:tc>
          <w:tcPr>
            <w:tcW w:w="1276" w:type="dxa"/>
          </w:tcPr>
          <w:p w14:paraId="6A149813" w14:textId="6D4D1452" w:rsidR="00093C91" w:rsidRPr="003A3B87" w:rsidRDefault="00093C91"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0.82</w:t>
            </w:r>
          </w:p>
        </w:tc>
      </w:tr>
      <w:tr w:rsidR="00093C91" w14:paraId="50EAE5FE" w14:textId="77777777" w:rsidTr="00514319">
        <w:tc>
          <w:tcPr>
            <w:tcW w:w="569" w:type="dxa"/>
          </w:tcPr>
          <w:p w14:paraId="30CAE637" w14:textId="77777777" w:rsidR="00093C91" w:rsidRDefault="00093C91" w:rsidP="00514319">
            <w:pPr>
              <w:rPr>
                <w:rFonts w:hint="eastAsia"/>
                <w:lang w:eastAsia="zh-CN"/>
              </w:rPr>
            </w:pPr>
            <w:r>
              <w:rPr>
                <w:rFonts w:hint="eastAsia"/>
                <w:lang w:eastAsia="zh-CN"/>
              </w:rPr>
              <w:t>1</w:t>
            </w:r>
          </w:p>
        </w:tc>
        <w:tc>
          <w:tcPr>
            <w:tcW w:w="1132" w:type="dxa"/>
          </w:tcPr>
          <w:p w14:paraId="72EE9076" w14:textId="77777777" w:rsidR="00093C91" w:rsidRDefault="00093C91" w:rsidP="00514319">
            <w:pPr>
              <w:rPr>
                <w:rFonts w:hint="eastAsia"/>
                <w:lang w:eastAsia="zh-CN"/>
              </w:rPr>
            </w:pPr>
            <w:r>
              <w:rPr>
                <w:rFonts w:hint="eastAsia"/>
                <w:lang w:eastAsia="zh-CN"/>
              </w:rPr>
              <w:t>P</w:t>
            </w:r>
            <w:r>
              <w:rPr>
                <w:lang w:eastAsia="zh-CN"/>
              </w:rPr>
              <w:t>recision</w:t>
            </w:r>
          </w:p>
        </w:tc>
        <w:tc>
          <w:tcPr>
            <w:tcW w:w="1276" w:type="dxa"/>
          </w:tcPr>
          <w:p w14:paraId="4528FFD2" w14:textId="7B038EA0" w:rsidR="00093C91" w:rsidRPr="002912EB" w:rsidRDefault="00093C91"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0.7</w:t>
            </w:r>
            <w:r>
              <w:rPr>
                <w:rFonts w:ascii="var(--jp-code-font-family)" w:hAnsi="var(--jp-code-font-family)"/>
                <w:sz w:val="20"/>
                <w:szCs w:val="20"/>
              </w:rPr>
              <w:t>3</w:t>
            </w:r>
          </w:p>
        </w:tc>
      </w:tr>
      <w:tr w:rsidR="00093C91" w14:paraId="4A7CC51A" w14:textId="77777777" w:rsidTr="00514319">
        <w:tc>
          <w:tcPr>
            <w:tcW w:w="569" w:type="dxa"/>
          </w:tcPr>
          <w:p w14:paraId="5E861EC8" w14:textId="77777777" w:rsidR="00093C91" w:rsidRDefault="00093C91" w:rsidP="00514319">
            <w:pPr>
              <w:rPr>
                <w:rFonts w:hint="eastAsia"/>
                <w:lang w:eastAsia="zh-CN"/>
              </w:rPr>
            </w:pPr>
            <w:r>
              <w:rPr>
                <w:rFonts w:hint="eastAsia"/>
                <w:lang w:eastAsia="zh-CN"/>
              </w:rPr>
              <w:t>2</w:t>
            </w:r>
          </w:p>
        </w:tc>
        <w:tc>
          <w:tcPr>
            <w:tcW w:w="1132" w:type="dxa"/>
          </w:tcPr>
          <w:p w14:paraId="5A57D2DE" w14:textId="77777777" w:rsidR="00093C91" w:rsidRPr="00840ACA" w:rsidRDefault="00093C91"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Recall</w:t>
            </w:r>
          </w:p>
        </w:tc>
        <w:tc>
          <w:tcPr>
            <w:tcW w:w="1276" w:type="dxa"/>
          </w:tcPr>
          <w:p w14:paraId="76418448" w14:textId="2DC69C4A" w:rsidR="00093C91" w:rsidRPr="00EC1A82" w:rsidRDefault="00093C91"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w:t>
            </w:r>
            <w:r>
              <w:rPr>
                <w:rFonts w:ascii="var(--jp-code-font-family)" w:hAnsi="var(--jp-code-font-family)"/>
                <w:sz w:val="20"/>
                <w:szCs w:val="20"/>
              </w:rPr>
              <w:t>82</w:t>
            </w:r>
          </w:p>
        </w:tc>
      </w:tr>
      <w:tr w:rsidR="00093C91" w14:paraId="121AC33A" w14:textId="77777777" w:rsidTr="00514319">
        <w:tc>
          <w:tcPr>
            <w:tcW w:w="569" w:type="dxa"/>
          </w:tcPr>
          <w:p w14:paraId="2FA25588" w14:textId="77777777" w:rsidR="00093C91" w:rsidRDefault="00093C91" w:rsidP="00514319">
            <w:pPr>
              <w:rPr>
                <w:rFonts w:hint="eastAsia"/>
                <w:lang w:eastAsia="zh-CN"/>
              </w:rPr>
            </w:pPr>
            <w:r>
              <w:rPr>
                <w:rFonts w:hint="eastAsia"/>
                <w:lang w:eastAsia="zh-CN"/>
              </w:rPr>
              <w:t>3</w:t>
            </w:r>
          </w:p>
        </w:tc>
        <w:tc>
          <w:tcPr>
            <w:tcW w:w="1132" w:type="dxa"/>
          </w:tcPr>
          <w:p w14:paraId="01B80925" w14:textId="77777777" w:rsidR="00093C91" w:rsidRPr="00840ACA" w:rsidRDefault="00093C91"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F1 Score</w:t>
            </w:r>
          </w:p>
        </w:tc>
        <w:tc>
          <w:tcPr>
            <w:tcW w:w="1276" w:type="dxa"/>
          </w:tcPr>
          <w:p w14:paraId="0C436F8A" w14:textId="19D09A38" w:rsidR="00093C91" w:rsidRPr="00EC30AB" w:rsidRDefault="00093C91"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w:t>
            </w:r>
            <w:r>
              <w:rPr>
                <w:rFonts w:ascii="var(--jp-code-font-family)" w:hAnsi="var(--jp-code-font-family)"/>
                <w:sz w:val="20"/>
                <w:szCs w:val="20"/>
              </w:rPr>
              <w:t>76</w:t>
            </w:r>
          </w:p>
        </w:tc>
      </w:tr>
    </w:tbl>
    <w:p w14:paraId="1D502BFD" w14:textId="55A65A65" w:rsidR="003D7F04" w:rsidRDefault="003D7F04" w:rsidP="003D7F04">
      <w:pPr>
        <w:pStyle w:val="Caption"/>
      </w:pPr>
      <w:r>
        <w:rPr>
          <w:rFonts w:hint="eastAsia"/>
          <w:lang w:eastAsia="zh-CN"/>
        </w:rPr>
        <w:t>F</w:t>
      </w:r>
      <w:r>
        <w:rPr>
          <w:lang w:eastAsia="zh-CN"/>
        </w:rPr>
        <w:t>igure</w:t>
      </w:r>
      <w:r>
        <w:rPr>
          <w:rFonts w:hint="eastAsia"/>
        </w:rPr>
        <w:t xml:space="preserve"> </w:t>
      </w:r>
      <w:r>
        <w:t>6</w:t>
      </w:r>
      <w:r>
        <w:t xml:space="preserve"> </w:t>
      </w:r>
      <w:r w:rsidRPr="00CD3695">
        <w:t>Performance Metrics</w:t>
      </w:r>
      <w:r w:rsidR="001A1445">
        <w:t xml:space="preserve"> for unit’s svm model</w:t>
      </w:r>
    </w:p>
    <w:p w14:paraId="0915F499" w14:textId="23726BB1" w:rsidR="00A81F03" w:rsidRDefault="00A81F03" w:rsidP="00A81F03">
      <w:r>
        <w:t>Likewise, when it comes to the townhouse data, a range of parameter models were employed to train the SVM model. After assessing their performance, it became evident that three parameter combinations yielded an accuracy of 79%. These parameter sets are as follows: {'C': 0.1, 'kernel': 'rbf', 'gamma': 'scale', 'random_state': 42'}, {'C': 1.0, 'kernel': 'rbf', 'gamma': 'scale', 'random_state': 42'}, and {'C': 1.0, 'kernel': 'rbf', 'gamma': 0.001, 'random_state': 42'}.</w:t>
      </w:r>
    </w:p>
    <w:p w14:paraId="07EECF5D" w14:textId="2A553F84" w:rsidR="00864703" w:rsidRDefault="00A81F03" w:rsidP="00A81F03">
      <w:pPr>
        <w:rPr>
          <w:lang w:eastAsia="zh-CN"/>
        </w:rPr>
      </w:pPr>
      <w:r>
        <w:t>In line with the Occam's razor principle, we opt for the model with the parameters {'C': 1.0, 'kernel': 'rbf', 'gamma': 0.001, 'random_state': 42'}. This choice is made because it features a higher 'C' value and a smaller 'gamma' value. This configuration implies a reduced penalty for misclassification and a relatively uncomplicated decision boundary, aligning with the principle of favoring simplicity in model selection.</w:t>
      </w:r>
      <w:r w:rsidR="00842AE1">
        <w:rPr>
          <w:rFonts w:hint="eastAsia"/>
          <w:lang w:eastAsia="zh-CN"/>
        </w:rPr>
        <w:t>The</w:t>
      </w:r>
      <w:r w:rsidR="00842AE1">
        <w:rPr>
          <w:lang w:eastAsia="zh-CN"/>
        </w:rPr>
        <w:t xml:space="preserve"> performance of this model is as follows: </w:t>
      </w:r>
    </w:p>
    <w:tbl>
      <w:tblPr>
        <w:tblStyle w:val="TableGrid"/>
        <w:tblW w:w="0" w:type="auto"/>
        <w:tblInd w:w="2547" w:type="dxa"/>
        <w:tblLook w:val="04A0" w:firstRow="1" w:lastRow="0" w:firstColumn="1" w:lastColumn="0" w:noHBand="0" w:noVBand="1"/>
      </w:tblPr>
      <w:tblGrid>
        <w:gridCol w:w="569"/>
        <w:gridCol w:w="1132"/>
        <w:gridCol w:w="1276"/>
      </w:tblGrid>
      <w:tr w:rsidR="007A357F" w14:paraId="5CD7EE91" w14:textId="77777777" w:rsidTr="00514319">
        <w:tc>
          <w:tcPr>
            <w:tcW w:w="569" w:type="dxa"/>
          </w:tcPr>
          <w:p w14:paraId="51E1DD63" w14:textId="77777777" w:rsidR="007A357F" w:rsidRDefault="007A357F" w:rsidP="00514319">
            <w:pPr>
              <w:rPr>
                <w:rFonts w:hint="eastAsia"/>
                <w:lang w:eastAsia="zh-CN"/>
              </w:rPr>
            </w:pPr>
          </w:p>
        </w:tc>
        <w:tc>
          <w:tcPr>
            <w:tcW w:w="1132" w:type="dxa"/>
          </w:tcPr>
          <w:p w14:paraId="60F712E1" w14:textId="77777777" w:rsidR="007A357F" w:rsidRDefault="007A357F" w:rsidP="00514319">
            <w:pPr>
              <w:rPr>
                <w:rFonts w:hint="eastAsia"/>
                <w:lang w:eastAsia="zh-CN"/>
              </w:rPr>
            </w:pPr>
            <w:r>
              <w:rPr>
                <w:rFonts w:hint="eastAsia"/>
                <w:lang w:eastAsia="zh-CN"/>
              </w:rPr>
              <w:t>M</w:t>
            </w:r>
            <w:r>
              <w:rPr>
                <w:lang w:eastAsia="zh-CN"/>
              </w:rPr>
              <w:t>etric</w:t>
            </w:r>
          </w:p>
        </w:tc>
        <w:tc>
          <w:tcPr>
            <w:tcW w:w="1276" w:type="dxa"/>
          </w:tcPr>
          <w:p w14:paraId="019C1B82" w14:textId="77777777" w:rsidR="007A357F" w:rsidRDefault="007A357F" w:rsidP="00514319">
            <w:pPr>
              <w:rPr>
                <w:rFonts w:hint="eastAsia"/>
                <w:lang w:eastAsia="zh-CN"/>
              </w:rPr>
            </w:pPr>
            <w:r>
              <w:rPr>
                <w:rFonts w:hint="eastAsia"/>
                <w:lang w:eastAsia="zh-CN"/>
              </w:rPr>
              <w:t>V</w:t>
            </w:r>
            <w:r>
              <w:rPr>
                <w:lang w:eastAsia="zh-CN"/>
              </w:rPr>
              <w:t>alue</w:t>
            </w:r>
          </w:p>
        </w:tc>
      </w:tr>
      <w:tr w:rsidR="007A357F" w14:paraId="71693375" w14:textId="77777777" w:rsidTr="00514319">
        <w:tc>
          <w:tcPr>
            <w:tcW w:w="569" w:type="dxa"/>
          </w:tcPr>
          <w:p w14:paraId="62E80E30" w14:textId="77777777" w:rsidR="007A357F" w:rsidRDefault="007A357F" w:rsidP="00514319">
            <w:pPr>
              <w:rPr>
                <w:rFonts w:hint="eastAsia"/>
                <w:lang w:eastAsia="zh-CN"/>
              </w:rPr>
            </w:pPr>
            <w:r>
              <w:rPr>
                <w:rFonts w:hint="eastAsia"/>
                <w:lang w:eastAsia="zh-CN"/>
              </w:rPr>
              <w:t>0</w:t>
            </w:r>
          </w:p>
        </w:tc>
        <w:tc>
          <w:tcPr>
            <w:tcW w:w="1132" w:type="dxa"/>
          </w:tcPr>
          <w:p w14:paraId="7B7520C0" w14:textId="77777777" w:rsidR="007A357F" w:rsidRDefault="007A357F" w:rsidP="00514319">
            <w:pPr>
              <w:rPr>
                <w:rFonts w:hint="eastAsia"/>
                <w:lang w:eastAsia="zh-CN"/>
              </w:rPr>
            </w:pPr>
            <w:r>
              <w:rPr>
                <w:rFonts w:hint="eastAsia"/>
                <w:lang w:eastAsia="zh-CN"/>
              </w:rPr>
              <w:t>A</w:t>
            </w:r>
            <w:r>
              <w:rPr>
                <w:lang w:eastAsia="zh-CN"/>
              </w:rPr>
              <w:t>ccuracy</w:t>
            </w:r>
          </w:p>
        </w:tc>
        <w:tc>
          <w:tcPr>
            <w:tcW w:w="1276" w:type="dxa"/>
          </w:tcPr>
          <w:p w14:paraId="5776535E" w14:textId="77777777" w:rsidR="007A357F" w:rsidRPr="003A3B87" w:rsidRDefault="007A357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0.82</w:t>
            </w:r>
          </w:p>
        </w:tc>
      </w:tr>
      <w:tr w:rsidR="007A357F" w14:paraId="48CF421E" w14:textId="77777777" w:rsidTr="00514319">
        <w:tc>
          <w:tcPr>
            <w:tcW w:w="569" w:type="dxa"/>
          </w:tcPr>
          <w:p w14:paraId="6BE80870" w14:textId="77777777" w:rsidR="007A357F" w:rsidRDefault="007A357F" w:rsidP="00514319">
            <w:pPr>
              <w:rPr>
                <w:rFonts w:hint="eastAsia"/>
                <w:lang w:eastAsia="zh-CN"/>
              </w:rPr>
            </w:pPr>
            <w:r>
              <w:rPr>
                <w:rFonts w:hint="eastAsia"/>
                <w:lang w:eastAsia="zh-CN"/>
              </w:rPr>
              <w:t>1</w:t>
            </w:r>
          </w:p>
        </w:tc>
        <w:tc>
          <w:tcPr>
            <w:tcW w:w="1132" w:type="dxa"/>
          </w:tcPr>
          <w:p w14:paraId="3F98911F" w14:textId="77777777" w:rsidR="007A357F" w:rsidRDefault="007A357F" w:rsidP="00514319">
            <w:pPr>
              <w:rPr>
                <w:rFonts w:hint="eastAsia"/>
                <w:lang w:eastAsia="zh-CN"/>
              </w:rPr>
            </w:pPr>
            <w:r>
              <w:rPr>
                <w:rFonts w:hint="eastAsia"/>
                <w:lang w:eastAsia="zh-CN"/>
              </w:rPr>
              <w:t>P</w:t>
            </w:r>
            <w:r>
              <w:rPr>
                <w:lang w:eastAsia="zh-CN"/>
              </w:rPr>
              <w:t>recision</w:t>
            </w:r>
          </w:p>
        </w:tc>
        <w:tc>
          <w:tcPr>
            <w:tcW w:w="1276" w:type="dxa"/>
          </w:tcPr>
          <w:p w14:paraId="5B042368" w14:textId="77777777" w:rsidR="007A357F" w:rsidRPr="002912EB" w:rsidRDefault="007A357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0.73</w:t>
            </w:r>
          </w:p>
        </w:tc>
      </w:tr>
      <w:tr w:rsidR="007A357F" w14:paraId="75F19000" w14:textId="77777777" w:rsidTr="00514319">
        <w:tc>
          <w:tcPr>
            <w:tcW w:w="569" w:type="dxa"/>
          </w:tcPr>
          <w:p w14:paraId="522863F8" w14:textId="77777777" w:rsidR="007A357F" w:rsidRDefault="007A357F" w:rsidP="00514319">
            <w:pPr>
              <w:rPr>
                <w:rFonts w:hint="eastAsia"/>
                <w:lang w:eastAsia="zh-CN"/>
              </w:rPr>
            </w:pPr>
            <w:r>
              <w:rPr>
                <w:rFonts w:hint="eastAsia"/>
                <w:lang w:eastAsia="zh-CN"/>
              </w:rPr>
              <w:t>2</w:t>
            </w:r>
          </w:p>
        </w:tc>
        <w:tc>
          <w:tcPr>
            <w:tcW w:w="1132" w:type="dxa"/>
          </w:tcPr>
          <w:p w14:paraId="72901096" w14:textId="77777777" w:rsidR="007A357F" w:rsidRPr="00840ACA" w:rsidRDefault="007A357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Recall</w:t>
            </w:r>
          </w:p>
        </w:tc>
        <w:tc>
          <w:tcPr>
            <w:tcW w:w="1276" w:type="dxa"/>
          </w:tcPr>
          <w:p w14:paraId="1BD92F20" w14:textId="77777777" w:rsidR="007A357F" w:rsidRPr="00EC1A82" w:rsidRDefault="007A357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0.82</w:t>
            </w:r>
          </w:p>
        </w:tc>
      </w:tr>
      <w:tr w:rsidR="007A357F" w14:paraId="7F8A515F" w14:textId="77777777" w:rsidTr="00514319">
        <w:tc>
          <w:tcPr>
            <w:tcW w:w="569" w:type="dxa"/>
          </w:tcPr>
          <w:p w14:paraId="4F2E44BD" w14:textId="77777777" w:rsidR="007A357F" w:rsidRDefault="007A357F" w:rsidP="00514319">
            <w:pPr>
              <w:rPr>
                <w:rFonts w:hint="eastAsia"/>
                <w:lang w:eastAsia="zh-CN"/>
              </w:rPr>
            </w:pPr>
            <w:r>
              <w:rPr>
                <w:rFonts w:hint="eastAsia"/>
                <w:lang w:eastAsia="zh-CN"/>
              </w:rPr>
              <w:t>3</w:t>
            </w:r>
          </w:p>
        </w:tc>
        <w:tc>
          <w:tcPr>
            <w:tcW w:w="1132" w:type="dxa"/>
          </w:tcPr>
          <w:p w14:paraId="3D0FE080" w14:textId="77777777" w:rsidR="007A357F" w:rsidRPr="00840ACA" w:rsidRDefault="007A357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F1 Score</w:t>
            </w:r>
          </w:p>
        </w:tc>
        <w:tc>
          <w:tcPr>
            <w:tcW w:w="1276" w:type="dxa"/>
          </w:tcPr>
          <w:p w14:paraId="2524602C" w14:textId="77777777" w:rsidR="007A357F" w:rsidRPr="00EC30AB" w:rsidRDefault="007A357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0.76</w:t>
            </w:r>
          </w:p>
        </w:tc>
      </w:tr>
    </w:tbl>
    <w:p w14:paraId="25D75B9A" w14:textId="75DF68E6" w:rsidR="007A357F" w:rsidRPr="00727F9F" w:rsidRDefault="009B083F" w:rsidP="009F20B2">
      <w:pPr>
        <w:pStyle w:val="Caption"/>
        <w:rPr>
          <w:rFonts w:hint="eastAsia"/>
        </w:rPr>
      </w:pPr>
      <w:r>
        <w:rPr>
          <w:rFonts w:hint="eastAsia"/>
          <w:lang w:eastAsia="zh-CN"/>
        </w:rPr>
        <w:t>F</w:t>
      </w:r>
      <w:r>
        <w:rPr>
          <w:lang w:eastAsia="zh-CN"/>
        </w:rPr>
        <w:t>igure</w:t>
      </w:r>
      <w:r>
        <w:rPr>
          <w:rFonts w:hint="eastAsia"/>
        </w:rPr>
        <w:t xml:space="preserve"> </w:t>
      </w:r>
      <w:r>
        <w:t>7</w:t>
      </w:r>
      <w:r>
        <w:t xml:space="preserve"> </w:t>
      </w:r>
      <w:r w:rsidRPr="00CD3695">
        <w:t>Performance Metrics</w:t>
      </w:r>
      <w:r>
        <w:t xml:space="preserve"> for </w:t>
      </w:r>
      <w:r>
        <w:t>townhouse</w:t>
      </w:r>
      <w:r>
        <w:t>’s svm model</w:t>
      </w:r>
    </w:p>
    <w:p w14:paraId="245380BC" w14:textId="4B55E996" w:rsidR="004E2685" w:rsidRDefault="004E2685" w:rsidP="004E2685">
      <w:pPr>
        <w:pStyle w:val="Heading3"/>
        <w:rPr>
          <w:lang w:eastAsia="zh-CN"/>
        </w:rPr>
      </w:pPr>
      <w:r>
        <w:rPr>
          <w:lang w:eastAsia="zh-CN"/>
        </w:rPr>
        <w:t>B.2. ANN</w:t>
      </w:r>
      <w:bookmarkEnd w:id="26"/>
    </w:p>
    <w:p w14:paraId="039CAB81" w14:textId="77777777" w:rsidR="00273C57" w:rsidRDefault="00273C57" w:rsidP="00273C57">
      <w:pPr>
        <w:rPr>
          <w:lang w:eastAsia="zh-CN"/>
        </w:rPr>
      </w:pPr>
    </w:p>
    <w:p w14:paraId="4CFCFCF7" w14:textId="77777777" w:rsidR="00273C57" w:rsidRPr="00273C57" w:rsidRDefault="00273C57" w:rsidP="00273C57">
      <w:pPr>
        <w:rPr>
          <w:rFonts w:hint="eastAsia"/>
          <w:lang w:eastAsia="zh-CN"/>
        </w:rPr>
      </w:pPr>
    </w:p>
    <w:p w14:paraId="6936252C" w14:textId="421D29A4" w:rsidR="004E2685" w:rsidRDefault="00652568" w:rsidP="004E2685">
      <w:pPr>
        <w:rPr>
          <w:lang w:eastAsia="zh-CN"/>
        </w:rPr>
      </w:pPr>
      <w:r w:rsidRPr="00652568">
        <w:rPr>
          <w:lang w:eastAsia="zh-CN"/>
        </w:rPr>
        <w:lastRenderedPageBreak/>
        <w:t>The model</w:t>
      </w:r>
      <w:r w:rsidR="00161F35">
        <w:rPr>
          <w:lang w:eastAsia="zh-CN"/>
        </w:rPr>
        <w:t xml:space="preserve"> for </w:t>
      </w:r>
      <w:r w:rsidR="00791917">
        <w:rPr>
          <w:lang w:eastAsia="zh-CN"/>
        </w:rPr>
        <w:t>house</w:t>
      </w:r>
      <w:r w:rsidR="00161F35">
        <w:rPr>
          <w:lang w:eastAsia="zh-CN"/>
        </w:rPr>
        <w:t xml:space="preserve"> data</w:t>
      </w:r>
      <w:r w:rsidRPr="00652568">
        <w:rPr>
          <w:lang w:eastAsia="zh-CN"/>
        </w:rPr>
        <w:t xml:space="preserve"> with the highest accuracy was achieved by experimenting with a range of parameter combinations and it includes three hidden layers with 64, 32, and 16 neurons, the model was trained for 20 epochs, and each epoch used a batch size of 32 samples.</w:t>
      </w:r>
    </w:p>
    <w:tbl>
      <w:tblPr>
        <w:tblStyle w:val="TableGrid"/>
        <w:tblW w:w="0" w:type="auto"/>
        <w:tblInd w:w="2547" w:type="dxa"/>
        <w:tblLook w:val="04A0" w:firstRow="1" w:lastRow="0" w:firstColumn="1" w:lastColumn="0" w:noHBand="0" w:noVBand="1"/>
      </w:tblPr>
      <w:tblGrid>
        <w:gridCol w:w="569"/>
        <w:gridCol w:w="1132"/>
        <w:gridCol w:w="1276"/>
      </w:tblGrid>
      <w:tr w:rsidR="00652568" w14:paraId="6FD4547C" w14:textId="77777777" w:rsidTr="00514319">
        <w:tc>
          <w:tcPr>
            <w:tcW w:w="569" w:type="dxa"/>
          </w:tcPr>
          <w:p w14:paraId="014CDA32" w14:textId="77777777" w:rsidR="00652568" w:rsidRDefault="00652568" w:rsidP="00514319">
            <w:pPr>
              <w:rPr>
                <w:rFonts w:hint="eastAsia"/>
                <w:lang w:eastAsia="zh-CN"/>
              </w:rPr>
            </w:pPr>
          </w:p>
        </w:tc>
        <w:tc>
          <w:tcPr>
            <w:tcW w:w="1132" w:type="dxa"/>
          </w:tcPr>
          <w:p w14:paraId="7C5B5F5E" w14:textId="77777777" w:rsidR="00652568" w:rsidRDefault="00652568" w:rsidP="00514319">
            <w:pPr>
              <w:rPr>
                <w:rFonts w:hint="eastAsia"/>
                <w:lang w:eastAsia="zh-CN"/>
              </w:rPr>
            </w:pPr>
            <w:r>
              <w:rPr>
                <w:rFonts w:hint="eastAsia"/>
                <w:lang w:eastAsia="zh-CN"/>
              </w:rPr>
              <w:t>M</w:t>
            </w:r>
            <w:r>
              <w:rPr>
                <w:lang w:eastAsia="zh-CN"/>
              </w:rPr>
              <w:t>etric</w:t>
            </w:r>
          </w:p>
        </w:tc>
        <w:tc>
          <w:tcPr>
            <w:tcW w:w="1276" w:type="dxa"/>
          </w:tcPr>
          <w:p w14:paraId="5866839F" w14:textId="77777777" w:rsidR="00652568" w:rsidRDefault="00652568" w:rsidP="00514319">
            <w:pPr>
              <w:rPr>
                <w:rFonts w:hint="eastAsia"/>
                <w:lang w:eastAsia="zh-CN"/>
              </w:rPr>
            </w:pPr>
            <w:r>
              <w:rPr>
                <w:rFonts w:hint="eastAsia"/>
                <w:lang w:eastAsia="zh-CN"/>
              </w:rPr>
              <w:t>V</w:t>
            </w:r>
            <w:r>
              <w:rPr>
                <w:lang w:eastAsia="zh-CN"/>
              </w:rPr>
              <w:t>alue</w:t>
            </w:r>
          </w:p>
        </w:tc>
      </w:tr>
      <w:tr w:rsidR="00652568" w14:paraId="7E39746E" w14:textId="77777777" w:rsidTr="00514319">
        <w:tc>
          <w:tcPr>
            <w:tcW w:w="569" w:type="dxa"/>
          </w:tcPr>
          <w:p w14:paraId="3FB9FE33" w14:textId="77777777" w:rsidR="00652568" w:rsidRDefault="00652568" w:rsidP="00514319">
            <w:pPr>
              <w:rPr>
                <w:rFonts w:hint="eastAsia"/>
                <w:lang w:eastAsia="zh-CN"/>
              </w:rPr>
            </w:pPr>
            <w:r>
              <w:rPr>
                <w:rFonts w:hint="eastAsia"/>
                <w:lang w:eastAsia="zh-CN"/>
              </w:rPr>
              <w:t>0</w:t>
            </w:r>
          </w:p>
        </w:tc>
        <w:tc>
          <w:tcPr>
            <w:tcW w:w="1132" w:type="dxa"/>
          </w:tcPr>
          <w:p w14:paraId="5D59CCC2" w14:textId="77777777" w:rsidR="00652568" w:rsidRDefault="00652568" w:rsidP="00514319">
            <w:pPr>
              <w:rPr>
                <w:rFonts w:hint="eastAsia"/>
                <w:lang w:eastAsia="zh-CN"/>
              </w:rPr>
            </w:pPr>
            <w:r>
              <w:rPr>
                <w:rFonts w:hint="eastAsia"/>
                <w:lang w:eastAsia="zh-CN"/>
              </w:rPr>
              <w:t>A</w:t>
            </w:r>
            <w:r>
              <w:rPr>
                <w:lang w:eastAsia="zh-CN"/>
              </w:rPr>
              <w:t>ccuracy</w:t>
            </w:r>
          </w:p>
        </w:tc>
        <w:tc>
          <w:tcPr>
            <w:tcW w:w="1276" w:type="dxa"/>
          </w:tcPr>
          <w:p w14:paraId="59110D56" w14:textId="359322B5" w:rsidR="00652568" w:rsidRPr="003A3B87" w:rsidRDefault="0080170D" w:rsidP="0080170D">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0.6</w:t>
            </w:r>
            <w:r w:rsidR="00A52C2B">
              <w:rPr>
                <w:rFonts w:ascii="var(--jp-code-font-family)" w:hAnsi="var(--jp-code-font-family)"/>
                <w:sz w:val="20"/>
                <w:szCs w:val="20"/>
              </w:rPr>
              <w:t>2</w:t>
            </w:r>
          </w:p>
        </w:tc>
      </w:tr>
      <w:tr w:rsidR="00652568" w14:paraId="7F108697" w14:textId="77777777" w:rsidTr="00514319">
        <w:tc>
          <w:tcPr>
            <w:tcW w:w="569" w:type="dxa"/>
          </w:tcPr>
          <w:p w14:paraId="7D349824" w14:textId="77777777" w:rsidR="00652568" w:rsidRDefault="00652568" w:rsidP="00514319">
            <w:pPr>
              <w:rPr>
                <w:rFonts w:hint="eastAsia"/>
                <w:lang w:eastAsia="zh-CN"/>
              </w:rPr>
            </w:pPr>
            <w:r>
              <w:rPr>
                <w:rFonts w:hint="eastAsia"/>
                <w:lang w:eastAsia="zh-CN"/>
              </w:rPr>
              <w:t>1</w:t>
            </w:r>
          </w:p>
        </w:tc>
        <w:tc>
          <w:tcPr>
            <w:tcW w:w="1132" w:type="dxa"/>
          </w:tcPr>
          <w:p w14:paraId="65BDAAC4" w14:textId="77777777" w:rsidR="00652568" w:rsidRDefault="00652568" w:rsidP="00514319">
            <w:pPr>
              <w:rPr>
                <w:rFonts w:hint="eastAsia"/>
                <w:lang w:eastAsia="zh-CN"/>
              </w:rPr>
            </w:pPr>
            <w:r>
              <w:rPr>
                <w:rFonts w:hint="eastAsia"/>
                <w:lang w:eastAsia="zh-CN"/>
              </w:rPr>
              <w:t>P</w:t>
            </w:r>
            <w:r>
              <w:rPr>
                <w:lang w:eastAsia="zh-CN"/>
              </w:rPr>
              <w:t>recision</w:t>
            </w:r>
          </w:p>
        </w:tc>
        <w:tc>
          <w:tcPr>
            <w:tcW w:w="1276" w:type="dxa"/>
          </w:tcPr>
          <w:p w14:paraId="384D0DA0" w14:textId="685F1088" w:rsidR="00652568" w:rsidRPr="002912EB" w:rsidRDefault="00FD3E05"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0.6</w:t>
            </w:r>
            <w:r>
              <w:rPr>
                <w:rFonts w:ascii="var(--jp-code-font-family)" w:hAnsi="var(--jp-code-font-family)"/>
                <w:sz w:val="20"/>
                <w:szCs w:val="20"/>
              </w:rPr>
              <w:t>2</w:t>
            </w:r>
          </w:p>
        </w:tc>
      </w:tr>
      <w:tr w:rsidR="00652568" w14:paraId="02CDACE1" w14:textId="77777777" w:rsidTr="00514319">
        <w:tc>
          <w:tcPr>
            <w:tcW w:w="569" w:type="dxa"/>
          </w:tcPr>
          <w:p w14:paraId="38085C65" w14:textId="77777777" w:rsidR="00652568" w:rsidRDefault="00652568" w:rsidP="00514319">
            <w:pPr>
              <w:rPr>
                <w:rFonts w:hint="eastAsia"/>
                <w:lang w:eastAsia="zh-CN"/>
              </w:rPr>
            </w:pPr>
            <w:r>
              <w:rPr>
                <w:rFonts w:hint="eastAsia"/>
                <w:lang w:eastAsia="zh-CN"/>
              </w:rPr>
              <w:t>2</w:t>
            </w:r>
          </w:p>
        </w:tc>
        <w:tc>
          <w:tcPr>
            <w:tcW w:w="1132" w:type="dxa"/>
          </w:tcPr>
          <w:p w14:paraId="33CD6D2D" w14:textId="77777777" w:rsidR="00652568" w:rsidRPr="00840ACA" w:rsidRDefault="00652568"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Recall</w:t>
            </w:r>
          </w:p>
        </w:tc>
        <w:tc>
          <w:tcPr>
            <w:tcW w:w="1276" w:type="dxa"/>
          </w:tcPr>
          <w:p w14:paraId="6AE2330F" w14:textId="4ED1D02C" w:rsidR="00652568" w:rsidRPr="00EC1A82" w:rsidRDefault="00652568"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w:t>
            </w:r>
            <w:r w:rsidR="00CD1C3C">
              <w:rPr>
                <w:rFonts w:ascii="var(--jp-code-font-family)" w:hAnsi="var(--jp-code-font-family)"/>
                <w:sz w:val="20"/>
                <w:szCs w:val="20"/>
              </w:rPr>
              <w:t>62</w:t>
            </w:r>
          </w:p>
        </w:tc>
      </w:tr>
      <w:tr w:rsidR="00652568" w14:paraId="243E0F9B" w14:textId="77777777" w:rsidTr="00514319">
        <w:tc>
          <w:tcPr>
            <w:tcW w:w="569" w:type="dxa"/>
          </w:tcPr>
          <w:p w14:paraId="276DF2E8" w14:textId="77777777" w:rsidR="00652568" w:rsidRDefault="00652568" w:rsidP="00514319">
            <w:pPr>
              <w:rPr>
                <w:rFonts w:hint="eastAsia"/>
                <w:lang w:eastAsia="zh-CN"/>
              </w:rPr>
            </w:pPr>
            <w:r>
              <w:rPr>
                <w:rFonts w:hint="eastAsia"/>
                <w:lang w:eastAsia="zh-CN"/>
              </w:rPr>
              <w:t>3</w:t>
            </w:r>
          </w:p>
        </w:tc>
        <w:tc>
          <w:tcPr>
            <w:tcW w:w="1132" w:type="dxa"/>
          </w:tcPr>
          <w:p w14:paraId="400C667B" w14:textId="77777777" w:rsidR="00652568" w:rsidRPr="00840ACA" w:rsidRDefault="00652568"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F1 Score</w:t>
            </w:r>
          </w:p>
        </w:tc>
        <w:tc>
          <w:tcPr>
            <w:tcW w:w="1276" w:type="dxa"/>
          </w:tcPr>
          <w:p w14:paraId="36C45001" w14:textId="0E6CBC60" w:rsidR="00652568" w:rsidRPr="00EC30AB" w:rsidRDefault="00652568"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w:t>
            </w:r>
            <w:r w:rsidR="00CD1C3C">
              <w:rPr>
                <w:rFonts w:ascii="var(--jp-code-font-family)" w:hAnsi="var(--jp-code-font-family)"/>
                <w:sz w:val="20"/>
                <w:szCs w:val="20"/>
              </w:rPr>
              <w:t>62</w:t>
            </w:r>
          </w:p>
        </w:tc>
      </w:tr>
    </w:tbl>
    <w:p w14:paraId="58328267" w14:textId="63BEEB61" w:rsidR="00DC6F59" w:rsidRPr="00DC6F59" w:rsidRDefault="00DC6F59" w:rsidP="00DC6F59">
      <w:pPr>
        <w:pStyle w:val="Caption"/>
      </w:pPr>
      <w:r>
        <w:rPr>
          <w:rFonts w:hint="eastAsia"/>
          <w:lang w:eastAsia="zh-CN"/>
        </w:rPr>
        <w:t>F</w:t>
      </w:r>
      <w:r>
        <w:rPr>
          <w:lang w:eastAsia="zh-CN"/>
        </w:rPr>
        <w:t>igure</w:t>
      </w:r>
      <w:r>
        <w:rPr>
          <w:rFonts w:hint="eastAsia"/>
        </w:rPr>
        <w:t xml:space="preserve"> </w:t>
      </w:r>
      <w:r>
        <w:t xml:space="preserve">7 </w:t>
      </w:r>
      <w:r w:rsidRPr="00CD3695">
        <w:t>Performance Metrics</w:t>
      </w:r>
      <w:r>
        <w:t xml:space="preserve"> for </w:t>
      </w:r>
      <w:r w:rsidR="004E6F74">
        <w:t>house</w:t>
      </w:r>
      <w:r>
        <w:t xml:space="preserve">’s </w:t>
      </w:r>
      <w:r>
        <w:t>ann</w:t>
      </w:r>
      <w:r>
        <w:t xml:space="preserve"> model</w:t>
      </w:r>
    </w:p>
    <w:p w14:paraId="2899F3FA" w14:textId="6D4DAEA9" w:rsidR="008038B8" w:rsidRDefault="008038B8" w:rsidP="008038B8">
      <w:pPr>
        <w:rPr>
          <w:lang w:eastAsia="zh-CN"/>
        </w:rPr>
      </w:pPr>
      <w:r>
        <w:rPr>
          <w:rFonts w:hint="eastAsia"/>
          <w:lang w:eastAsia="zh-CN"/>
        </w:rPr>
        <w:t>T</w:t>
      </w:r>
      <w:r>
        <w:rPr>
          <w:lang w:eastAsia="zh-CN"/>
        </w:rPr>
        <w:t>he model for unit data with the highest accuracy was also</w:t>
      </w:r>
      <w:r w:rsidRPr="008038B8">
        <w:rPr>
          <w:lang w:eastAsia="zh-CN"/>
        </w:rPr>
        <w:t xml:space="preserve"> </w:t>
      </w:r>
      <w:r w:rsidRPr="00652568">
        <w:rPr>
          <w:lang w:eastAsia="zh-CN"/>
        </w:rPr>
        <w:t>achieved by experimenting with a range of parameter combinations</w:t>
      </w:r>
      <w:r>
        <w:rPr>
          <w:lang w:eastAsia="zh-CN"/>
        </w:rPr>
        <w:t xml:space="preserve">. </w:t>
      </w:r>
      <w:r>
        <w:rPr>
          <w:lang w:eastAsia="zh-CN"/>
        </w:rPr>
        <w:t>In the end, it was found that when the ANN model has 128 neurons in the first hidden layer, 64 neurons in the second hidden layer, 10 training epochs, and a batch size of 64, the model achieved the highest accuracy, reaching 0.76.</w:t>
      </w:r>
    </w:p>
    <w:tbl>
      <w:tblPr>
        <w:tblStyle w:val="TableGrid"/>
        <w:tblW w:w="0" w:type="auto"/>
        <w:tblInd w:w="2547" w:type="dxa"/>
        <w:tblLook w:val="04A0" w:firstRow="1" w:lastRow="0" w:firstColumn="1" w:lastColumn="0" w:noHBand="0" w:noVBand="1"/>
      </w:tblPr>
      <w:tblGrid>
        <w:gridCol w:w="569"/>
        <w:gridCol w:w="1132"/>
        <w:gridCol w:w="1276"/>
      </w:tblGrid>
      <w:tr w:rsidR="00B422DE" w14:paraId="16767F94" w14:textId="77777777" w:rsidTr="00514319">
        <w:tc>
          <w:tcPr>
            <w:tcW w:w="569" w:type="dxa"/>
          </w:tcPr>
          <w:p w14:paraId="36746F2A" w14:textId="77777777" w:rsidR="00B422DE" w:rsidRDefault="00B422DE" w:rsidP="00514319">
            <w:pPr>
              <w:rPr>
                <w:rFonts w:hint="eastAsia"/>
                <w:lang w:eastAsia="zh-CN"/>
              </w:rPr>
            </w:pPr>
          </w:p>
        </w:tc>
        <w:tc>
          <w:tcPr>
            <w:tcW w:w="1132" w:type="dxa"/>
          </w:tcPr>
          <w:p w14:paraId="2BD96D15" w14:textId="77777777" w:rsidR="00B422DE" w:rsidRDefault="00B422DE" w:rsidP="00514319">
            <w:pPr>
              <w:rPr>
                <w:rFonts w:hint="eastAsia"/>
                <w:lang w:eastAsia="zh-CN"/>
              </w:rPr>
            </w:pPr>
            <w:r>
              <w:rPr>
                <w:rFonts w:hint="eastAsia"/>
                <w:lang w:eastAsia="zh-CN"/>
              </w:rPr>
              <w:t>M</w:t>
            </w:r>
            <w:r>
              <w:rPr>
                <w:lang w:eastAsia="zh-CN"/>
              </w:rPr>
              <w:t>etric</w:t>
            </w:r>
          </w:p>
        </w:tc>
        <w:tc>
          <w:tcPr>
            <w:tcW w:w="1276" w:type="dxa"/>
          </w:tcPr>
          <w:p w14:paraId="4F3A9BC4" w14:textId="77777777" w:rsidR="00B422DE" w:rsidRDefault="00B422DE" w:rsidP="00514319">
            <w:pPr>
              <w:rPr>
                <w:rFonts w:hint="eastAsia"/>
                <w:lang w:eastAsia="zh-CN"/>
              </w:rPr>
            </w:pPr>
            <w:r>
              <w:rPr>
                <w:rFonts w:hint="eastAsia"/>
                <w:lang w:eastAsia="zh-CN"/>
              </w:rPr>
              <w:t>V</w:t>
            </w:r>
            <w:r>
              <w:rPr>
                <w:lang w:eastAsia="zh-CN"/>
              </w:rPr>
              <w:t>alue</w:t>
            </w:r>
          </w:p>
        </w:tc>
      </w:tr>
      <w:tr w:rsidR="00B422DE" w14:paraId="49B6BBFB" w14:textId="77777777" w:rsidTr="00514319">
        <w:tc>
          <w:tcPr>
            <w:tcW w:w="569" w:type="dxa"/>
          </w:tcPr>
          <w:p w14:paraId="5B090E48" w14:textId="77777777" w:rsidR="00B422DE" w:rsidRDefault="00B422DE" w:rsidP="00514319">
            <w:pPr>
              <w:rPr>
                <w:rFonts w:hint="eastAsia"/>
                <w:lang w:eastAsia="zh-CN"/>
              </w:rPr>
            </w:pPr>
            <w:r>
              <w:rPr>
                <w:rFonts w:hint="eastAsia"/>
                <w:lang w:eastAsia="zh-CN"/>
              </w:rPr>
              <w:t>0</w:t>
            </w:r>
          </w:p>
        </w:tc>
        <w:tc>
          <w:tcPr>
            <w:tcW w:w="1132" w:type="dxa"/>
          </w:tcPr>
          <w:p w14:paraId="0575BEDF" w14:textId="77777777" w:rsidR="00B422DE" w:rsidRDefault="00B422DE" w:rsidP="00514319">
            <w:pPr>
              <w:rPr>
                <w:rFonts w:hint="eastAsia"/>
                <w:lang w:eastAsia="zh-CN"/>
              </w:rPr>
            </w:pPr>
            <w:r>
              <w:rPr>
                <w:rFonts w:hint="eastAsia"/>
                <w:lang w:eastAsia="zh-CN"/>
              </w:rPr>
              <w:t>A</w:t>
            </w:r>
            <w:r>
              <w:rPr>
                <w:lang w:eastAsia="zh-CN"/>
              </w:rPr>
              <w:t>ccuracy</w:t>
            </w:r>
          </w:p>
        </w:tc>
        <w:tc>
          <w:tcPr>
            <w:tcW w:w="1276" w:type="dxa"/>
          </w:tcPr>
          <w:p w14:paraId="112814E8" w14:textId="56967DB7" w:rsidR="00B422DE" w:rsidRPr="003A3B87" w:rsidRDefault="00B422DE"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w:t>
            </w:r>
            <w:r w:rsidR="00D106CC">
              <w:rPr>
                <w:rFonts w:ascii="var(--jp-code-font-family)" w:hAnsi="var(--jp-code-font-family)"/>
                <w:sz w:val="20"/>
                <w:szCs w:val="20"/>
              </w:rPr>
              <w:t>76</w:t>
            </w:r>
          </w:p>
        </w:tc>
      </w:tr>
      <w:tr w:rsidR="00B422DE" w14:paraId="71314330" w14:textId="77777777" w:rsidTr="00514319">
        <w:tc>
          <w:tcPr>
            <w:tcW w:w="569" w:type="dxa"/>
          </w:tcPr>
          <w:p w14:paraId="025672C4" w14:textId="77777777" w:rsidR="00B422DE" w:rsidRDefault="00B422DE" w:rsidP="00514319">
            <w:pPr>
              <w:rPr>
                <w:rFonts w:hint="eastAsia"/>
                <w:lang w:eastAsia="zh-CN"/>
              </w:rPr>
            </w:pPr>
            <w:r>
              <w:rPr>
                <w:rFonts w:hint="eastAsia"/>
                <w:lang w:eastAsia="zh-CN"/>
              </w:rPr>
              <w:t>1</w:t>
            </w:r>
          </w:p>
        </w:tc>
        <w:tc>
          <w:tcPr>
            <w:tcW w:w="1132" w:type="dxa"/>
          </w:tcPr>
          <w:p w14:paraId="497D6FDE" w14:textId="77777777" w:rsidR="00B422DE" w:rsidRDefault="00B422DE" w:rsidP="00514319">
            <w:pPr>
              <w:rPr>
                <w:rFonts w:hint="eastAsia"/>
                <w:lang w:eastAsia="zh-CN"/>
              </w:rPr>
            </w:pPr>
            <w:r>
              <w:rPr>
                <w:rFonts w:hint="eastAsia"/>
                <w:lang w:eastAsia="zh-CN"/>
              </w:rPr>
              <w:t>P</w:t>
            </w:r>
            <w:r>
              <w:rPr>
                <w:lang w:eastAsia="zh-CN"/>
              </w:rPr>
              <w:t>recision</w:t>
            </w:r>
          </w:p>
        </w:tc>
        <w:tc>
          <w:tcPr>
            <w:tcW w:w="1276" w:type="dxa"/>
          </w:tcPr>
          <w:p w14:paraId="6C3966FF" w14:textId="72C85F9D" w:rsidR="00B422DE" w:rsidRPr="002912EB" w:rsidRDefault="00B422DE"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0.6</w:t>
            </w:r>
            <w:r>
              <w:rPr>
                <w:rFonts w:ascii="var(--jp-code-font-family)" w:hAnsi="var(--jp-code-font-family)"/>
                <w:sz w:val="20"/>
                <w:szCs w:val="20"/>
              </w:rPr>
              <w:t>9</w:t>
            </w:r>
          </w:p>
        </w:tc>
      </w:tr>
      <w:tr w:rsidR="00B422DE" w14:paraId="6A603B33" w14:textId="77777777" w:rsidTr="00514319">
        <w:tc>
          <w:tcPr>
            <w:tcW w:w="569" w:type="dxa"/>
          </w:tcPr>
          <w:p w14:paraId="09EB80B3" w14:textId="77777777" w:rsidR="00B422DE" w:rsidRDefault="00B422DE" w:rsidP="00514319">
            <w:pPr>
              <w:rPr>
                <w:rFonts w:hint="eastAsia"/>
                <w:lang w:eastAsia="zh-CN"/>
              </w:rPr>
            </w:pPr>
            <w:r>
              <w:rPr>
                <w:rFonts w:hint="eastAsia"/>
                <w:lang w:eastAsia="zh-CN"/>
              </w:rPr>
              <w:t>2</w:t>
            </w:r>
          </w:p>
        </w:tc>
        <w:tc>
          <w:tcPr>
            <w:tcW w:w="1132" w:type="dxa"/>
          </w:tcPr>
          <w:p w14:paraId="2AB51B09" w14:textId="77777777" w:rsidR="00B422DE" w:rsidRPr="00840ACA" w:rsidRDefault="00B422DE"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Recall</w:t>
            </w:r>
          </w:p>
        </w:tc>
        <w:tc>
          <w:tcPr>
            <w:tcW w:w="1276" w:type="dxa"/>
          </w:tcPr>
          <w:p w14:paraId="00DAF11B" w14:textId="7B8CFBBD" w:rsidR="00B422DE" w:rsidRPr="00EC1A82" w:rsidRDefault="00B422DE"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w:t>
            </w:r>
            <w:r>
              <w:rPr>
                <w:rFonts w:ascii="var(--jp-code-font-family)" w:hAnsi="var(--jp-code-font-family)"/>
                <w:sz w:val="20"/>
                <w:szCs w:val="20"/>
              </w:rPr>
              <w:t>73</w:t>
            </w:r>
          </w:p>
        </w:tc>
      </w:tr>
      <w:tr w:rsidR="00B422DE" w14:paraId="3E196E70" w14:textId="77777777" w:rsidTr="00514319">
        <w:tc>
          <w:tcPr>
            <w:tcW w:w="569" w:type="dxa"/>
          </w:tcPr>
          <w:p w14:paraId="08CBFBAF" w14:textId="77777777" w:rsidR="00B422DE" w:rsidRDefault="00B422DE" w:rsidP="00514319">
            <w:pPr>
              <w:rPr>
                <w:rFonts w:hint="eastAsia"/>
                <w:lang w:eastAsia="zh-CN"/>
              </w:rPr>
            </w:pPr>
            <w:r>
              <w:rPr>
                <w:rFonts w:hint="eastAsia"/>
                <w:lang w:eastAsia="zh-CN"/>
              </w:rPr>
              <w:t>3</w:t>
            </w:r>
          </w:p>
        </w:tc>
        <w:tc>
          <w:tcPr>
            <w:tcW w:w="1132" w:type="dxa"/>
          </w:tcPr>
          <w:p w14:paraId="14831396" w14:textId="77777777" w:rsidR="00B422DE" w:rsidRPr="00840ACA" w:rsidRDefault="00B422DE"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F1 Score</w:t>
            </w:r>
          </w:p>
        </w:tc>
        <w:tc>
          <w:tcPr>
            <w:tcW w:w="1276" w:type="dxa"/>
          </w:tcPr>
          <w:p w14:paraId="03931F03" w14:textId="4E99EDDC" w:rsidR="00B422DE" w:rsidRPr="00EC30AB" w:rsidRDefault="00B422DE"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w:t>
            </w:r>
            <w:r>
              <w:rPr>
                <w:rFonts w:ascii="var(--jp-code-font-family)" w:hAnsi="var(--jp-code-font-family)"/>
                <w:sz w:val="20"/>
                <w:szCs w:val="20"/>
              </w:rPr>
              <w:t>71</w:t>
            </w:r>
          </w:p>
        </w:tc>
      </w:tr>
    </w:tbl>
    <w:p w14:paraId="7FDE8C42" w14:textId="6D8BDB65" w:rsidR="00916527" w:rsidRPr="00636159" w:rsidRDefault="00636159" w:rsidP="00636159">
      <w:pPr>
        <w:pStyle w:val="Caption"/>
      </w:pPr>
      <w:r>
        <w:rPr>
          <w:rFonts w:hint="eastAsia"/>
          <w:lang w:eastAsia="zh-CN"/>
        </w:rPr>
        <w:t>F</w:t>
      </w:r>
      <w:r>
        <w:rPr>
          <w:lang w:eastAsia="zh-CN"/>
        </w:rPr>
        <w:t>igure</w:t>
      </w:r>
      <w:r>
        <w:rPr>
          <w:rFonts w:hint="eastAsia"/>
        </w:rPr>
        <w:t xml:space="preserve"> </w:t>
      </w:r>
      <w:r w:rsidR="00BC6AF9">
        <w:t>8</w:t>
      </w:r>
      <w:r>
        <w:t xml:space="preserve"> </w:t>
      </w:r>
      <w:r w:rsidRPr="00CD3695">
        <w:t>Performance Metrics</w:t>
      </w:r>
      <w:r>
        <w:t xml:space="preserve"> for unit’s ann model</w:t>
      </w:r>
    </w:p>
    <w:p w14:paraId="7E1EB711" w14:textId="5B111863" w:rsidR="00652568" w:rsidRDefault="00957522" w:rsidP="004E2685">
      <w:pPr>
        <w:rPr>
          <w:lang w:eastAsia="zh-CN"/>
        </w:rPr>
      </w:pPr>
      <w:r w:rsidRPr="00957522">
        <w:rPr>
          <w:lang w:eastAsia="zh-CN"/>
        </w:rPr>
        <w:t>For the townhouse ANN model, experimenting with different parameter combinations, the model achieves the highest accuracy when the first hidden layer has 128 neurons, the second hidden layer has 64 neurons, the number of training epochs is set to 10, and the batch size for each training step is 64.</w:t>
      </w:r>
    </w:p>
    <w:tbl>
      <w:tblPr>
        <w:tblStyle w:val="TableGrid"/>
        <w:tblW w:w="0" w:type="auto"/>
        <w:tblInd w:w="2547" w:type="dxa"/>
        <w:tblLook w:val="04A0" w:firstRow="1" w:lastRow="0" w:firstColumn="1" w:lastColumn="0" w:noHBand="0" w:noVBand="1"/>
      </w:tblPr>
      <w:tblGrid>
        <w:gridCol w:w="569"/>
        <w:gridCol w:w="1132"/>
        <w:gridCol w:w="1276"/>
      </w:tblGrid>
      <w:tr w:rsidR="0073643F" w14:paraId="2AB86927" w14:textId="77777777" w:rsidTr="00514319">
        <w:tc>
          <w:tcPr>
            <w:tcW w:w="569" w:type="dxa"/>
          </w:tcPr>
          <w:p w14:paraId="09CDD2A9" w14:textId="77777777" w:rsidR="0073643F" w:rsidRDefault="0073643F" w:rsidP="00514319">
            <w:pPr>
              <w:rPr>
                <w:rFonts w:hint="eastAsia"/>
                <w:lang w:eastAsia="zh-CN"/>
              </w:rPr>
            </w:pPr>
          </w:p>
        </w:tc>
        <w:tc>
          <w:tcPr>
            <w:tcW w:w="1132" w:type="dxa"/>
          </w:tcPr>
          <w:p w14:paraId="38174F5F" w14:textId="77777777" w:rsidR="0073643F" w:rsidRDefault="0073643F" w:rsidP="00514319">
            <w:pPr>
              <w:rPr>
                <w:rFonts w:hint="eastAsia"/>
                <w:lang w:eastAsia="zh-CN"/>
              </w:rPr>
            </w:pPr>
            <w:r>
              <w:rPr>
                <w:rFonts w:hint="eastAsia"/>
                <w:lang w:eastAsia="zh-CN"/>
              </w:rPr>
              <w:t>M</w:t>
            </w:r>
            <w:r>
              <w:rPr>
                <w:lang w:eastAsia="zh-CN"/>
              </w:rPr>
              <w:t>etric</w:t>
            </w:r>
          </w:p>
        </w:tc>
        <w:tc>
          <w:tcPr>
            <w:tcW w:w="1276" w:type="dxa"/>
          </w:tcPr>
          <w:p w14:paraId="714CCF44" w14:textId="77777777" w:rsidR="0073643F" w:rsidRDefault="0073643F" w:rsidP="00514319">
            <w:pPr>
              <w:rPr>
                <w:rFonts w:hint="eastAsia"/>
                <w:lang w:eastAsia="zh-CN"/>
              </w:rPr>
            </w:pPr>
            <w:r>
              <w:rPr>
                <w:rFonts w:hint="eastAsia"/>
                <w:lang w:eastAsia="zh-CN"/>
              </w:rPr>
              <w:t>V</w:t>
            </w:r>
            <w:r>
              <w:rPr>
                <w:lang w:eastAsia="zh-CN"/>
              </w:rPr>
              <w:t>alue</w:t>
            </w:r>
          </w:p>
        </w:tc>
      </w:tr>
      <w:tr w:rsidR="0073643F" w14:paraId="35576B23" w14:textId="77777777" w:rsidTr="00514319">
        <w:tc>
          <w:tcPr>
            <w:tcW w:w="569" w:type="dxa"/>
          </w:tcPr>
          <w:p w14:paraId="7FA6C3F9" w14:textId="77777777" w:rsidR="0073643F" w:rsidRDefault="0073643F" w:rsidP="00514319">
            <w:pPr>
              <w:rPr>
                <w:rFonts w:hint="eastAsia"/>
                <w:lang w:eastAsia="zh-CN"/>
              </w:rPr>
            </w:pPr>
            <w:r>
              <w:rPr>
                <w:rFonts w:hint="eastAsia"/>
                <w:lang w:eastAsia="zh-CN"/>
              </w:rPr>
              <w:t>0</w:t>
            </w:r>
          </w:p>
        </w:tc>
        <w:tc>
          <w:tcPr>
            <w:tcW w:w="1132" w:type="dxa"/>
          </w:tcPr>
          <w:p w14:paraId="3BB91A3F" w14:textId="77777777" w:rsidR="0073643F" w:rsidRDefault="0073643F" w:rsidP="00514319">
            <w:pPr>
              <w:rPr>
                <w:rFonts w:hint="eastAsia"/>
                <w:lang w:eastAsia="zh-CN"/>
              </w:rPr>
            </w:pPr>
            <w:r>
              <w:rPr>
                <w:rFonts w:hint="eastAsia"/>
                <w:lang w:eastAsia="zh-CN"/>
              </w:rPr>
              <w:t>A</w:t>
            </w:r>
            <w:r>
              <w:rPr>
                <w:lang w:eastAsia="zh-CN"/>
              </w:rPr>
              <w:t>ccuracy</w:t>
            </w:r>
          </w:p>
        </w:tc>
        <w:tc>
          <w:tcPr>
            <w:tcW w:w="1276" w:type="dxa"/>
          </w:tcPr>
          <w:p w14:paraId="4730C737" w14:textId="3E7E0C61" w:rsidR="0073643F" w:rsidRPr="003A3B87" w:rsidRDefault="0073643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0.7</w:t>
            </w:r>
            <w:r>
              <w:rPr>
                <w:rFonts w:ascii="var(--jp-code-font-family)" w:hAnsi="var(--jp-code-font-family)"/>
                <w:sz w:val="20"/>
                <w:szCs w:val="20"/>
              </w:rPr>
              <w:t>7</w:t>
            </w:r>
          </w:p>
        </w:tc>
      </w:tr>
      <w:tr w:rsidR="0073643F" w14:paraId="286BDC1A" w14:textId="77777777" w:rsidTr="00514319">
        <w:tc>
          <w:tcPr>
            <w:tcW w:w="569" w:type="dxa"/>
          </w:tcPr>
          <w:p w14:paraId="75B5F59A" w14:textId="77777777" w:rsidR="0073643F" w:rsidRDefault="0073643F" w:rsidP="00514319">
            <w:pPr>
              <w:rPr>
                <w:rFonts w:hint="eastAsia"/>
                <w:lang w:eastAsia="zh-CN"/>
              </w:rPr>
            </w:pPr>
            <w:r>
              <w:rPr>
                <w:rFonts w:hint="eastAsia"/>
                <w:lang w:eastAsia="zh-CN"/>
              </w:rPr>
              <w:t>1</w:t>
            </w:r>
          </w:p>
        </w:tc>
        <w:tc>
          <w:tcPr>
            <w:tcW w:w="1132" w:type="dxa"/>
          </w:tcPr>
          <w:p w14:paraId="609C179E" w14:textId="77777777" w:rsidR="0073643F" w:rsidRDefault="0073643F" w:rsidP="00514319">
            <w:pPr>
              <w:rPr>
                <w:rFonts w:hint="eastAsia"/>
                <w:lang w:eastAsia="zh-CN"/>
              </w:rPr>
            </w:pPr>
            <w:r>
              <w:rPr>
                <w:rFonts w:hint="eastAsia"/>
                <w:lang w:eastAsia="zh-CN"/>
              </w:rPr>
              <w:t>P</w:t>
            </w:r>
            <w:r>
              <w:rPr>
                <w:lang w:eastAsia="zh-CN"/>
              </w:rPr>
              <w:t>recision</w:t>
            </w:r>
          </w:p>
        </w:tc>
        <w:tc>
          <w:tcPr>
            <w:tcW w:w="1276" w:type="dxa"/>
          </w:tcPr>
          <w:p w14:paraId="5F430035" w14:textId="4FA33FF1" w:rsidR="0073643F" w:rsidRPr="002912EB" w:rsidRDefault="0073643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0.67</w:t>
            </w:r>
          </w:p>
        </w:tc>
      </w:tr>
      <w:tr w:rsidR="0073643F" w14:paraId="0EAABE22" w14:textId="77777777" w:rsidTr="00514319">
        <w:tc>
          <w:tcPr>
            <w:tcW w:w="569" w:type="dxa"/>
          </w:tcPr>
          <w:p w14:paraId="4CE7AC08" w14:textId="77777777" w:rsidR="0073643F" w:rsidRDefault="0073643F" w:rsidP="00514319">
            <w:pPr>
              <w:rPr>
                <w:rFonts w:hint="eastAsia"/>
                <w:lang w:eastAsia="zh-CN"/>
              </w:rPr>
            </w:pPr>
            <w:r>
              <w:rPr>
                <w:rFonts w:hint="eastAsia"/>
                <w:lang w:eastAsia="zh-CN"/>
              </w:rPr>
              <w:t>2</w:t>
            </w:r>
          </w:p>
        </w:tc>
        <w:tc>
          <w:tcPr>
            <w:tcW w:w="1132" w:type="dxa"/>
          </w:tcPr>
          <w:p w14:paraId="6EBF9FE5" w14:textId="77777777" w:rsidR="0073643F" w:rsidRPr="00840ACA" w:rsidRDefault="0073643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Recall</w:t>
            </w:r>
          </w:p>
        </w:tc>
        <w:tc>
          <w:tcPr>
            <w:tcW w:w="1276" w:type="dxa"/>
          </w:tcPr>
          <w:p w14:paraId="48661119" w14:textId="47DCBE69" w:rsidR="0073643F" w:rsidRPr="00EC1A82" w:rsidRDefault="0073643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0.7</w:t>
            </w:r>
            <w:r>
              <w:rPr>
                <w:rFonts w:ascii="var(--jp-code-font-family)" w:hAnsi="var(--jp-code-font-family)"/>
                <w:sz w:val="20"/>
                <w:szCs w:val="20"/>
              </w:rPr>
              <w:t>9</w:t>
            </w:r>
          </w:p>
        </w:tc>
      </w:tr>
      <w:tr w:rsidR="0073643F" w14:paraId="718A59FE" w14:textId="77777777" w:rsidTr="00514319">
        <w:tc>
          <w:tcPr>
            <w:tcW w:w="569" w:type="dxa"/>
          </w:tcPr>
          <w:p w14:paraId="474CCDDB" w14:textId="77777777" w:rsidR="0073643F" w:rsidRDefault="0073643F" w:rsidP="00514319">
            <w:pPr>
              <w:rPr>
                <w:rFonts w:hint="eastAsia"/>
                <w:lang w:eastAsia="zh-CN"/>
              </w:rPr>
            </w:pPr>
            <w:r>
              <w:rPr>
                <w:rFonts w:hint="eastAsia"/>
                <w:lang w:eastAsia="zh-CN"/>
              </w:rPr>
              <w:t>3</w:t>
            </w:r>
          </w:p>
        </w:tc>
        <w:tc>
          <w:tcPr>
            <w:tcW w:w="1132" w:type="dxa"/>
          </w:tcPr>
          <w:p w14:paraId="68822A8A" w14:textId="77777777" w:rsidR="0073643F" w:rsidRPr="00840ACA" w:rsidRDefault="0073643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F1 Score</w:t>
            </w:r>
          </w:p>
        </w:tc>
        <w:tc>
          <w:tcPr>
            <w:tcW w:w="1276" w:type="dxa"/>
          </w:tcPr>
          <w:p w14:paraId="64A6E41F" w14:textId="5A525852" w:rsidR="0073643F" w:rsidRPr="00EC30AB" w:rsidRDefault="0073643F" w:rsidP="00514319">
            <w:pPr>
              <w:pStyle w:val="HTMLPreformatted"/>
              <w:shd w:val="clear" w:color="auto" w:fill="FFFFFF"/>
              <w:wordWrap w:val="0"/>
              <w:rPr>
                <w:rFonts w:ascii="var(--jp-code-font-family)" w:hAnsi="var(--jp-code-font-family)" w:hint="eastAsia"/>
                <w:kern w:val="0"/>
                <w:sz w:val="20"/>
                <w:szCs w:val="20"/>
                <w14:ligatures w14:val="none"/>
              </w:rPr>
            </w:pPr>
            <w:r>
              <w:rPr>
                <w:rFonts w:ascii="var(--jp-code-font-family)" w:hAnsi="var(--jp-code-font-family)"/>
                <w:sz w:val="20"/>
                <w:szCs w:val="20"/>
              </w:rPr>
              <w:t>0.7</w:t>
            </w:r>
            <w:r>
              <w:rPr>
                <w:rFonts w:ascii="var(--jp-code-font-family)" w:hAnsi="var(--jp-code-font-family)"/>
                <w:sz w:val="20"/>
                <w:szCs w:val="20"/>
              </w:rPr>
              <w:t>1</w:t>
            </w:r>
          </w:p>
        </w:tc>
      </w:tr>
    </w:tbl>
    <w:p w14:paraId="17F91445" w14:textId="1236999F" w:rsidR="00957522" w:rsidRPr="00D30B29" w:rsidRDefault="00D30B29" w:rsidP="00D30B29">
      <w:pPr>
        <w:pStyle w:val="Caption"/>
        <w:rPr>
          <w:rFonts w:hint="eastAsia"/>
        </w:rPr>
      </w:pPr>
      <w:r>
        <w:rPr>
          <w:rFonts w:hint="eastAsia"/>
          <w:lang w:eastAsia="zh-CN"/>
        </w:rPr>
        <w:t>F</w:t>
      </w:r>
      <w:r>
        <w:rPr>
          <w:lang w:eastAsia="zh-CN"/>
        </w:rPr>
        <w:t>igure</w:t>
      </w:r>
      <w:r>
        <w:rPr>
          <w:rFonts w:hint="eastAsia"/>
        </w:rPr>
        <w:t xml:space="preserve"> </w:t>
      </w:r>
      <w:r w:rsidR="007219C5">
        <w:t>9</w:t>
      </w:r>
      <w:r>
        <w:t xml:space="preserve"> </w:t>
      </w:r>
      <w:r w:rsidRPr="00CD3695">
        <w:t>Performance Metrics</w:t>
      </w:r>
      <w:r>
        <w:t xml:space="preserve"> for unit’s ann model</w:t>
      </w:r>
    </w:p>
    <w:p w14:paraId="3726E9D7" w14:textId="46807676" w:rsidR="004E2685" w:rsidRDefault="004E2685" w:rsidP="004E2685">
      <w:pPr>
        <w:pStyle w:val="Heading3"/>
      </w:pPr>
      <w:bookmarkStart w:id="27" w:name="_Toc149832249"/>
      <w:r>
        <w:t>B.3. KNN</w:t>
      </w:r>
      <w:bookmarkEnd w:id="27"/>
    </w:p>
    <w:p w14:paraId="049441CB" w14:textId="77777777" w:rsidR="004E2685" w:rsidRPr="004E2685" w:rsidRDefault="004E2685" w:rsidP="004E2685"/>
    <w:p w14:paraId="04DF9640" w14:textId="77777777" w:rsidR="004E2685" w:rsidRDefault="004E2685" w:rsidP="004E2685">
      <w:pPr>
        <w:pStyle w:val="Heading3"/>
      </w:pPr>
      <w:bookmarkStart w:id="28" w:name="_Toc149832250"/>
      <w:r>
        <w:t>B.4. Decision Tree</w:t>
      </w:r>
      <w:bookmarkEnd w:id="28"/>
    </w:p>
    <w:p w14:paraId="0A20EE28" w14:textId="77777777" w:rsidR="004E2685" w:rsidRPr="004E2685" w:rsidRDefault="004E2685" w:rsidP="004E2685"/>
    <w:p w14:paraId="1093C8F4" w14:textId="77777777" w:rsidR="004E2685" w:rsidRDefault="004E2685" w:rsidP="004E2685">
      <w:pPr>
        <w:pStyle w:val="Heading2"/>
      </w:pPr>
      <w:bookmarkStart w:id="29" w:name="_Toc149832251"/>
      <w:r>
        <w:t>C. Time series</w:t>
      </w:r>
      <w:bookmarkEnd w:id="29"/>
    </w:p>
    <w:p w14:paraId="31A3051E" w14:textId="77777777" w:rsidR="004E2685" w:rsidRPr="004E2685" w:rsidRDefault="004E2685" w:rsidP="004E2685"/>
    <w:p w14:paraId="1090F8DB" w14:textId="77777777" w:rsidR="004E2685" w:rsidRDefault="004E2685" w:rsidP="004E2685">
      <w:pPr>
        <w:pStyle w:val="Heading2"/>
      </w:pPr>
      <w:bookmarkStart w:id="30" w:name="_Toc149832252"/>
      <w:r>
        <w:t>D. Bayesian Network</w:t>
      </w:r>
      <w:bookmarkEnd w:id="30"/>
    </w:p>
    <w:p w14:paraId="1ADDE4CF" w14:textId="77777777" w:rsidR="004E2685" w:rsidRPr="004E2685" w:rsidRDefault="004E2685" w:rsidP="004E2685"/>
    <w:p w14:paraId="24A7B696" w14:textId="77777777" w:rsidR="004E2685" w:rsidRDefault="004E2685" w:rsidP="004E2685">
      <w:pPr>
        <w:pStyle w:val="Heading2"/>
      </w:pPr>
      <w:bookmarkStart w:id="31" w:name="_Toc149832253"/>
      <w:r>
        <w:t>E. Naïve Bayesian Network</w:t>
      </w:r>
      <w:bookmarkEnd w:id="31"/>
    </w:p>
    <w:p w14:paraId="0070F1A8" w14:textId="77777777" w:rsidR="004E2685" w:rsidRPr="004E2685" w:rsidRDefault="004E2685" w:rsidP="004E2685"/>
    <w:p w14:paraId="6BB96798" w14:textId="511467D7" w:rsidR="0009309E" w:rsidRDefault="004E2685" w:rsidP="004E2685">
      <w:pPr>
        <w:pStyle w:val="Heading2"/>
      </w:pPr>
      <w:bookmarkStart w:id="32" w:name="_Toc149832254"/>
      <w:r>
        <w:lastRenderedPageBreak/>
        <w:t>F. Clustering</w:t>
      </w:r>
      <w:bookmarkEnd w:id="32"/>
    </w:p>
    <w:p w14:paraId="019FD48A" w14:textId="77777777" w:rsidR="004E2685" w:rsidRDefault="004E2685" w:rsidP="004E2685">
      <w:pPr>
        <w:pStyle w:val="Heading1"/>
      </w:pPr>
      <w:bookmarkStart w:id="33" w:name="_Toc149832255"/>
      <w:r>
        <w:t>5. Summary of Results</w:t>
      </w:r>
      <w:bookmarkEnd w:id="33"/>
    </w:p>
    <w:p w14:paraId="3645C49F" w14:textId="77777777" w:rsidR="004E2685" w:rsidRPr="004E2685" w:rsidRDefault="004E2685" w:rsidP="004E2685"/>
    <w:bookmarkStart w:id="34" w:name="_Toc149832256" w:displacedByCustomXml="next"/>
    <w:sdt>
      <w:sdtPr>
        <w:rPr>
          <w:rFonts w:asciiTheme="minorHAnsi" w:eastAsiaTheme="minorHAnsi" w:hAnsiTheme="minorHAnsi" w:cstheme="minorBidi"/>
          <w:color w:val="auto"/>
          <w:sz w:val="22"/>
          <w:szCs w:val="22"/>
        </w:rPr>
        <w:id w:val="-1206948594"/>
        <w:docPartObj>
          <w:docPartGallery w:val="Bibliographies"/>
          <w:docPartUnique/>
        </w:docPartObj>
      </w:sdtPr>
      <w:sdtEndPr>
        <w:rPr>
          <w:rFonts w:eastAsiaTheme="minorEastAsia"/>
        </w:rPr>
      </w:sdtEndPr>
      <w:sdtContent>
        <w:p w14:paraId="500D268A" w14:textId="0FBFC04C" w:rsidR="004E2685" w:rsidRDefault="004E2685">
          <w:pPr>
            <w:pStyle w:val="Heading1"/>
          </w:pPr>
          <w:r>
            <w:t>6. References</w:t>
          </w:r>
          <w:bookmarkEnd w:id="34"/>
        </w:p>
        <w:sdt>
          <w:sdtPr>
            <w:id w:val="-573587230"/>
            <w:bibliography/>
          </w:sdtPr>
          <w:sdtContent>
            <w:p w14:paraId="36D4BE15" w14:textId="77777777" w:rsidR="00006FFF" w:rsidRDefault="004E268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006FFF" w14:paraId="28ABBE95" w14:textId="77777777">
                <w:trPr>
                  <w:divId w:val="384716187"/>
                  <w:tblCellSpacing w:w="15" w:type="dxa"/>
                </w:trPr>
                <w:tc>
                  <w:tcPr>
                    <w:tcW w:w="50" w:type="pct"/>
                    <w:hideMark/>
                  </w:tcPr>
                  <w:p w14:paraId="5FA4DD05" w14:textId="787B8CC8" w:rsidR="00006FFF" w:rsidRDefault="00006FFF">
                    <w:pPr>
                      <w:pStyle w:val="Bibliography"/>
                      <w:rPr>
                        <w:noProof/>
                        <w:sz w:val="24"/>
                        <w:szCs w:val="24"/>
                      </w:rPr>
                    </w:pPr>
                    <w:r>
                      <w:rPr>
                        <w:noProof/>
                      </w:rPr>
                      <w:t xml:space="preserve">[1] </w:t>
                    </w:r>
                  </w:p>
                </w:tc>
                <w:tc>
                  <w:tcPr>
                    <w:tcW w:w="0" w:type="auto"/>
                    <w:hideMark/>
                  </w:tcPr>
                  <w:p w14:paraId="52BFF1CA" w14:textId="77777777" w:rsidR="00006FFF" w:rsidRDefault="00006FFF">
                    <w:pPr>
                      <w:pStyle w:val="Bibliography"/>
                      <w:rPr>
                        <w:noProof/>
                      </w:rPr>
                    </w:pPr>
                    <w:r>
                      <w:rPr>
                        <w:noProof/>
                      </w:rPr>
                      <w:t xml:space="preserve">L. E. Toothaker, L. S. Aiken and S. G. West, "Multiple Regression: Testing and Interpreting Interactions," </w:t>
                    </w:r>
                    <w:r>
                      <w:rPr>
                        <w:i/>
                        <w:iCs/>
                        <w:noProof/>
                      </w:rPr>
                      <w:t xml:space="preserve">The Journal of the Operational Research Society, </w:t>
                    </w:r>
                    <w:r>
                      <w:rPr>
                        <w:noProof/>
                      </w:rPr>
                      <w:t xml:space="preserve">p. p.119, 1994. </w:t>
                    </w:r>
                  </w:p>
                </w:tc>
              </w:tr>
              <w:tr w:rsidR="00006FFF" w14:paraId="0717E265" w14:textId="77777777">
                <w:trPr>
                  <w:divId w:val="384716187"/>
                  <w:tblCellSpacing w:w="15" w:type="dxa"/>
                </w:trPr>
                <w:tc>
                  <w:tcPr>
                    <w:tcW w:w="50" w:type="pct"/>
                    <w:hideMark/>
                  </w:tcPr>
                  <w:p w14:paraId="5FBB18B1" w14:textId="77777777" w:rsidR="00006FFF" w:rsidRDefault="00006FFF">
                    <w:pPr>
                      <w:pStyle w:val="Bibliography"/>
                      <w:rPr>
                        <w:noProof/>
                      </w:rPr>
                    </w:pPr>
                    <w:r>
                      <w:rPr>
                        <w:noProof/>
                      </w:rPr>
                      <w:t xml:space="preserve">[2] </w:t>
                    </w:r>
                  </w:p>
                </w:tc>
                <w:tc>
                  <w:tcPr>
                    <w:tcW w:w="0" w:type="auto"/>
                    <w:hideMark/>
                  </w:tcPr>
                  <w:p w14:paraId="27AF31D8" w14:textId="77777777" w:rsidR="00006FFF" w:rsidRDefault="00006FFF">
                    <w:pPr>
                      <w:pStyle w:val="Bibliography"/>
                      <w:rPr>
                        <w:noProof/>
                      </w:rPr>
                    </w:pPr>
                    <w:r>
                      <w:rPr>
                        <w:noProof/>
                      </w:rPr>
                      <w:t xml:space="preserve">N. R. a. Draper and H. Smith, Applied regression analysis, Hoboken, New Jersey : John Wiley &amp; Sons, Inc., 1998. </w:t>
                    </w:r>
                  </w:p>
                </w:tc>
              </w:tr>
              <w:tr w:rsidR="00006FFF" w14:paraId="50FE0FA7" w14:textId="77777777">
                <w:trPr>
                  <w:divId w:val="384716187"/>
                  <w:tblCellSpacing w:w="15" w:type="dxa"/>
                </w:trPr>
                <w:tc>
                  <w:tcPr>
                    <w:tcW w:w="50" w:type="pct"/>
                    <w:hideMark/>
                  </w:tcPr>
                  <w:p w14:paraId="3A54F5A3" w14:textId="77777777" w:rsidR="00006FFF" w:rsidRDefault="00006FFF">
                    <w:pPr>
                      <w:pStyle w:val="Bibliography"/>
                      <w:rPr>
                        <w:noProof/>
                      </w:rPr>
                    </w:pPr>
                    <w:r>
                      <w:rPr>
                        <w:noProof/>
                      </w:rPr>
                      <w:t xml:space="preserve">[3] </w:t>
                    </w:r>
                  </w:p>
                </w:tc>
                <w:tc>
                  <w:tcPr>
                    <w:tcW w:w="0" w:type="auto"/>
                    <w:hideMark/>
                  </w:tcPr>
                  <w:p w14:paraId="686049DA" w14:textId="77777777" w:rsidR="00006FFF" w:rsidRDefault="00006FFF">
                    <w:pPr>
                      <w:pStyle w:val="Bibliography"/>
                      <w:rPr>
                        <w:noProof/>
                      </w:rPr>
                    </w:pPr>
                    <w:r>
                      <w:rPr>
                        <w:noProof/>
                      </w:rPr>
                      <w:t>H. SCHAEBEN and G. SEMMLER, "The quest for conditional independence in prospectivity modeling</w:t>
                    </w:r>
                    <w:r>
                      <w:rPr>
                        <w:noProof/>
                      </w:rPr>
                      <w:t>：</w:t>
                    </w:r>
                    <w:r>
                      <w:rPr>
                        <w:noProof/>
                      </w:rPr>
                      <w:t xml:space="preserve"> weights-of-evidence, boost weights-of-evidence, and logistic regression," </w:t>
                    </w:r>
                    <w:r>
                      <w:rPr>
                        <w:i/>
                        <w:iCs/>
                        <w:noProof/>
                      </w:rPr>
                      <w:t xml:space="preserve">Frontiers of earth science, </w:t>
                    </w:r>
                    <w:r>
                      <w:rPr>
                        <w:noProof/>
                      </w:rPr>
                      <w:t xml:space="preserve">pp. Vol.10 (3), p.389-408, 2016. </w:t>
                    </w:r>
                  </w:p>
                </w:tc>
              </w:tr>
              <w:tr w:rsidR="00006FFF" w14:paraId="0BC0F4FD" w14:textId="77777777">
                <w:trPr>
                  <w:divId w:val="384716187"/>
                  <w:tblCellSpacing w:w="15" w:type="dxa"/>
                </w:trPr>
                <w:tc>
                  <w:tcPr>
                    <w:tcW w:w="50" w:type="pct"/>
                    <w:hideMark/>
                  </w:tcPr>
                  <w:p w14:paraId="3DAB633E" w14:textId="77777777" w:rsidR="00006FFF" w:rsidRDefault="00006FFF">
                    <w:pPr>
                      <w:pStyle w:val="Bibliography"/>
                      <w:rPr>
                        <w:noProof/>
                      </w:rPr>
                    </w:pPr>
                    <w:r>
                      <w:rPr>
                        <w:noProof/>
                      </w:rPr>
                      <w:t xml:space="preserve">[4] </w:t>
                    </w:r>
                  </w:p>
                </w:tc>
                <w:tc>
                  <w:tcPr>
                    <w:tcW w:w="0" w:type="auto"/>
                    <w:hideMark/>
                  </w:tcPr>
                  <w:p w14:paraId="730B18BD" w14:textId="77777777" w:rsidR="00006FFF" w:rsidRDefault="00006FFF">
                    <w:pPr>
                      <w:pStyle w:val="Bibliography"/>
                      <w:rPr>
                        <w:noProof/>
                      </w:rPr>
                    </w:pPr>
                    <w:r>
                      <w:rPr>
                        <w:noProof/>
                      </w:rPr>
                      <w:t xml:space="preserve">L. Breiman, "Random forests," </w:t>
                    </w:r>
                    <w:r>
                      <w:rPr>
                        <w:i/>
                        <w:iCs/>
                        <w:noProof/>
                      </w:rPr>
                      <w:t xml:space="preserve">Machine learning, </w:t>
                    </w:r>
                    <w:r>
                      <w:rPr>
                        <w:noProof/>
                      </w:rPr>
                      <w:t xml:space="preserve">pp. Vol.45 (1), p.5-32, 2001. </w:t>
                    </w:r>
                  </w:p>
                </w:tc>
              </w:tr>
              <w:tr w:rsidR="00006FFF" w14:paraId="5CD10899" w14:textId="77777777">
                <w:trPr>
                  <w:divId w:val="384716187"/>
                  <w:tblCellSpacing w:w="15" w:type="dxa"/>
                </w:trPr>
                <w:tc>
                  <w:tcPr>
                    <w:tcW w:w="50" w:type="pct"/>
                    <w:hideMark/>
                  </w:tcPr>
                  <w:p w14:paraId="048337CD" w14:textId="77777777" w:rsidR="00006FFF" w:rsidRDefault="00006FFF">
                    <w:pPr>
                      <w:pStyle w:val="Bibliography"/>
                      <w:rPr>
                        <w:noProof/>
                      </w:rPr>
                    </w:pPr>
                    <w:r>
                      <w:rPr>
                        <w:noProof/>
                      </w:rPr>
                      <w:t xml:space="preserve">[5] </w:t>
                    </w:r>
                  </w:p>
                </w:tc>
                <w:tc>
                  <w:tcPr>
                    <w:tcW w:w="0" w:type="auto"/>
                    <w:hideMark/>
                  </w:tcPr>
                  <w:p w14:paraId="39005531" w14:textId="77777777" w:rsidR="00006FFF" w:rsidRDefault="00006FFF">
                    <w:pPr>
                      <w:pStyle w:val="Bibliography"/>
                      <w:rPr>
                        <w:noProof/>
                      </w:rPr>
                    </w:pPr>
                    <w:r>
                      <w:rPr>
                        <w:noProof/>
                      </w:rPr>
                      <w:t xml:space="preserve">E. J. M. Carranza and A. G. Laborte, "Random forest predictive modeling of mineral prospectivity with small number of prospects and data with missing values in Abra (Philippines)," </w:t>
                    </w:r>
                    <w:r>
                      <w:rPr>
                        <w:i/>
                        <w:iCs/>
                        <w:noProof/>
                      </w:rPr>
                      <w:t xml:space="preserve">Computers &amp; geosciences, </w:t>
                    </w:r>
                    <w:r>
                      <w:rPr>
                        <w:noProof/>
                      </w:rPr>
                      <w:t xml:space="preserve">pp. Vol.74, p.60-70, 2015. </w:t>
                    </w:r>
                  </w:p>
                </w:tc>
              </w:tr>
              <w:tr w:rsidR="00006FFF" w14:paraId="500CBDA2" w14:textId="77777777">
                <w:trPr>
                  <w:divId w:val="384716187"/>
                  <w:tblCellSpacing w:w="15" w:type="dxa"/>
                </w:trPr>
                <w:tc>
                  <w:tcPr>
                    <w:tcW w:w="50" w:type="pct"/>
                    <w:hideMark/>
                  </w:tcPr>
                  <w:p w14:paraId="5A43C094" w14:textId="77777777" w:rsidR="00006FFF" w:rsidRDefault="00006FFF">
                    <w:pPr>
                      <w:pStyle w:val="Bibliography"/>
                      <w:rPr>
                        <w:noProof/>
                      </w:rPr>
                    </w:pPr>
                    <w:r>
                      <w:rPr>
                        <w:noProof/>
                      </w:rPr>
                      <w:t xml:space="preserve">[6] </w:t>
                    </w:r>
                  </w:p>
                </w:tc>
                <w:tc>
                  <w:tcPr>
                    <w:tcW w:w="0" w:type="auto"/>
                    <w:hideMark/>
                  </w:tcPr>
                  <w:p w14:paraId="743FD64A" w14:textId="77777777" w:rsidR="00006FFF" w:rsidRDefault="00006FFF">
                    <w:pPr>
                      <w:pStyle w:val="Bibliography"/>
                      <w:rPr>
                        <w:noProof/>
                      </w:rPr>
                    </w:pPr>
                    <w:r>
                      <w:rPr>
                        <w:noProof/>
                      </w:rPr>
                      <w:t>J. Elith and J. Leathwick, "Boosted Regression Trees for ecological modeling," 12 June 2011. [Online]. Available: https://cran. r-project. org/web/packages/dismo/vignettes/brt. pdf.</w:t>
                    </w:r>
                  </w:p>
                </w:tc>
              </w:tr>
              <w:tr w:rsidR="00006FFF" w14:paraId="6A475958" w14:textId="77777777">
                <w:trPr>
                  <w:divId w:val="384716187"/>
                  <w:tblCellSpacing w:w="15" w:type="dxa"/>
                </w:trPr>
                <w:tc>
                  <w:tcPr>
                    <w:tcW w:w="50" w:type="pct"/>
                    <w:hideMark/>
                  </w:tcPr>
                  <w:p w14:paraId="13D3C74C" w14:textId="77777777" w:rsidR="00006FFF" w:rsidRDefault="00006FFF">
                    <w:pPr>
                      <w:pStyle w:val="Bibliography"/>
                      <w:rPr>
                        <w:noProof/>
                      </w:rPr>
                    </w:pPr>
                    <w:r>
                      <w:rPr>
                        <w:noProof/>
                      </w:rPr>
                      <w:t xml:space="preserve">[7] </w:t>
                    </w:r>
                  </w:p>
                </w:tc>
                <w:tc>
                  <w:tcPr>
                    <w:tcW w:w="0" w:type="auto"/>
                    <w:hideMark/>
                  </w:tcPr>
                  <w:p w14:paraId="3E91611D" w14:textId="77777777" w:rsidR="00006FFF" w:rsidRDefault="00006FFF">
                    <w:pPr>
                      <w:pStyle w:val="Bibliography"/>
                      <w:rPr>
                        <w:noProof/>
                      </w:rPr>
                    </w:pPr>
                    <w:r>
                      <w:rPr>
                        <w:noProof/>
                      </w:rPr>
                      <w:t xml:space="preserve">P. O. Gislason, J. A. Benediktsson and J. R. Sveinsson, "Random Forests for land cover classification," </w:t>
                    </w:r>
                    <w:r>
                      <w:rPr>
                        <w:i/>
                        <w:iCs/>
                        <w:noProof/>
                      </w:rPr>
                      <w:t xml:space="preserve">Pattern recognition letters, </w:t>
                    </w:r>
                    <w:r>
                      <w:rPr>
                        <w:noProof/>
                      </w:rPr>
                      <w:t xml:space="preserve">pp. Vol.27 (4), p.294-300, 2006. </w:t>
                    </w:r>
                  </w:p>
                </w:tc>
              </w:tr>
              <w:tr w:rsidR="00006FFF" w14:paraId="3B114CDD" w14:textId="77777777">
                <w:trPr>
                  <w:divId w:val="384716187"/>
                  <w:tblCellSpacing w:w="15" w:type="dxa"/>
                </w:trPr>
                <w:tc>
                  <w:tcPr>
                    <w:tcW w:w="50" w:type="pct"/>
                    <w:hideMark/>
                  </w:tcPr>
                  <w:p w14:paraId="4E3B6D91" w14:textId="77777777" w:rsidR="00006FFF" w:rsidRDefault="00006FFF">
                    <w:pPr>
                      <w:pStyle w:val="Bibliography"/>
                      <w:rPr>
                        <w:noProof/>
                      </w:rPr>
                    </w:pPr>
                    <w:r>
                      <w:rPr>
                        <w:noProof/>
                      </w:rPr>
                      <w:t xml:space="preserve">[8] </w:t>
                    </w:r>
                  </w:p>
                </w:tc>
                <w:tc>
                  <w:tcPr>
                    <w:tcW w:w="0" w:type="auto"/>
                    <w:hideMark/>
                  </w:tcPr>
                  <w:p w14:paraId="58E74365" w14:textId="77777777" w:rsidR="00006FFF" w:rsidRDefault="00006FFF">
                    <w:pPr>
                      <w:pStyle w:val="Bibliography"/>
                      <w:rPr>
                        <w:noProof/>
                      </w:rPr>
                    </w:pPr>
                    <w:r>
                      <w:rPr>
                        <w:noProof/>
                      </w:rPr>
                      <w:t xml:space="preserve">N.-T. . M. Julia, C. M. José and R. J. Francisco, "Artificial Neural Networks for Predicting Real Estate Prices," </w:t>
                    </w:r>
                    <w:r>
                      <w:rPr>
                        <w:i/>
                        <w:iCs/>
                        <w:noProof/>
                      </w:rPr>
                      <w:t xml:space="preserve">Revista de métodos cuantitativos para la economía y la empresa, </w:t>
                    </w:r>
                    <w:r>
                      <w:rPr>
                        <w:noProof/>
                      </w:rPr>
                      <w:t xml:space="preserve">vol. 15, no. 1, pp. 29-44, 2013. </w:t>
                    </w:r>
                  </w:p>
                </w:tc>
              </w:tr>
              <w:tr w:rsidR="00006FFF" w14:paraId="1A563B36" w14:textId="77777777">
                <w:trPr>
                  <w:divId w:val="384716187"/>
                  <w:tblCellSpacing w:w="15" w:type="dxa"/>
                </w:trPr>
                <w:tc>
                  <w:tcPr>
                    <w:tcW w:w="50" w:type="pct"/>
                    <w:hideMark/>
                  </w:tcPr>
                  <w:p w14:paraId="21BE8597" w14:textId="77777777" w:rsidR="00006FFF" w:rsidRDefault="00006FFF">
                    <w:pPr>
                      <w:pStyle w:val="Bibliography"/>
                      <w:rPr>
                        <w:noProof/>
                      </w:rPr>
                    </w:pPr>
                    <w:r>
                      <w:rPr>
                        <w:noProof/>
                      </w:rPr>
                      <w:t xml:space="preserve">[9] </w:t>
                    </w:r>
                  </w:p>
                </w:tc>
                <w:tc>
                  <w:tcPr>
                    <w:tcW w:w="0" w:type="auto"/>
                    <w:hideMark/>
                  </w:tcPr>
                  <w:p w14:paraId="2517BA63" w14:textId="77777777" w:rsidR="00006FFF" w:rsidRDefault="00006FFF">
                    <w:pPr>
                      <w:pStyle w:val="Bibliography"/>
                      <w:rPr>
                        <w:noProof/>
                      </w:rPr>
                    </w:pPr>
                    <w:r>
                      <w:rPr>
                        <w:noProof/>
                      </w:rPr>
                      <w:t xml:space="preserve">X. Xiaojie and Z. Yun, "House price forecasting with neural networks," </w:t>
                    </w:r>
                    <w:r>
                      <w:rPr>
                        <w:i/>
                        <w:iCs/>
                        <w:noProof/>
                      </w:rPr>
                      <w:t xml:space="preserve">Intelligent systems with applications, </w:t>
                    </w:r>
                    <w:r>
                      <w:rPr>
                        <w:noProof/>
                      </w:rPr>
                      <w:t xml:space="preserve">vol. 12, p. 200052, 2021. </w:t>
                    </w:r>
                  </w:p>
                </w:tc>
              </w:tr>
              <w:tr w:rsidR="00006FFF" w14:paraId="7FD3E2DA" w14:textId="77777777">
                <w:trPr>
                  <w:divId w:val="384716187"/>
                  <w:tblCellSpacing w:w="15" w:type="dxa"/>
                </w:trPr>
                <w:tc>
                  <w:tcPr>
                    <w:tcW w:w="50" w:type="pct"/>
                    <w:hideMark/>
                  </w:tcPr>
                  <w:p w14:paraId="792A58E3" w14:textId="77777777" w:rsidR="00006FFF" w:rsidRDefault="00006FFF">
                    <w:pPr>
                      <w:pStyle w:val="Bibliography"/>
                      <w:rPr>
                        <w:noProof/>
                      </w:rPr>
                    </w:pPr>
                    <w:r>
                      <w:rPr>
                        <w:noProof/>
                      </w:rPr>
                      <w:t xml:space="preserve">[10] </w:t>
                    </w:r>
                  </w:p>
                </w:tc>
                <w:tc>
                  <w:tcPr>
                    <w:tcW w:w="0" w:type="auto"/>
                    <w:hideMark/>
                  </w:tcPr>
                  <w:p w14:paraId="68A0E73C" w14:textId="77777777" w:rsidR="00006FFF" w:rsidRDefault="00006FFF">
                    <w:pPr>
                      <w:pStyle w:val="Bibliography"/>
                      <w:rPr>
                        <w:noProof/>
                      </w:rPr>
                    </w:pPr>
                    <w:r>
                      <w:rPr>
                        <w:noProof/>
                      </w:rPr>
                      <w:t xml:space="preserve">C. Corinna and V. Vladimir, "Support-vector networks," </w:t>
                    </w:r>
                    <w:r>
                      <w:rPr>
                        <w:i/>
                        <w:iCs/>
                        <w:noProof/>
                      </w:rPr>
                      <w:t xml:space="preserve">Machine Learning, </w:t>
                    </w:r>
                    <w:r>
                      <w:rPr>
                        <w:noProof/>
                      </w:rPr>
                      <w:t xml:space="preserve">vol. 20, p. 273–297 , 1995. </w:t>
                    </w:r>
                  </w:p>
                </w:tc>
              </w:tr>
              <w:tr w:rsidR="00006FFF" w14:paraId="5FE7180C" w14:textId="77777777">
                <w:trPr>
                  <w:divId w:val="384716187"/>
                  <w:tblCellSpacing w:w="15" w:type="dxa"/>
                </w:trPr>
                <w:tc>
                  <w:tcPr>
                    <w:tcW w:w="50" w:type="pct"/>
                    <w:hideMark/>
                  </w:tcPr>
                  <w:p w14:paraId="7EB2C146" w14:textId="77777777" w:rsidR="00006FFF" w:rsidRDefault="00006FFF">
                    <w:pPr>
                      <w:pStyle w:val="Bibliography"/>
                      <w:rPr>
                        <w:noProof/>
                      </w:rPr>
                    </w:pPr>
                    <w:r>
                      <w:rPr>
                        <w:noProof/>
                      </w:rPr>
                      <w:t xml:space="preserve">[11] </w:t>
                    </w:r>
                  </w:p>
                </w:tc>
                <w:tc>
                  <w:tcPr>
                    <w:tcW w:w="0" w:type="auto"/>
                    <w:hideMark/>
                  </w:tcPr>
                  <w:p w14:paraId="2AAD92D7" w14:textId="77777777" w:rsidR="00006FFF" w:rsidRDefault="00006FFF">
                    <w:pPr>
                      <w:pStyle w:val="Bibliography"/>
                      <w:rPr>
                        <w:noProof/>
                      </w:rPr>
                    </w:pPr>
                    <w:r>
                      <w:rPr>
                        <w:noProof/>
                      </w:rPr>
                      <w:t xml:space="preserve">W. Y. Jiao, "Housing Price prediction Using Support Vector Regression," </w:t>
                    </w:r>
                    <w:r>
                      <w:rPr>
                        <w:i/>
                        <w:iCs/>
                        <w:noProof/>
                      </w:rPr>
                      <w:t xml:space="preserve">Master's Projects, </w:t>
                    </w:r>
                    <w:r>
                      <w:rPr>
                        <w:noProof/>
                      </w:rPr>
                      <w:t xml:space="preserve">p. 540, 2017. </w:t>
                    </w:r>
                  </w:p>
                </w:tc>
              </w:tr>
            </w:tbl>
            <w:p w14:paraId="3F926B50" w14:textId="77777777" w:rsidR="00006FFF" w:rsidRDefault="00006FFF">
              <w:pPr>
                <w:divId w:val="384716187"/>
                <w:rPr>
                  <w:noProof/>
                </w:rPr>
              </w:pPr>
            </w:p>
            <w:p w14:paraId="238C60FD" w14:textId="0B51414A" w:rsidR="004E2685" w:rsidRDefault="004E2685">
              <w:r>
                <w:rPr>
                  <w:b/>
                  <w:bCs/>
                  <w:noProof/>
                </w:rPr>
                <w:fldChar w:fldCharType="end"/>
              </w:r>
            </w:p>
          </w:sdtContent>
        </w:sdt>
      </w:sdtContent>
    </w:sdt>
    <w:p w14:paraId="6BA96994" w14:textId="2285F308" w:rsidR="004E2685" w:rsidRDefault="004E2685" w:rsidP="004E2685">
      <w:pPr>
        <w:pStyle w:val="Heading1"/>
      </w:pPr>
    </w:p>
    <w:p w14:paraId="5A120D94" w14:textId="3813F020" w:rsidR="004E2685" w:rsidRPr="0009309E" w:rsidRDefault="004E2685" w:rsidP="004E2685"/>
    <w:sectPr w:rsidR="004E2685" w:rsidRPr="000930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tri, Himanshu Hukmichandji - khahy021" w:date="2023-11-01T17:16:00Z" w:initials="KHHk">
    <w:p w14:paraId="115474A9" w14:textId="77777777" w:rsidR="004E2685" w:rsidRDefault="004E2685" w:rsidP="00304DD6">
      <w:pPr>
        <w:pStyle w:val="CommentText"/>
      </w:pPr>
      <w:r>
        <w:rPr>
          <w:rStyle w:val="CommentReference"/>
        </w:rPr>
        <w:annotationRef/>
      </w:r>
      <w:r>
        <w:t>All these part is for reference only and to be deleted before submiting the final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5474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60A75B" w16cex:dateUtc="2023-11-01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5474A9" w16cid:durableId="0360A7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F0616" w14:textId="77777777" w:rsidR="00D7288B" w:rsidRDefault="00D7288B" w:rsidP="00F94ED9">
      <w:pPr>
        <w:spacing w:after="0" w:line="240" w:lineRule="auto"/>
      </w:pPr>
      <w:r>
        <w:separator/>
      </w:r>
    </w:p>
  </w:endnote>
  <w:endnote w:type="continuationSeparator" w:id="0">
    <w:p w14:paraId="1509FAFC" w14:textId="77777777" w:rsidR="00D7288B" w:rsidRDefault="00D7288B" w:rsidP="00F94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48E2" w14:textId="77777777" w:rsidR="00D7288B" w:rsidRDefault="00D7288B" w:rsidP="00F94ED9">
      <w:pPr>
        <w:spacing w:after="0" w:line="240" w:lineRule="auto"/>
      </w:pPr>
      <w:r>
        <w:separator/>
      </w:r>
    </w:p>
  </w:footnote>
  <w:footnote w:type="continuationSeparator" w:id="0">
    <w:p w14:paraId="07CAEF11" w14:textId="77777777" w:rsidR="00D7288B" w:rsidRDefault="00D7288B" w:rsidP="00F94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A35"/>
    <w:multiLevelType w:val="hybridMultilevel"/>
    <w:tmpl w:val="70D6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1D3F2"/>
    <w:multiLevelType w:val="hybridMultilevel"/>
    <w:tmpl w:val="5A5C115E"/>
    <w:lvl w:ilvl="0" w:tplc="9228B4EC">
      <w:start w:val="1"/>
      <w:numFmt w:val="decimal"/>
      <w:lvlText w:val="%1."/>
      <w:lvlJc w:val="left"/>
      <w:pPr>
        <w:ind w:left="720" w:hanging="360"/>
      </w:pPr>
    </w:lvl>
    <w:lvl w:ilvl="1" w:tplc="4C82A68A">
      <w:start w:val="1"/>
      <w:numFmt w:val="lowerLetter"/>
      <w:lvlText w:val="%2."/>
      <w:lvlJc w:val="left"/>
      <w:pPr>
        <w:ind w:left="1440" w:hanging="360"/>
      </w:pPr>
    </w:lvl>
    <w:lvl w:ilvl="2" w:tplc="B05413C0">
      <w:start w:val="1"/>
      <w:numFmt w:val="lowerRoman"/>
      <w:lvlText w:val="%3."/>
      <w:lvlJc w:val="right"/>
      <w:pPr>
        <w:ind w:left="2160" w:hanging="180"/>
      </w:pPr>
    </w:lvl>
    <w:lvl w:ilvl="3" w:tplc="F336056A">
      <w:start w:val="1"/>
      <w:numFmt w:val="decimal"/>
      <w:lvlText w:val="%4."/>
      <w:lvlJc w:val="left"/>
      <w:pPr>
        <w:ind w:left="2880" w:hanging="360"/>
      </w:pPr>
    </w:lvl>
    <w:lvl w:ilvl="4" w:tplc="20BAFA00">
      <w:start w:val="1"/>
      <w:numFmt w:val="lowerLetter"/>
      <w:lvlText w:val="%5."/>
      <w:lvlJc w:val="left"/>
      <w:pPr>
        <w:ind w:left="3600" w:hanging="360"/>
      </w:pPr>
    </w:lvl>
    <w:lvl w:ilvl="5" w:tplc="88E2E5BA">
      <w:start w:val="1"/>
      <w:numFmt w:val="lowerRoman"/>
      <w:lvlText w:val="%6."/>
      <w:lvlJc w:val="right"/>
      <w:pPr>
        <w:ind w:left="4320" w:hanging="180"/>
      </w:pPr>
    </w:lvl>
    <w:lvl w:ilvl="6" w:tplc="D14E44A0">
      <w:start w:val="1"/>
      <w:numFmt w:val="decimal"/>
      <w:lvlText w:val="%7."/>
      <w:lvlJc w:val="left"/>
      <w:pPr>
        <w:ind w:left="5040" w:hanging="360"/>
      </w:pPr>
    </w:lvl>
    <w:lvl w:ilvl="7" w:tplc="29AE47A6">
      <w:start w:val="1"/>
      <w:numFmt w:val="lowerLetter"/>
      <w:lvlText w:val="%8."/>
      <w:lvlJc w:val="left"/>
      <w:pPr>
        <w:ind w:left="5760" w:hanging="360"/>
      </w:pPr>
    </w:lvl>
    <w:lvl w:ilvl="8" w:tplc="33744E5E">
      <w:start w:val="1"/>
      <w:numFmt w:val="lowerRoman"/>
      <w:lvlText w:val="%9."/>
      <w:lvlJc w:val="right"/>
      <w:pPr>
        <w:ind w:left="6480" w:hanging="180"/>
      </w:pPr>
    </w:lvl>
  </w:abstractNum>
  <w:abstractNum w:abstractNumId="2" w15:restartNumberingAfterBreak="0">
    <w:nsid w:val="258E02AF"/>
    <w:multiLevelType w:val="hybridMultilevel"/>
    <w:tmpl w:val="2E7E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C1C53"/>
    <w:multiLevelType w:val="hybridMultilevel"/>
    <w:tmpl w:val="BCE6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3283A"/>
    <w:multiLevelType w:val="hybridMultilevel"/>
    <w:tmpl w:val="FA62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C2540"/>
    <w:multiLevelType w:val="hybridMultilevel"/>
    <w:tmpl w:val="621C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45247">
    <w:abstractNumId w:val="1"/>
  </w:num>
  <w:num w:numId="2" w16cid:durableId="219441657">
    <w:abstractNumId w:val="4"/>
  </w:num>
  <w:num w:numId="3" w16cid:durableId="539131079">
    <w:abstractNumId w:val="3"/>
  </w:num>
  <w:num w:numId="4" w16cid:durableId="33432331">
    <w:abstractNumId w:val="0"/>
  </w:num>
  <w:num w:numId="5" w16cid:durableId="564493254">
    <w:abstractNumId w:val="2"/>
  </w:num>
  <w:num w:numId="6" w16cid:durableId="5042502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tri, Himanshu Hukmichandji - khahy021">
    <w15:presenceInfo w15:providerId="AD" w15:userId="S::khahy021@mymail.unisa.edu.au::39180d89-a482-472e-8364-f282b27d4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yNDY0MTC3MLQwt7BQ0lEKTi0uzszPAykwrAUAwV0CViwAAAA="/>
  </w:docVars>
  <w:rsids>
    <w:rsidRoot w:val="01387E5D"/>
    <w:rsid w:val="00006FFF"/>
    <w:rsid w:val="000400CA"/>
    <w:rsid w:val="0009015D"/>
    <w:rsid w:val="0009309E"/>
    <w:rsid w:val="00093C91"/>
    <w:rsid w:val="00117B88"/>
    <w:rsid w:val="001349D6"/>
    <w:rsid w:val="00137DE3"/>
    <w:rsid w:val="001456F9"/>
    <w:rsid w:val="00161F35"/>
    <w:rsid w:val="001833EF"/>
    <w:rsid w:val="001A1445"/>
    <w:rsid w:val="002263B6"/>
    <w:rsid w:val="0023106B"/>
    <w:rsid w:val="002553C4"/>
    <w:rsid w:val="00263C57"/>
    <w:rsid w:val="00273C57"/>
    <w:rsid w:val="002912EB"/>
    <w:rsid w:val="00292651"/>
    <w:rsid w:val="00304DB9"/>
    <w:rsid w:val="00323F8C"/>
    <w:rsid w:val="003A3B87"/>
    <w:rsid w:val="003A447C"/>
    <w:rsid w:val="003C2190"/>
    <w:rsid w:val="003D7F04"/>
    <w:rsid w:val="00400454"/>
    <w:rsid w:val="004028DD"/>
    <w:rsid w:val="004507C5"/>
    <w:rsid w:val="004728D5"/>
    <w:rsid w:val="004D5D5A"/>
    <w:rsid w:val="004D68C7"/>
    <w:rsid w:val="004E2685"/>
    <w:rsid w:val="004E6F74"/>
    <w:rsid w:val="00524CA3"/>
    <w:rsid w:val="00591A72"/>
    <w:rsid w:val="00595FBB"/>
    <w:rsid w:val="005B5267"/>
    <w:rsid w:val="005D61CE"/>
    <w:rsid w:val="00625B82"/>
    <w:rsid w:val="00636159"/>
    <w:rsid w:val="00652568"/>
    <w:rsid w:val="00663776"/>
    <w:rsid w:val="006B6A19"/>
    <w:rsid w:val="006D2E6E"/>
    <w:rsid w:val="006F7369"/>
    <w:rsid w:val="007037C4"/>
    <w:rsid w:val="007219C5"/>
    <w:rsid w:val="00727F9F"/>
    <w:rsid w:val="0073643F"/>
    <w:rsid w:val="00785C24"/>
    <w:rsid w:val="00791917"/>
    <w:rsid w:val="007A357F"/>
    <w:rsid w:val="007D555F"/>
    <w:rsid w:val="007F062F"/>
    <w:rsid w:val="0080170D"/>
    <w:rsid w:val="008038B8"/>
    <w:rsid w:val="00840ACA"/>
    <w:rsid w:val="00842AE1"/>
    <w:rsid w:val="00864703"/>
    <w:rsid w:val="00875C7C"/>
    <w:rsid w:val="008A27AE"/>
    <w:rsid w:val="008A6318"/>
    <w:rsid w:val="008F4450"/>
    <w:rsid w:val="00916527"/>
    <w:rsid w:val="00957522"/>
    <w:rsid w:val="0096109B"/>
    <w:rsid w:val="009B083F"/>
    <w:rsid w:val="009B26CA"/>
    <w:rsid w:val="009F20B2"/>
    <w:rsid w:val="00A02A2A"/>
    <w:rsid w:val="00A52C2B"/>
    <w:rsid w:val="00A81F03"/>
    <w:rsid w:val="00A82458"/>
    <w:rsid w:val="00AA1163"/>
    <w:rsid w:val="00AB46F0"/>
    <w:rsid w:val="00AC420E"/>
    <w:rsid w:val="00AD14B1"/>
    <w:rsid w:val="00AD2FCC"/>
    <w:rsid w:val="00B23E0F"/>
    <w:rsid w:val="00B31F72"/>
    <w:rsid w:val="00B422DE"/>
    <w:rsid w:val="00B661DB"/>
    <w:rsid w:val="00BB4E29"/>
    <w:rsid w:val="00BC23FC"/>
    <w:rsid w:val="00BC6AF9"/>
    <w:rsid w:val="00BD360F"/>
    <w:rsid w:val="00C060D3"/>
    <w:rsid w:val="00C422E3"/>
    <w:rsid w:val="00C46BE4"/>
    <w:rsid w:val="00C702EC"/>
    <w:rsid w:val="00CD1C3C"/>
    <w:rsid w:val="00CD3695"/>
    <w:rsid w:val="00CD7DC3"/>
    <w:rsid w:val="00CE1E03"/>
    <w:rsid w:val="00CE793E"/>
    <w:rsid w:val="00D04095"/>
    <w:rsid w:val="00D0555B"/>
    <w:rsid w:val="00D106CC"/>
    <w:rsid w:val="00D30B29"/>
    <w:rsid w:val="00D40233"/>
    <w:rsid w:val="00D7288B"/>
    <w:rsid w:val="00D73D49"/>
    <w:rsid w:val="00D81F2E"/>
    <w:rsid w:val="00D929F0"/>
    <w:rsid w:val="00D9771D"/>
    <w:rsid w:val="00DC6F59"/>
    <w:rsid w:val="00DD47D7"/>
    <w:rsid w:val="00DE7D52"/>
    <w:rsid w:val="00EB04C0"/>
    <w:rsid w:val="00EC1A82"/>
    <w:rsid w:val="00EC1D19"/>
    <w:rsid w:val="00EC30AB"/>
    <w:rsid w:val="00EF0746"/>
    <w:rsid w:val="00F12313"/>
    <w:rsid w:val="00F5109A"/>
    <w:rsid w:val="00F5471D"/>
    <w:rsid w:val="00F94ED9"/>
    <w:rsid w:val="00FB3F27"/>
    <w:rsid w:val="00FD3E05"/>
    <w:rsid w:val="00FF666D"/>
    <w:rsid w:val="01387E5D"/>
    <w:rsid w:val="02EBEFF6"/>
    <w:rsid w:val="061E689B"/>
    <w:rsid w:val="089AC6E4"/>
    <w:rsid w:val="093D13D1"/>
    <w:rsid w:val="096F31BA"/>
    <w:rsid w:val="09DD3F23"/>
    <w:rsid w:val="0A2FDAA5"/>
    <w:rsid w:val="0C8BBC72"/>
    <w:rsid w:val="0C8DAA1F"/>
    <w:rsid w:val="0D04C313"/>
    <w:rsid w:val="0DAA4747"/>
    <w:rsid w:val="0E297A80"/>
    <w:rsid w:val="0E9A342B"/>
    <w:rsid w:val="0F2B3D50"/>
    <w:rsid w:val="0FDE733E"/>
    <w:rsid w:val="100686AD"/>
    <w:rsid w:val="104D165E"/>
    <w:rsid w:val="110CE79C"/>
    <w:rsid w:val="1207D282"/>
    <w:rsid w:val="16348C65"/>
    <w:rsid w:val="17D84A4C"/>
    <w:rsid w:val="18E5B513"/>
    <w:rsid w:val="195A2902"/>
    <w:rsid w:val="1BB7747D"/>
    <w:rsid w:val="1E0361DC"/>
    <w:rsid w:val="1E8793FE"/>
    <w:rsid w:val="1EFD8D06"/>
    <w:rsid w:val="20B60941"/>
    <w:rsid w:val="20B99779"/>
    <w:rsid w:val="21014D2E"/>
    <w:rsid w:val="212471DD"/>
    <w:rsid w:val="214C128A"/>
    <w:rsid w:val="21BE6D0B"/>
    <w:rsid w:val="243BE0D9"/>
    <w:rsid w:val="28C11B26"/>
    <w:rsid w:val="2A5CEB87"/>
    <w:rsid w:val="2A9B1E24"/>
    <w:rsid w:val="2BF8BBE8"/>
    <w:rsid w:val="2C5D17E2"/>
    <w:rsid w:val="2C78CA5E"/>
    <w:rsid w:val="2F384A30"/>
    <w:rsid w:val="2F4E293E"/>
    <w:rsid w:val="33A74D11"/>
    <w:rsid w:val="33D8A14B"/>
    <w:rsid w:val="3528587B"/>
    <w:rsid w:val="36C428DC"/>
    <w:rsid w:val="37435C15"/>
    <w:rsid w:val="3806BBCA"/>
    <w:rsid w:val="3878C07D"/>
    <w:rsid w:val="38AC126E"/>
    <w:rsid w:val="39FBC99E"/>
    <w:rsid w:val="3ACAAD70"/>
    <w:rsid w:val="3BE8BCC2"/>
    <w:rsid w:val="3F352165"/>
    <w:rsid w:val="41EB5702"/>
    <w:rsid w:val="452193F0"/>
    <w:rsid w:val="4685B553"/>
    <w:rsid w:val="48C7E66E"/>
    <w:rsid w:val="4B568CCE"/>
    <w:rsid w:val="4BF41513"/>
    <w:rsid w:val="4C01C480"/>
    <w:rsid w:val="4C848F21"/>
    <w:rsid w:val="4FE9535F"/>
    <w:rsid w:val="50D535A3"/>
    <w:rsid w:val="512D3FD8"/>
    <w:rsid w:val="51C2072F"/>
    <w:rsid w:val="55A9A2E5"/>
    <w:rsid w:val="57B1E2A9"/>
    <w:rsid w:val="597C1868"/>
    <w:rsid w:val="59F21170"/>
    <w:rsid w:val="5BD71F40"/>
    <w:rsid w:val="5C8553CC"/>
    <w:rsid w:val="5D6CFE86"/>
    <w:rsid w:val="60555024"/>
    <w:rsid w:val="6158C4EF"/>
    <w:rsid w:val="654E2E5C"/>
    <w:rsid w:val="6670D98E"/>
    <w:rsid w:val="671C2FC7"/>
    <w:rsid w:val="684F5A03"/>
    <w:rsid w:val="68D3C2F7"/>
    <w:rsid w:val="697573D5"/>
    <w:rsid w:val="6BEA5BAD"/>
    <w:rsid w:val="6D4EFE5F"/>
    <w:rsid w:val="700E1519"/>
    <w:rsid w:val="72647214"/>
    <w:rsid w:val="73E53FD5"/>
    <w:rsid w:val="7712B3F2"/>
    <w:rsid w:val="77B55008"/>
    <w:rsid w:val="79590DEF"/>
    <w:rsid w:val="7A997F38"/>
    <w:rsid w:val="7B23D0F9"/>
    <w:rsid w:val="7CD94DAE"/>
    <w:rsid w:val="7CDFDB6C"/>
    <w:rsid w:val="7DB2253E"/>
    <w:rsid w:val="7F7F1C0A"/>
    <w:rsid w:val="7FC84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7E5D"/>
  <w15:chartTrackingRefBased/>
  <w15:docId w15:val="{17AC8AAB-4EF9-40A2-BDCB-B03F21EF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85"/>
  </w:style>
  <w:style w:type="paragraph" w:styleId="Heading1">
    <w:name w:val="heading 1"/>
    <w:basedOn w:val="Normal"/>
    <w:next w:val="Normal"/>
    <w:link w:val="Heading1Char"/>
    <w:uiPriority w:val="9"/>
    <w:qFormat/>
    <w:rsid w:val="000930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4E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0930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09E"/>
    <w:pPr>
      <w:outlineLvl w:val="9"/>
    </w:pPr>
  </w:style>
  <w:style w:type="paragraph" w:styleId="TOC2">
    <w:name w:val="toc 2"/>
    <w:basedOn w:val="Normal"/>
    <w:next w:val="Normal"/>
    <w:autoRedefine/>
    <w:uiPriority w:val="39"/>
    <w:unhideWhenUsed/>
    <w:rsid w:val="0009309E"/>
    <w:pPr>
      <w:spacing w:after="100"/>
      <w:ind w:left="220"/>
    </w:pPr>
    <w:rPr>
      <w:rFonts w:cs="Times New Roman"/>
    </w:rPr>
  </w:style>
  <w:style w:type="paragraph" w:styleId="TOC1">
    <w:name w:val="toc 1"/>
    <w:basedOn w:val="Normal"/>
    <w:next w:val="Normal"/>
    <w:autoRedefine/>
    <w:uiPriority w:val="39"/>
    <w:unhideWhenUsed/>
    <w:rsid w:val="0009309E"/>
    <w:pPr>
      <w:spacing w:after="100"/>
    </w:pPr>
    <w:rPr>
      <w:rFonts w:cs="Times New Roman"/>
    </w:rPr>
  </w:style>
  <w:style w:type="paragraph" w:styleId="TOC3">
    <w:name w:val="toc 3"/>
    <w:basedOn w:val="Normal"/>
    <w:next w:val="Normal"/>
    <w:autoRedefine/>
    <w:uiPriority w:val="39"/>
    <w:unhideWhenUsed/>
    <w:rsid w:val="0009309E"/>
    <w:pPr>
      <w:spacing w:after="100"/>
      <w:ind w:left="440"/>
    </w:pPr>
    <w:rPr>
      <w:rFonts w:cs="Times New Roman"/>
    </w:rPr>
  </w:style>
  <w:style w:type="character" w:customStyle="1" w:styleId="Heading2Char">
    <w:name w:val="Heading 2 Char"/>
    <w:basedOn w:val="DefaultParagraphFont"/>
    <w:link w:val="Heading2"/>
    <w:uiPriority w:val="9"/>
    <w:rsid w:val="00093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309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309E"/>
    <w:rPr>
      <w:color w:val="0563C1" w:themeColor="hyperlink"/>
      <w:u w:val="single"/>
    </w:rPr>
  </w:style>
  <w:style w:type="table" w:styleId="TableGrid">
    <w:name w:val="Table Grid"/>
    <w:basedOn w:val="TableNormal"/>
    <w:uiPriority w:val="39"/>
    <w:rsid w:val="0009309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309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309E"/>
    <w:pPr>
      <w:spacing w:after="0"/>
    </w:pPr>
  </w:style>
  <w:style w:type="paragraph" w:styleId="Bibliography">
    <w:name w:val="Bibliography"/>
    <w:basedOn w:val="Normal"/>
    <w:next w:val="Normal"/>
    <w:uiPriority w:val="37"/>
    <w:unhideWhenUsed/>
    <w:rsid w:val="004E2685"/>
  </w:style>
  <w:style w:type="character" w:styleId="CommentReference">
    <w:name w:val="annotation reference"/>
    <w:basedOn w:val="DefaultParagraphFont"/>
    <w:uiPriority w:val="99"/>
    <w:semiHidden/>
    <w:unhideWhenUsed/>
    <w:rsid w:val="004E2685"/>
    <w:rPr>
      <w:sz w:val="16"/>
      <w:szCs w:val="16"/>
    </w:rPr>
  </w:style>
  <w:style w:type="paragraph" w:styleId="CommentText">
    <w:name w:val="annotation text"/>
    <w:basedOn w:val="Normal"/>
    <w:link w:val="CommentTextChar"/>
    <w:uiPriority w:val="99"/>
    <w:unhideWhenUsed/>
    <w:rsid w:val="004E2685"/>
    <w:pPr>
      <w:spacing w:line="240" w:lineRule="auto"/>
    </w:pPr>
    <w:rPr>
      <w:sz w:val="20"/>
      <w:szCs w:val="20"/>
    </w:rPr>
  </w:style>
  <w:style w:type="character" w:customStyle="1" w:styleId="CommentTextChar">
    <w:name w:val="Comment Text Char"/>
    <w:basedOn w:val="DefaultParagraphFont"/>
    <w:link w:val="CommentText"/>
    <w:uiPriority w:val="99"/>
    <w:rsid w:val="004E2685"/>
    <w:rPr>
      <w:sz w:val="20"/>
      <w:szCs w:val="20"/>
    </w:rPr>
  </w:style>
  <w:style w:type="paragraph" w:styleId="CommentSubject">
    <w:name w:val="annotation subject"/>
    <w:basedOn w:val="CommentText"/>
    <w:next w:val="CommentText"/>
    <w:link w:val="CommentSubjectChar"/>
    <w:uiPriority w:val="99"/>
    <w:semiHidden/>
    <w:unhideWhenUsed/>
    <w:rsid w:val="004E2685"/>
    <w:rPr>
      <w:b/>
      <w:bCs/>
    </w:rPr>
  </w:style>
  <w:style w:type="character" w:customStyle="1" w:styleId="CommentSubjectChar">
    <w:name w:val="Comment Subject Char"/>
    <w:basedOn w:val="CommentTextChar"/>
    <w:link w:val="CommentSubject"/>
    <w:uiPriority w:val="99"/>
    <w:semiHidden/>
    <w:rsid w:val="004E2685"/>
    <w:rPr>
      <w:b/>
      <w:bCs/>
      <w:sz w:val="20"/>
      <w:szCs w:val="20"/>
    </w:rPr>
  </w:style>
  <w:style w:type="paragraph" w:styleId="EndnoteText">
    <w:name w:val="endnote text"/>
    <w:basedOn w:val="Normal"/>
    <w:link w:val="EndnoteTextChar"/>
    <w:uiPriority w:val="99"/>
    <w:semiHidden/>
    <w:unhideWhenUsed/>
    <w:rsid w:val="00F94ED9"/>
    <w:pPr>
      <w:snapToGrid w:val="0"/>
    </w:pPr>
  </w:style>
  <w:style w:type="character" w:customStyle="1" w:styleId="EndnoteTextChar">
    <w:name w:val="Endnote Text Char"/>
    <w:basedOn w:val="DefaultParagraphFont"/>
    <w:link w:val="EndnoteText"/>
    <w:uiPriority w:val="99"/>
    <w:semiHidden/>
    <w:rsid w:val="00F94ED9"/>
  </w:style>
  <w:style w:type="character" w:styleId="EndnoteReference">
    <w:name w:val="endnote reference"/>
    <w:basedOn w:val="DefaultParagraphFont"/>
    <w:uiPriority w:val="99"/>
    <w:semiHidden/>
    <w:unhideWhenUsed/>
    <w:rsid w:val="00F94ED9"/>
    <w:rPr>
      <w:vertAlign w:val="superscript"/>
    </w:rPr>
  </w:style>
  <w:style w:type="paragraph" w:styleId="FootnoteText">
    <w:name w:val="footnote text"/>
    <w:basedOn w:val="Normal"/>
    <w:link w:val="FootnoteTextChar"/>
    <w:uiPriority w:val="99"/>
    <w:semiHidden/>
    <w:unhideWhenUsed/>
    <w:rsid w:val="00F94ED9"/>
    <w:pPr>
      <w:snapToGrid w:val="0"/>
    </w:pPr>
    <w:rPr>
      <w:sz w:val="18"/>
      <w:szCs w:val="18"/>
    </w:rPr>
  </w:style>
  <w:style w:type="character" w:customStyle="1" w:styleId="FootnoteTextChar">
    <w:name w:val="Footnote Text Char"/>
    <w:basedOn w:val="DefaultParagraphFont"/>
    <w:link w:val="FootnoteText"/>
    <w:uiPriority w:val="99"/>
    <w:semiHidden/>
    <w:rsid w:val="00F94ED9"/>
    <w:rPr>
      <w:sz w:val="18"/>
      <w:szCs w:val="18"/>
    </w:rPr>
  </w:style>
  <w:style w:type="character" w:styleId="FootnoteReference">
    <w:name w:val="footnote reference"/>
    <w:basedOn w:val="DefaultParagraphFont"/>
    <w:uiPriority w:val="99"/>
    <w:semiHidden/>
    <w:unhideWhenUsed/>
    <w:rsid w:val="00F94ED9"/>
    <w:rPr>
      <w:vertAlign w:val="superscript"/>
    </w:rPr>
  </w:style>
  <w:style w:type="character" w:customStyle="1" w:styleId="Heading4Char">
    <w:name w:val="Heading 4 Char"/>
    <w:basedOn w:val="DefaultParagraphFont"/>
    <w:link w:val="Heading4"/>
    <w:uiPriority w:val="9"/>
    <w:rsid w:val="00BB4E29"/>
    <w:rPr>
      <w:rFonts w:asciiTheme="majorHAnsi" w:eastAsiaTheme="majorEastAsia" w:hAnsiTheme="majorHAnsi" w:cstheme="majorBidi"/>
      <w:b/>
      <w:bCs/>
      <w:sz w:val="28"/>
      <w:szCs w:val="28"/>
    </w:rPr>
  </w:style>
  <w:style w:type="paragraph" w:styleId="HTMLPreformatted">
    <w:name w:val="HTML Preformatted"/>
    <w:basedOn w:val="Normal"/>
    <w:link w:val="HTMLPreformattedChar"/>
    <w:uiPriority w:val="99"/>
    <w:unhideWhenUsed/>
    <w:rsid w:val="00EC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PreformattedChar">
    <w:name w:val="HTML Preformatted Char"/>
    <w:basedOn w:val="DefaultParagraphFont"/>
    <w:link w:val="HTMLPreformatted"/>
    <w:uiPriority w:val="99"/>
    <w:rsid w:val="00EC1D19"/>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360">
      <w:bodyDiv w:val="1"/>
      <w:marLeft w:val="0"/>
      <w:marRight w:val="0"/>
      <w:marTop w:val="0"/>
      <w:marBottom w:val="0"/>
      <w:divBdr>
        <w:top w:val="none" w:sz="0" w:space="0" w:color="auto"/>
        <w:left w:val="none" w:sz="0" w:space="0" w:color="auto"/>
        <w:bottom w:val="none" w:sz="0" w:space="0" w:color="auto"/>
        <w:right w:val="none" w:sz="0" w:space="0" w:color="auto"/>
      </w:divBdr>
    </w:div>
    <w:div w:id="17125262">
      <w:bodyDiv w:val="1"/>
      <w:marLeft w:val="0"/>
      <w:marRight w:val="0"/>
      <w:marTop w:val="0"/>
      <w:marBottom w:val="0"/>
      <w:divBdr>
        <w:top w:val="none" w:sz="0" w:space="0" w:color="auto"/>
        <w:left w:val="none" w:sz="0" w:space="0" w:color="auto"/>
        <w:bottom w:val="none" w:sz="0" w:space="0" w:color="auto"/>
        <w:right w:val="none" w:sz="0" w:space="0" w:color="auto"/>
      </w:divBdr>
    </w:div>
    <w:div w:id="17632053">
      <w:bodyDiv w:val="1"/>
      <w:marLeft w:val="0"/>
      <w:marRight w:val="0"/>
      <w:marTop w:val="0"/>
      <w:marBottom w:val="0"/>
      <w:divBdr>
        <w:top w:val="none" w:sz="0" w:space="0" w:color="auto"/>
        <w:left w:val="none" w:sz="0" w:space="0" w:color="auto"/>
        <w:bottom w:val="none" w:sz="0" w:space="0" w:color="auto"/>
        <w:right w:val="none" w:sz="0" w:space="0" w:color="auto"/>
      </w:divBdr>
    </w:div>
    <w:div w:id="38433959">
      <w:bodyDiv w:val="1"/>
      <w:marLeft w:val="0"/>
      <w:marRight w:val="0"/>
      <w:marTop w:val="0"/>
      <w:marBottom w:val="0"/>
      <w:divBdr>
        <w:top w:val="none" w:sz="0" w:space="0" w:color="auto"/>
        <w:left w:val="none" w:sz="0" w:space="0" w:color="auto"/>
        <w:bottom w:val="none" w:sz="0" w:space="0" w:color="auto"/>
        <w:right w:val="none" w:sz="0" w:space="0" w:color="auto"/>
      </w:divBdr>
    </w:div>
    <w:div w:id="39206017">
      <w:bodyDiv w:val="1"/>
      <w:marLeft w:val="0"/>
      <w:marRight w:val="0"/>
      <w:marTop w:val="0"/>
      <w:marBottom w:val="0"/>
      <w:divBdr>
        <w:top w:val="none" w:sz="0" w:space="0" w:color="auto"/>
        <w:left w:val="none" w:sz="0" w:space="0" w:color="auto"/>
        <w:bottom w:val="none" w:sz="0" w:space="0" w:color="auto"/>
        <w:right w:val="none" w:sz="0" w:space="0" w:color="auto"/>
      </w:divBdr>
    </w:div>
    <w:div w:id="39988150">
      <w:bodyDiv w:val="1"/>
      <w:marLeft w:val="0"/>
      <w:marRight w:val="0"/>
      <w:marTop w:val="0"/>
      <w:marBottom w:val="0"/>
      <w:divBdr>
        <w:top w:val="none" w:sz="0" w:space="0" w:color="auto"/>
        <w:left w:val="none" w:sz="0" w:space="0" w:color="auto"/>
        <w:bottom w:val="none" w:sz="0" w:space="0" w:color="auto"/>
        <w:right w:val="none" w:sz="0" w:space="0" w:color="auto"/>
      </w:divBdr>
    </w:div>
    <w:div w:id="49499750">
      <w:bodyDiv w:val="1"/>
      <w:marLeft w:val="0"/>
      <w:marRight w:val="0"/>
      <w:marTop w:val="0"/>
      <w:marBottom w:val="0"/>
      <w:divBdr>
        <w:top w:val="none" w:sz="0" w:space="0" w:color="auto"/>
        <w:left w:val="none" w:sz="0" w:space="0" w:color="auto"/>
        <w:bottom w:val="none" w:sz="0" w:space="0" w:color="auto"/>
        <w:right w:val="none" w:sz="0" w:space="0" w:color="auto"/>
      </w:divBdr>
    </w:div>
    <w:div w:id="55327073">
      <w:bodyDiv w:val="1"/>
      <w:marLeft w:val="0"/>
      <w:marRight w:val="0"/>
      <w:marTop w:val="0"/>
      <w:marBottom w:val="0"/>
      <w:divBdr>
        <w:top w:val="none" w:sz="0" w:space="0" w:color="auto"/>
        <w:left w:val="none" w:sz="0" w:space="0" w:color="auto"/>
        <w:bottom w:val="none" w:sz="0" w:space="0" w:color="auto"/>
        <w:right w:val="none" w:sz="0" w:space="0" w:color="auto"/>
      </w:divBdr>
    </w:div>
    <w:div w:id="61219867">
      <w:bodyDiv w:val="1"/>
      <w:marLeft w:val="0"/>
      <w:marRight w:val="0"/>
      <w:marTop w:val="0"/>
      <w:marBottom w:val="0"/>
      <w:divBdr>
        <w:top w:val="none" w:sz="0" w:space="0" w:color="auto"/>
        <w:left w:val="none" w:sz="0" w:space="0" w:color="auto"/>
        <w:bottom w:val="none" w:sz="0" w:space="0" w:color="auto"/>
        <w:right w:val="none" w:sz="0" w:space="0" w:color="auto"/>
      </w:divBdr>
    </w:div>
    <w:div w:id="64230373">
      <w:bodyDiv w:val="1"/>
      <w:marLeft w:val="0"/>
      <w:marRight w:val="0"/>
      <w:marTop w:val="0"/>
      <w:marBottom w:val="0"/>
      <w:divBdr>
        <w:top w:val="none" w:sz="0" w:space="0" w:color="auto"/>
        <w:left w:val="none" w:sz="0" w:space="0" w:color="auto"/>
        <w:bottom w:val="none" w:sz="0" w:space="0" w:color="auto"/>
        <w:right w:val="none" w:sz="0" w:space="0" w:color="auto"/>
      </w:divBdr>
    </w:div>
    <w:div w:id="74010636">
      <w:bodyDiv w:val="1"/>
      <w:marLeft w:val="0"/>
      <w:marRight w:val="0"/>
      <w:marTop w:val="0"/>
      <w:marBottom w:val="0"/>
      <w:divBdr>
        <w:top w:val="none" w:sz="0" w:space="0" w:color="auto"/>
        <w:left w:val="none" w:sz="0" w:space="0" w:color="auto"/>
        <w:bottom w:val="none" w:sz="0" w:space="0" w:color="auto"/>
        <w:right w:val="none" w:sz="0" w:space="0" w:color="auto"/>
      </w:divBdr>
    </w:div>
    <w:div w:id="79497530">
      <w:bodyDiv w:val="1"/>
      <w:marLeft w:val="0"/>
      <w:marRight w:val="0"/>
      <w:marTop w:val="0"/>
      <w:marBottom w:val="0"/>
      <w:divBdr>
        <w:top w:val="none" w:sz="0" w:space="0" w:color="auto"/>
        <w:left w:val="none" w:sz="0" w:space="0" w:color="auto"/>
        <w:bottom w:val="none" w:sz="0" w:space="0" w:color="auto"/>
        <w:right w:val="none" w:sz="0" w:space="0" w:color="auto"/>
      </w:divBdr>
    </w:div>
    <w:div w:id="93597764">
      <w:bodyDiv w:val="1"/>
      <w:marLeft w:val="0"/>
      <w:marRight w:val="0"/>
      <w:marTop w:val="0"/>
      <w:marBottom w:val="0"/>
      <w:divBdr>
        <w:top w:val="none" w:sz="0" w:space="0" w:color="auto"/>
        <w:left w:val="none" w:sz="0" w:space="0" w:color="auto"/>
        <w:bottom w:val="none" w:sz="0" w:space="0" w:color="auto"/>
        <w:right w:val="none" w:sz="0" w:space="0" w:color="auto"/>
      </w:divBdr>
    </w:div>
    <w:div w:id="93674164">
      <w:bodyDiv w:val="1"/>
      <w:marLeft w:val="0"/>
      <w:marRight w:val="0"/>
      <w:marTop w:val="0"/>
      <w:marBottom w:val="0"/>
      <w:divBdr>
        <w:top w:val="none" w:sz="0" w:space="0" w:color="auto"/>
        <w:left w:val="none" w:sz="0" w:space="0" w:color="auto"/>
        <w:bottom w:val="none" w:sz="0" w:space="0" w:color="auto"/>
        <w:right w:val="none" w:sz="0" w:space="0" w:color="auto"/>
      </w:divBdr>
    </w:div>
    <w:div w:id="95490363">
      <w:bodyDiv w:val="1"/>
      <w:marLeft w:val="0"/>
      <w:marRight w:val="0"/>
      <w:marTop w:val="0"/>
      <w:marBottom w:val="0"/>
      <w:divBdr>
        <w:top w:val="none" w:sz="0" w:space="0" w:color="auto"/>
        <w:left w:val="none" w:sz="0" w:space="0" w:color="auto"/>
        <w:bottom w:val="none" w:sz="0" w:space="0" w:color="auto"/>
        <w:right w:val="none" w:sz="0" w:space="0" w:color="auto"/>
      </w:divBdr>
    </w:div>
    <w:div w:id="118645530">
      <w:bodyDiv w:val="1"/>
      <w:marLeft w:val="0"/>
      <w:marRight w:val="0"/>
      <w:marTop w:val="0"/>
      <w:marBottom w:val="0"/>
      <w:divBdr>
        <w:top w:val="none" w:sz="0" w:space="0" w:color="auto"/>
        <w:left w:val="none" w:sz="0" w:space="0" w:color="auto"/>
        <w:bottom w:val="none" w:sz="0" w:space="0" w:color="auto"/>
        <w:right w:val="none" w:sz="0" w:space="0" w:color="auto"/>
      </w:divBdr>
    </w:div>
    <w:div w:id="171724344">
      <w:bodyDiv w:val="1"/>
      <w:marLeft w:val="0"/>
      <w:marRight w:val="0"/>
      <w:marTop w:val="0"/>
      <w:marBottom w:val="0"/>
      <w:divBdr>
        <w:top w:val="none" w:sz="0" w:space="0" w:color="auto"/>
        <w:left w:val="none" w:sz="0" w:space="0" w:color="auto"/>
        <w:bottom w:val="none" w:sz="0" w:space="0" w:color="auto"/>
        <w:right w:val="none" w:sz="0" w:space="0" w:color="auto"/>
      </w:divBdr>
    </w:div>
    <w:div w:id="193083429">
      <w:bodyDiv w:val="1"/>
      <w:marLeft w:val="0"/>
      <w:marRight w:val="0"/>
      <w:marTop w:val="0"/>
      <w:marBottom w:val="0"/>
      <w:divBdr>
        <w:top w:val="none" w:sz="0" w:space="0" w:color="auto"/>
        <w:left w:val="none" w:sz="0" w:space="0" w:color="auto"/>
        <w:bottom w:val="none" w:sz="0" w:space="0" w:color="auto"/>
        <w:right w:val="none" w:sz="0" w:space="0" w:color="auto"/>
      </w:divBdr>
    </w:div>
    <w:div w:id="193353086">
      <w:bodyDiv w:val="1"/>
      <w:marLeft w:val="0"/>
      <w:marRight w:val="0"/>
      <w:marTop w:val="0"/>
      <w:marBottom w:val="0"/>
      <w:divBdr>
        <w:top w:val="none" w:sz="0" w:space="0" w:color="auto"/>
        <w:left w:val="none" w:sz="0" w:space="0" w:color="auto"/>
        <w:bottom w:val="none" w:sz="0" w:space="0" w:color="auto"/>
        <w:right w:val="none" w:sz="0" w:space="0" w:color="auto"/>
      </w:divBdr>
    </w:div>
    <w:div w:id="200098577">
      <w:bodyDiv w:val="1"/>
      <w:marLeft w:val="0"/>
      <w:marRight w:val="0"/>
      <w:marTop w:val="0"/>
      <w:marBottom w:val="0"/>
      <w:divBdr>
        <w:top w:val="none" w:sz="0" w:space="0" w:color="auto"/>
        <w:left w:val="none" w:sz="0" w:space="0" w:color="auto"/>
        <w:bottom w:val="none" w:sz="0" w:space="0" w:color="auto"/>
        <w:right w:val="none" w:sz="0" w:space="0" w:color="auto"/>
      </w:divBdr>
    </w:div>
    <w:div w:id="205341393">
      <w:bodyDiv w:val="1"/>
      <w:marLeft w:val="0"/>
      <w:marRight w:val="0"/>
      <w:marTop w:val="0"/>
      <w:marBottom w:val="0"/>
      <w:divBdr>
        <w:top w:val="none" w:sz="0" w:space="0" w:color="auto"/>
        <w:left w:val="none" w:sz="0" w:space="0" w:color="auto"/>
        <w:bottom w:val="none" w:sz="0" w:space="0" w:color="auto"/>
        <w:right w:val="none" w:sz="0" w:space="0" w:color="auto"/>
      </w:divBdr>
    </w:div>
    <w:div w:id="242834961">
      <w:bodyDiv w:val="1"/>
      <w:marLeft w:val="0"/>
      <w:marRight w:val="0"/>
      <w:marTop w:val="0"/>
      <w:marBottom w:val="0"/>
      <w:divBdr>
        <w:top w:val="none" w:sz="0" w:space="0" w:color="auto"/>
        <w:left w:val="none" w:sz="0" w:space="0" w:color="auto"/>
        <w:bottom w:val="none" w:sz="0" w:space="0" w:color="auto"/>
        <w:right w:val="none" w:sz="0" w:space="0" w:color="auto"/>
      </w:divBdr>
    </w:div>
    <w:div w:id="264777908">
      <w:bodyDiv w:val="1"/>
      <w:marLeft w:val="0"/>
      <w:marRight w:val="0"/>
      <w:marTop w:val="0"/>
      <w:marBottom w:val="0"/>
      <w:divBdr>
        <w:top w:val="none" w:sz="0" w:space="0" w:color="auto"/>
        <w:left w:val="none" w:sz="0" w:space="0" w:color="auto"/>
        <w:bottom w:val="none" w:sz="0" w:space="0" w:color="auto"/>
        <w:right w:val="none" w:sz="0" w:space="0" w:color="auto"/>
      </w:divBdr>
    </w:div>
    <w:div w:id="270162567">
      <w:bodyDiv w:val="1"/>
      <w:marLeft w:val="0"/>
      <w:marRight w:val="0"/>
      <w:marTop w:val="0"/>
      <w:marBottom w:val="0"/>
      <w:divBdr>
        <w:top w:val="none" w:sz="0" w:space="0" w:color="auto"/>
        <w:left w:val="none" w:sz="0" w:space="0" w:color="auto"/>
        <w:bottom w:val="none" w:sz="0" w:space="0" w:color="auto"/>
        <w:right w:val="none" w:sz="0" w:space="0" w:color="auto"/>
      </w:divBdr>
    </w:div>
    <w:div w:id="289747150">
      <w:bodyDiv w:val="1"/>
      <w:marLeft w:val="0"/>
      <w:marRight w:val="0"/>
      <w:marTop w:val="0"/>
      <w:marBottom w:val="0"/>
      <w:divBdr>
        <w:top w:val="none" w:sz="0" w:space="0" w:color="auto"/>
        <w:left w:val="none" w:sz="0" w:space="0" w:color="auto"/>
        <w:bottom w:val="none" w:sz="0" w:space="0" w:color="auto"/>
        <w:right w:val="none" w:sz="0" w:space="0" w:color="auto"/>
      </w:divBdr>
    </w:div>
    <w:div w:id="340940078">
      <w:bodyDiv w:val="1"/>
      <w:marLeft w:val="0"/>
      <w:marRight w:val="0"/>
      <w:marTop w:val="0"/>
      <w:marBottom w:val="0"/>
      <w:divBdr>
        <w:top w:val="none" w:sz="0" w:space="0" w:color="auto"/>
        <w:left w:val="none" w:sz="0" w:space="0" w:color="auto"/>
        <w:bottom w:val="none" w:sz="0" w:space="0" w:color="auto"/>
        <w:right w:val="none" w:sz="0" w:space="0" w:color="auto"/>
      </w:divBdr>
    </w:div>
    <w:div w:id="367341962">
      <w:bodyDiv w:val="1"/>
      <w:marLeft w:val="0"/>
      <w:marRight w:val="0"/>
      <w:marTop w:val="0"/>
      <w:marBottom w:val="0"/>
      <w:divBdr>
        <w:top w:val="none" w:sz="0" w:space="0" w:color="auto"/>
        <w:left w:val="none" w:sz="0" w:space="0" w:color="auto"/>
        <w:bottom w:val="none" w:sz="0" w:space="0" w:color="auto"/>
        <w:right w:val="none" w:sz="0" w:space="0" w:color="auto"/>
      </w:divBdr>
    </w:div>
    <w:div w:id="375548362">
      <w:bodyDiv w:val="1"/>
      <w:marLeft w:val="0"/>
      <w:marRight w:val="0"/>
      <w:marTop w:val="0"/>
      <w:marBottom w:val="0"/>
      <w:divBdr>
        <w:top w:val="none" w:sz="0" w:space="0" w:color="auto"/>
        <w:left w:val="none" w:sz="0" w:space="0" w:color="auto"/>
        <w:bottom w:val="none" w:sz="0" w:space="0" w:color="auto"/>
        <w:right w:val="none" w:sz="0" w:space="0" w:color="auto"/>
      </w:divBdr>
      <w:divsChild>
        <w:div w:id="1166090259">
          <w:marLeft w:val="0"/>
          <w:marRight w:val="0"/>
          <w:marTop w:val="0"/>
          <w:marBottom w:val="0"/>
          <w:divBdr>
            <w:top w:val="single" w:sz="2" w:space="0" w:color="auto"/>
            <w:left w:val="single" w:sz="2" w:space="0" w:color="auto"/>
            <w:bottom w:val="single" w:sz="6" w:space="0" w:color="auto"/>
            <w:right w:val="single" w:sz="2" w:space="0" w:color="auto"/>
          </w:divBdr>
          <w:divsChild>
            <w:div w:id="179243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810431">
                  <w:marLeft w:val="0"/>
                  <w:marRight w:val="0"/>
                  <w:marTop w:val="0"/>
                  <w:marBottom w:val="0"/>
                  <w:divBdr>
                    <w:top w:val="single" w:sz="2" w:space="0" w:color="D9D9E3"/>
                    <w:left w:val="single" w:sz="2" w:space="0" w:color="D9D9E3"/>
                    <w:bottom w:val="single" w:sz="2" w:space="0" w:color="D9D9E3"/>
                    <w:right w:val="single" w:sz="2" w:space="0" w:color="D9D9E3"/>
                  </w:divBdr>
                  <w:divsChild>
                    <w:div w:id="786774005">
                      <w:marLeft w:val="0"/>
                      <w:marRight w:val="0"/>
                      <w:marTop w:val="0"/>
                      <w:marBottom w:val="0"/>
                      <w:divBdr>
                        <w:top w:val="single" w:sz="2" w:space="0" w:color="D9D9E3"/>
                        <w:left w:val="single" w:sz="2" w:space="0" w:color="D9D9E3"/>
                        <w:bottom w:val="single" w:sz="2" w:space="0" w:color="D9D9E3"/>
                        <w:right w:val="single" w:sz="2" w:space="0" w:color="D9D9E3"/>
                      </w:divBdr>
                      <w:divsChild>
                        <w:div w:id="2059238847">
                          <w:marLeft w:val="0"/>
                          <w:marRight w:val="0"/>
                          <w:marTop w:val="0"/>
                          <w:marBottom w:val="0"/>
                          <w:divBdr>
                            <w:top w:val="single" w:sz="2" w:space="0" w:color="D9D9E3"/>
                            <w:left w:val="single" w:sz="2" w:space="0" w:color="D9D9E3"/>
                            <w:bottom w:val="single" w:sz="2" w:space="0" w:color="D9D9E3"/>
                            <w:right w:val="single" w:sz="2" w:space="0" w:color="D9D9E3"/>
                          </w:divBdr>
                          <w:divsChild>
                            <w:div w:id="16542721">
                              <w:marLeft w:val="0"/>
                              <w:marRight w:val="0"/>
                              <w:marTop w:val="0"/>
                              <w:marBottom w:val="0"/>
                              <w:divBdr>
                                <w:top w:val="single" w:sz="2" w:space="0" w:color="D9D9E3"/>
                                <w:left w:val="single" w:sz="2" w:space="0" w:color="D9D9E3"/>
                                <w:bottom w:val="single" w:sz="2" w:space="0" w:color="D9D9E3"/>
                                <w:right w:val="single" w:sz="2" w:space="0" w:color="D9D9E3"/>
                              </w:divBdr>
                              <w:divsChild>
                                <w:div w:id="830027783">
                                  <w:marLeft w:val="0"/>
                                  <w:marRight w:val="0"/>
                                  <w:marTop w:val="0"/>
                                  <w:marBottom w:val="0"/>
                                  <w:divBdr>
                                    <w:top w:val="single" w:sz="2" w:space="0" w:color="D9D9E3"/>
                                    <w:left w:val="single" w:sz="2" w:space="0" w:color="D9D9E3"/>
                                    <w:bottom w:val="single" w:sz="2" w:space="0" w:color="D9D9E3"/>
                                    <w:right w:val="single" w:sz="2" w:space="0" w:color="D9D9E3"/>
                                  </w:divBdr>
                                  <w:divsChild>
                                    <w:div w:id="908538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4716187">
      <w:bodyDiv w:val="1"/>
      <w:marLeft w:val="0"/>
      <w:marRight w:val="0"/>
      <w:marTop w:val="0"/>
      <w:marBottom w:val="0"/>
      <w:divBdr>
        <w:top w:val="none" w:sz="0" w:space="0" w:color="auto"/>
        <w:left w:val="none" w:sz="0" w:space="0" w:color="auto"/>
        <w:bottom w:val="none" w:sz="0" w:space="0" w:color="auto"/>
        <w:right w:val="none" w:sz="0" w:space="0" w:color="auto"/>
      </w:divBdr>
    </w:div>
    <w:div w:id="384987114">
      <w:bodyDiv w:val="1"/>
      <w:marLeft w:val="0"/>
      <w:marRight w:val="0"/>
      <w:marTop w:val="0"/>
      <w:marBottom w:val="0"/>
      <w:divBdr>
        <w:top w:val="none" w:sz="0" w:space="0" w:color="auto"/>
        <w:left w:val="none" w:sz="0" w:space="0" w:color="auto"/>
        <w:bottom w:val="none" w:sz="0" w:space="0" w:color="auto"/>
        <w:right w:val="none" w:sz="0" w:space="0" w:color="auto"/>
      </w:divBdr>
    </w:div>
    <w:div w:id="415902922">
      <w:bodyDiv w:val="1"/>
      <w:marLeft w:val="0"/>
      <w:marRight w:val="0"/>
      <w:marTop w:val="0"/>
      <w:marBottom w:val="0"/>
      <w:divBdr>
        <w:top w:val="none" w:sz="0" w:space="0" w:color="auto"/>
        <w:left w:val="none" w:sz="0" w:space="0" w:color="auto"/>
        <w:bottom w:val="none" w:sz="0" w:space="0" w:color="auto"/>
        <w:right w:val="none" w:sz="0" w:space="0" w:color="auto"/>
      </w:divBdr>
    </w:div>
    <w:div w:id="420764073">
      <w:bodyDiv w:val="1"/>
      <w:marLeft w:val="0"/>
      <w:marRight w:val="0"/>
      <w:marTop w:val="0"/>
      <w:marBottom w:val="0"/>
      <w:divBdr>
        <w:top w:val="none" w:sz="0" w:space="0" w:color="auto"/>
        <w:left w:val="none" w:sz="0" w:space="0" w:color="auto"/>
        <w:bottom w:val="none" w:sz="0" w:space="0" w:color="auto"/>
        <w:right w:val="none" w:sz="0" w:space="0" w:color="auto"/>
      </w:divBdr>
    </w:div>
    <w:div w:id="429662548">
      <w:bodyDiv w:val="1"/>
      <w:marLeft w:val="0"/>
      <w:marRight w:val="0"/>
      <w:marTop w:val="0"/>
      <w:marBottom w:val="0"/>
      <w:divBdr>
        <w:top w:val="none" w:sz="0" w:space="0" w:color="auto"/>
        <w:left w:val="none" w:sz="0" w:space="0" w:color="auto"/>
        <w:bottom w:val="none" w:sz="0" w:space="0" w:color="auto"/>
        <w:right w:val="none" w:sz="0" w:space="0" w:color="auto"/>
      </w:divBdr>
    </w:div>
    <w:div w:id="445083512">
      <w:bodyDiv w:val="1"/>
      <w:marLeft w:val="0"/>
      <w:marRight w:val="0"/>
      <w:marTop w:val="0"/>
      <w:marBottom w:val="0"/>
      <w:divBdr>
        <w:top w:val="none" w:sz="0" w:space="0" w:color="auto"/>
        <w:left w:val="none" w:sz="0" w:space="0" w:color="auto"/>
        <w:bottom w:val="none" w:sz="0" w:space="0" w:color="auto"/>
        <w:right w:val="none" w:sz="0" w:space="0" w:color="auto"/>
      </w:divBdr>
    </w:div>
    <w:div w:id="450784041">
      <w:bodyDiv w:val="1"/>
      <w:marLeft w:val="0"/>
      <w:marRight w:val="0"/>
      <w:marTop w:val="0"/>
      <w:marBottom w:val="0"/>
      <w:divBdr>
        <w:top w:val="none" w:sz="0" w:space="0" w:color="auto"/>
        <w:left w:val="none" w:sz="0" w:space="0" w:color="auto"/>
        <w:bottom w:val="none" w:sz="0" w:space="0" w:color="auto"/>
        <w:right w:val="none" w:sz="0" w:space="0" w:color="auto"/>
      </w:divBdr>
    </w:div>
    <w:div w:id="476340581">
      <w:bodyDiv w:val="1"/>
      <w:marLeft w:val="0"/>
      <w:marRight w:val="0"/>
      <w:marTop w:val="0"/>
      <w:marBottom w:val="0"/>
      <w:divBdr>
        <w:top w:val="none" w:sz="0" w:space="0" w:color="auto"/>
        <w:left w:val="none" w:sz="0" w:space="0" w:color="auto"/>
        <w:bottom w:val="none" w:sz="0" w:space="0" w:color="auto"/>
        <w:right w:val="none" w:sz="0" w:space="0" w:color="auto"/>
      </w:divBdr>
    </w:div>
    <w:div w:id="494999827">
      <w:bodyDiv w:val="1"/>
      <w:marLeft w:val="0"/>
      <w:marRight w:val="0"/>
      <w:marTop w:val="0"/>
      <w:marBottom w:val="0"/>
      <w:divBdr>
        <w:top w:val="none" w:sz="0" w:space="0" w:color="auto"/>
        <w:left w:val="none" w:sz="0" w:space="0" w:color="auto"/>
        <w:bottom w:val="none" w:sz="0" w:space="0" w:color="auto"/>
        <w:right w:val="none" w:sz="0" w:space="0" w:color="auto"/>
      </w:divBdr>
    </w:div>
    <w:div w:id="502936283">
      <w:bodyDiv w:val="1"/>
      <w:marLeft w:val="0"/>
      <w:marRight w:val="0"/>
      <w:marTop w:val="0"/>
      <w:marBottom w:val="0"/>
      <w:divBdr>
        <w:top w:val="none" w:sz="0" w:space="0" w:color="auto"/>
        <w:left w:val="none" w:sz="0" w:space="0" w:color="auto"/>
        <w:bottom w:val="none" w:sz="0" w:space="0" w:color="auto"/>
        <w:right w:val="none" w:sz="0" w:space="0" w:color="auto"/>
      </w:divBdr>
    </w:div>
    <w:div w:id="510607597">
      <w:bodyDiv w:val="1"/>
      <w:marLeft w:val="0"/>
      <w:marRight w:val="0"/>
      <w:marTop w:val="0"/>
      <w:marBottom w:val="0"/>
      <w:divBdr>
        <w:top w:val="none" w:sz="0" w:space="0" w:color="auto"/>
        <w:left w:val="none" w:sz="0" w:space="0" w:color="auto"/>
        <w:bottom w:val="none" w:sz="0" w:space="0" w:color="auto"/>
        <w:right w:val="none" w:sz="0" w:space="0" w:color="auto"/>
      </w:divBdr>
    </w:div>
    <w:div w:id="528492980">
      <w:bodyDiv w:val="1"/>
      <w:marLeft w:val="0"/>
      <w:marRight w:val="0"/>
      <w:marTop w:val="0"/>
      <w:marBottom w:val="0"/>
      <w:divBdr>
        <w:top w:val="none" w:sz="0" w:space="0" w:color="auto"/>
        <w:left w:val="none" w:sz="0" w:space="0" w:color="auto"/>
        <w:bottom w:val="none" w:sz="0" w:space="0" w:color="auto"/>
        <w:right w:val="none" w:sz="0" w:space="0" w:color="auto"/>
      </w:divBdr>
    </w:div>
    <w:div w:id="560989672">
      <w:bodyDiv w:val="1"/>
      <w:marLeft w:val="0"/>
      <w:marRight w:val="0"/>
      <w:marTop w:val="0"/>
      <w:marBottom w:val="0"/>
      <w:divBdr>
        <w:top w:val="none" w:sz="0" w:space="0" w:color="auto"/>
        <w:left w:val="none" w:sz="0" w:space="0" w:color="auto"/>
        <w:bottom w:val="none" w:sz="0" w:space="0" w:color="auto"/>
        <w:right w:val="none" w:sz="0" w:space="0" w:color="auto"/>
      </w:divBdr>
    </w:div>
    <w:div w:id="584152332">
      <w:bodyDiv w:val="1"/>
      <w:marLeft w:val="0"/>
      <w:marRight w:val="0"/>
      <w:marTop w:val="0"/>
      <w:marBottom w:val="0"/>
      <w:divBdr>
        <w:top w:val="none" w:sz="0" w:space="0" w:color="auto"/>
        <w:left w:val="none" w:sz="0" w:space="0" w:color="auto"/>
        <w:bottom w:val="none" w:sz="0" w:space="0" w:color="auto"/>
        <w:right w:val="none" w:sz="0" w:space="0" w:color="auto"/>
      </w:divBdr>
    </w:div>
    <w:div w:id="586809613">
      <w:bodyDiv w:val="1"/>
      <w:marLeft w:val="0"/>
      <w:marRight w:val="0"/>
      <w:marTop w:val="0"/>
      <w:marBottom w:val="0"/>
      <w:divBdr>
        <w:top w:val="none" w:sz="0" w:space="0" w:color="auto"/>
        <w:left w:val="none" w:sz="0" w:space="0" w:color="auto"/>
        <w:bottom w:val="none" w:sz="0" w:space="0" w:color="auto"/>
        <w:right w:val="none" w:sz="0" w:space="0" w:color="auto"/>
      </w:divBdr>
    </w:div>
    <w:div w:id="600726772">
      <w:bodyDiv w:val="1"/>
      <w:marLeft w:val="0"/>
      <w:marRight w:val="0"/>
      <w:marTop w:val="0"/>
      <w:marBottom w:val="0"/>
      <w:divBdr>
        <w:top w:val="none" w:sz="0" w:space="0" w:color="auto"/>
        <w:left w:val="none" w:sz="0" w:space="0" w:color="auto"/>
        <w:bottom w:val="none" w:sz="0" w:space="0" w:color="auto"/>
        <w:right w:val="none" w:sz="0" w:space="0" w:color="auto"/>
      </w:divBdr>
    </w:div>
    <w:div w:id="602538852">
      <w:bodyDiv w:val="1"/>
      <w:marLeft w:val="0"/>
      <w:marRight w:val="0"/>
      <w:marTop w:val="0"/>
      <w:marBottom w:val="0"/>
      <w:divBdr>
        <w:top w:val="none" w:sz="0" w:space="0" w:color="auto"/>
        <w:left w:val="none" w:sz="0" w:space="0" w:color="auto"/>
        <w:bottom w:val="none" w:sz="0" w:space="0" w:color="auto"/>
        <w:right w:val="none" w:sz="0" w:space="0" w:color="auto"/>
      </w:divBdr>
    </w:div>
    <w:div w:id="610360159">
      <w:bodyDiv w:val="1"/>
      <w:marLeft w:val="0"/>
      <w:marRight w:val="0"/>
      <w:marTop w:val="0"/>
      <w:marBottom w:val="0"/>
      <w:divBdr>
        <w:top w:val="none" w:sz="0" w:space="0" w:color="auto"/>
        <w:left w:val="none" w:sz="0" w:space="0" w:color="auto"/>
        <w:bottom w:val="none" w:sz="0" w:space="0" w:color="auto"/>
        <w:right w:val="none" w:sz="0" w:space="0" w:color="auto"/>
      </w:divBdr>
    </w:div>
    <w:div w:id="639001631">
      <w:bodyDiv w:val="1"/>
      <w:marLeft w:val="0"/>
      <w:marRight w:val="0"/>
      <w:marTop w:val="0"/>
      <w:marBottom w:val="0"/>
      <w:divBdr>
        <w:top w:val="none" w:sz="0" w:space="0" w:color="auto"/>
        <w:left w:val="none" w:sz="0" w:space="0" w:color="auto"/>
        <w:bottom w:val="none" w:sz="0" w:space="0" w:color="auto"/>
        <w:right w:val="none" w:sz="0" w:space="0" w:color="auto"/>
      </w:divBdr>
    </w:div>
    <w:div w:id="665986244">
      <w:bodyDiv w:val="1"/>
      <w:marLeft w:val="0"/>
      <w:marRight w:val="0"/>
      <w:marTop w:val="0"/>
      <w:marBottom w:val="0"/>
      <w:divBdr>
        <w:top w:val="none" w:sz="0" w:space="0" w:color="auto"/>
        <w:left w:val="none" w:sz="0" w:space="0" w:color="auto"/>
        <w:bottom w:val="none" w:sz="0" w:space="0" w:color="auto"/>
        <w:right w:val="none" w:sz="0" w:space="0" w:color="auto"/>
      </w:divBdr>
    </w:div>
    <w:div w:id="679623532">
      <w:bodyDiv w:val="1"/>
      <w:marLeft w:val="0"/>
      <w:marRight w:val="0"/>
      <w:marTop w:val="0"/>
      <w:marBottom w:val="0"/>
      <w:divBdr>
        <w:top w:val="none" w:sz="0" w:space="0" w:color="auto"/>
        <w:left w:val="none" w:sz="0" w:space="0" w:color="auto"/>
        <w:bottom w:val="none" w:sz="0" w:space="0" w:color="auto"/>
        <w:right w:val="none" w:sz="0" w:space="0" w:color="auto"/>
      </w:divBdr>
    </w:div>
    <w:div w:id="685207293">
      <w:bodyDiv w:val="1"/>
      <w:marLeft w:val="0"/>
      <w:marRight w:val="0"/>
      <w:marTop w:val="0"/>
      <w:marBottom w:val="0"/>
      <w:divBdr>
        <w:top w:val="none" w:sz="0" w:space="0" w:color="auto"/>
        <w:left w:val="none" w:sz="0" w:space="0" w:color="auto"/>
        <w:bottom w:val="none" w:sz="0" w:space="0" w:color="auto"/>
        <w:right w:val="none" w:sz="0" w:space="0" w:color="auto"/>
      </w:divBdr>
    </w:div>
    <w:div w:id="688456766">
      <w:bodyDiv w:val="1"/>
      <w:marLeft w:val="0"/>
      <w:marRight w:val="0"/>
      <w:marTop w:val="0"/>
      <w:marBottom w:val="0"/>
      <w:divBdr>
        <w:top w:val="none" w:sz="0" w:space="0" w:color="auto"/>
        <w:left w:val="none" w:sz="0" w:space="0" w:color="auto"/>
        <w:bottom w:val="none" w:sz="0" w:space="0" w:color="auto"/>
        <w:right w:val="none" w:sz="0" w:space="0" w:color="auto"/>
      </w:divBdr>
    </w:div>
    <w:div w:id="688533261">
      <w:bodyDiv w:val="1"/>
      <w:marLeft w:val="0"/>
      <w:marRight w:val="0"/>
      <w:marTop w:val="0"/>
      <w:marBottom w:val="0"/>
      <w:divBdr>
        <w:top w:val="none" w:sz="0" w:space="0" w:color="auto"/>
        <w:left w:val="none" w:sz="0" w:space="0" w:color="auto"/>
        <w:bottom w:val="none" w:sz="0" w:space="0" w:color="auto"/>
        <w:right w:val="none" w:sz="0" w:space="0" w:color="auto"/>
      </w:divBdr>
    </w:div>
    <w:div w:id="696928707">
      <w:bodyDiv w:val="1"/>
      <w:marLeft w:val="0"/>
      <w:marRight w:val="0"/>
      <w:marTop w:val="0"/>
      <w:marBottom w:val="0"/>
      <w:divBdr>
        <w:top w:val="none" w:sz="0" w:space="0" w:color="auto"/>
        <w:left w:val="none" w:sz="0" w:space="0" w:color="auto"/>
        <w:bottom w:val="none" w:sz="0" w:space="0" w:color="auto"/>
        <w:right w:val="none" w:sz="0" w:space="0" w:color="auto"/>
      </w:divBdr>
    </w:div>
    <w:div w:id="724714913">
      <w:bodyDiv w:val="1"/>
      <w:marLeft w:val="0"/>
      <w:marRight w:val="0"/>
      <w:marTop w:val="0"/>
      <w:marBottom w:val="0"/>
      <w:divBdr>
        <w:top w:val="none" w:sz="0" w:space="0" w:color="auto"/>
        <w:left w:val="none" w:sz="0" w:space="0" w:color="auto"/>
        <w:bottom w:val="none" w:sz="0" w:space="0" w:color="auto"/>
        <w:right w:val="none" w:sz="0" w:space="0" w:color="auto"/>
      </w:divBdr>
    </w:div>
    <w:div w:id="740295229">
      <w:bodyDiv w:val="1"/>
      <w:marLeft w:val="0"/>
      <w:marRight w:val="0"/>
      <w:marTop w:val="0"/>
      <w:marBottom w:val="0"/>
      <w:divBdr>
        <w:top w:val="none" w:sz="0" w:space="0" w:color="auto"/>
        <w:left w:val="none" w:sz="0" w:space="0" w:color="auto"/>
        <w:bottom w:val="none" w:sz="0" w:space="0" w:color="auto"/>
        <w:right w:val="none" w:sz="0" w:space="0" w:color="auto"/>
      </w:divBdr>
    </w:div>
    <w:div w:id="789713802">
      <w:bodyDiv w:val="1"/>
      <w:marLeft w:val="0"/>
      <w:marRight w:val="0"/>
      <w:marTop w:val="0"/>
      <w:marBottom w:val="0"/>
      <w:divBdr>
        <w:top w:val="none" w:sz="0" w:space="0" w:color="auto"/>
        <w:left w:val="none" w:sz="0" w:space="0" w:color="auto"/>
        <w:bottom w:val="none" w:sz="0" w:space="0" w:color="auto"/>
        <w:right w:val="none" w:sz="0" w:space="0" w:color="auto"/>
      </w:divBdr>
    </w:div>
    <w:div w:id="819883065">
      <w:bodyDiv w:val="1"/>
      <w:marLeft w:val="0"/>
      <w:marRight w:val="0"/>
      <w:marTop w:val="0"/>
      <w:marBottom w:val="0"/>
      <w:divBdr>
        <w:top w:val="none" w:sz="0" w:space="0" w:color="auto"/>
        <w:left w:val="none" w:sz="0" w:space="0" w:color="auto"/>
        <w:bottom w:val="none" w:sz="0" w:space="0" w:color="auto"/>
        <w:right w:val="none" w:sz="0" w:space="0" w:color="auto"/>
      </w:divBdr>
    </w:div>
    <w:div w:id="827131327">
      <w:bodyDiv w:val="1"/>
      <w:marLeft w:val="0"/>
      <w:marRight w:val="0"/>
      <w:marTop w:val="0"/>
      <w:marBottom w:val="0"/>
      <w:divBdr>
        <w:top w:val="none" w:sz="0" w:space="0" w:color="auto"/>
        <w:left w:val="none" w:sz="0" w:space="0" w:color="auto"/>
        <w:bottom w:val="none" w:sz="0" w:space="0" w:color="auto"/>
        <w:right w:val="none" w:sz="0" w:space="0" w:color="auto"/>
      </w:divBdr>
    </w:div>
    <w:div w:id="843519295">
      <w:bodyDiv w:val="1"/>
      <w:marLeft w:val="0"/>
      <w:marRight w:val="0"/>
      <w:marTop w:val="0"/>
      <w:marBottom w:val="0"/>
      <w:divBdr>
        <w:top w:val="none" w:sz="0" w:space="0" w:color="auto"/>
        <w:left w:val="none" w:sz="0" w:space="0" w:color="auto"/>
        <w:bottom w:val="none" w:sz="0" w:space="0" w:color="auto"/>
        <w:right w:val="none" w:sz="0" w:space="0" w:color="auto"/>
      </w:divBdr>
    </w:div>
    <w:div w:id="848065678">
      <w:bodyDiv w:val="1"/>
      <w:marLeft w:val="0"/>
      <w:marRight w:val="0"/>
      <w:marTop w:val="0"/>
      <w:marBottom w:val="0"/>
      <w:divBdr>
        <w:top w:val="none" w:sz="0" w:space="0" w:color="auto"/>
        <w:left w:val="none" w:sz="0" w:space="0" w:color="auto"/>
        <w:bottom w:val="none" w:sz="0" w:space="0" w:color="auto"/>
        <w:right w:val="none" w:sz="0" w:space="0" w:color="auto"/>
      </w:divBdr>
    </w:div>
    <w:div w:id="882329142">
      <w:bodyDiv w:val="1"/>
      <w:marLeft w:val="0"/>
      <w:marRight w:val="0"/>
      <w:marTop w:val="0"/>
      <w:marBottom w:val="0"/>
      <w:divBdr>
        <w:top w:val="none" w:sz="0" w:space="0" w:color="auto"/>
        <w:left w:val="none" w:sz="0" w:space="0" w:color="auto"/>
        <w:bottom w:val="none" w:sz="0" w:space="0" w:color="auto"/>
        <w:right w:val="none" w:sz="0" w:space="0" w:color="auto"/>
      </w:divBdr>
    </w:div>
    <w:div w:id="897934966">
      <w:bodyDiv w:val="1"/>
      <w:marLeft w:val="0"/>
      <w:marRight w:val="0"/>
      <w:marTop w:val="0"/>
      <w:marBottom w:val="0"/>
      <w:divBdr>
        <w:top w:val="none" w:sz="0" w:space="0" w:color="auto"/>
        <w:left w:val="none" w:sz="0" w:space="0" w:color="auto"/>
        <w:bottom w:val="none" w:sz="0" w:space="0" w:color="auto"/>
        <w:right w:val="none" w:sz="0" w:space="0" w:color="auto"/>
      </w:divBdr>
    </w:div>
    <w:div w:id="901989732">
      <w:bodyDiv w:val="1"/>
      <w:marLeft w:val="0"/>
      <w:marRight w:val="0"/>
      <w:marTop w:val="0"/>
      <w:marBottom w:val="0"/>
      <w:divBdr>
        <w:top w:val="none" w:sz="0" w:space="0" w:color="auto"/>
        <w:left w:val="none" w:sz="0" w:space="0" w:color="auto"/>
        <w:bottom w:val="none" w:sz="0" w:space="0" w:color="auto"/>
        <w:right w:val="none" w:sz="0" w:space="0" w:color="auto"/>
      </w:divBdr>
    </w:div>
    <w:div w:id="903442769">
      <w:bodyDiv w:val="1"/>
      <w:marLeft w:val="0"/>
      <w:marRight w:val="0"/>
      <w:marTop w:val="0"/>
      <w:marBottom w:val="0"/>
      <w:divBdr>
        <w:top w:val="none" w:sz="0" w:space="0" w:color="auto"/>
        <w:left w:val="none" w:sz="0" w:space="0" w:color="auto"/>
        <w:bottom w:val="none" w:sz="0" w:space="0" w:color="auto"/>
        <w:right w:val="none" w:sz="0" w:space="0" w:color="auto"/>
      </w:divBdr>
    </w:div>
    <w:div w:id="925454114">
      <w:bodyDiv w:val="1"/>
      <w:marLeft w:val="0"/>
      <w:marRight w:val="0"/>
      <w:marTop w:val="0"/>
      <w:marBottom w:val="0"/>
      <w:divBdr>
        <w:top w:val="none" w:sz="0" w:space="0" w:color="auto"/>
        <w:left w:val="none" w:sz="0" w:space="0" w:color="auto"/>
        <w:bottom w:val="none" w:sz="0" w:space="0" w:color="auto"/>
        <w:right w:val="none" w:sz="0" w:space="0" w:color="auto"/>
      </w:divBdr>
    </w:div>
    <w:div w:id="939526879">
      <w:bodyDiv w:val="1"/>
      <w:marLeft w:val="0"/>
      <w:marRight w:val="0"/>
      <w:marTop w:val="0"/>
      <w:marBottom w:val="0"/>
      <w:divBdr>
        <w:top w:val="none" w:sz="0" w:space="0" w:color="auto"/>
        <w:left w:val="none" w:sz="0" w:space="0" w:color="auto"/>
        <w:bottom w:val="none" w:sz="0" w:space="0" w:color="auto"/>
        <w:right w:val="none" w:sz="0" w:space="0" w:color="auto"/>
      </w:divBdr>
    </w:div>
    <w:div w:id="939606790">
      <w:bodyDiv w:val="1"/>
      <w:marLeft w:val="0"/>
      <w:marRight w:val="0"/>
      <w:marTop w:val="0"/>
      <w:marBottom w:val="0"/>
      <w:divBdr>
        <w:top w:val="none" w:sz="0" w:space="0" w:color="auto"/>
        <w:left w:val="none" w:sz="0" w:space="0" w:color="auto"/>
        <w:bottom w:val="none" w:sz="0" w:space="0" w:color="auto"/>
        <w:right w:val="none" w:sz="0" w:space="0" w:color="auto"/>
      </w:divBdr>
    </w:div>
    <w:div w:id="945387713">
      <w:bodyDiv w:val="1"/>
      <w:marLeft w:val="0"/>
      <w:marRight w:val="0"/>
      <w:marTop w:val="0"/>
      <w:marBottom w:val="0"/>
      <w:divBdr>
        <w:top w:val="none" w:sz="0" w:space="0" w:color="auto"/>
        <w:left w:val="none" w:sz="0" w:space="0" w:color="auto"/>
        <w:bottom w:val="none" w:sz="0" w:space="0" w:color="auto"/>
        <w:right w:val="none" w:sz="0" w:space="0" w:color="auto"/>
      </w:divBdr>
    </w:div>
    <w:div w:id="958757256">
      <w:bodyDiv w:val="1"/>
      <w:marLeft w:val="0"/>
      <w:marRight w:val="0"/>
      <w:marTop w:val="0"/>
      <w:marBottom w:val="0"/>
      <w:divBdr>
        <w:top w:val="none" w:sz="0" w:space="0" w:color="auto"/>
        <w:left w:val="none" w:sz="0" w:space="0" w:color="auto"/>
        <w:bottom w:val="none" w:sz="0" w:space="0" w:color="auto"/>
        <w:right w:val="none" w:sz="0" w:space="0" w:color="auto"/>
      </w:divBdr>
    </w:div>
    <w:div w:id="977106913">
      <w:bodyDiv w:val="1"/>
      <w:marLeft w:val="0"/>
      <w:marRight w:val="0"/>
      <w:marTop w:val="0"/>
      <w:marBottom w:val="0"/>
      <w:divBdr>
        <w:top w:val="none" w:sz="0" w:space="0" w:color="auto"/>
        <w:left w:val="none" w:sz="0" w:space="0" w:color="auto"/>
        <w:bottom w:val="none" w:sz="0" w:space="0" w:color="auto"/>
        <w:right w:val="none" w:sz="0" w:space="0" w:color="auto"/>
      </w:divBdr>
    </w:div>
    <w:div w:id="981351583">
      <w:bodyDiv w:val="1"/>
      <w:marLeft w:val="0"/>
      <w:marRight w:val="0"/>
      <w:marTop w:val="0"/>
      <w:marBottom w:val="0"/>
      <w:divBdr>
        <w:top w:val="none" w:sz="0" w:space="0" w:color="auto"/>
        <w:left w:val="none" w:sz="0" w:space="0" w:color="auto"/>
        <w:bottom w:val="none" w:sz="0" w:space="0" w:color="auto"/>
        <w:right w:val="none" w:sz="0" w:space="0" w:color="auto"/>
      </w:divBdr>
    </w:div>
    <w:div w:id="990058719">
      <w:bodyDiv w:val="1"/>
      <w:marLeft w:val="0"/>
      <w:marRight w:val="0"/>
      <w:marTop w:val="0"/>
      <w:marBottom w:val="0"/>
      <w:divBdr>
        <w:top w:val="none" w:sz="0" w:space="0" w:color="auto"/>
        <w:left w:val="none" w:sz="0" w:space="0" w:color="auto"/>
        <w:bottom w:val="none" w:sz="0" w:space="0" w:color="auto"/>
        <w:right w:val="none" w:sz="0" w:space="0" w:color="auto"/>
      </w:divBdr>
    </w:div>
    <w:div w:id="1020738915">
      <w:bodyDiv w:val="1"/>
      <w:marLeft w:val="0"/>
      <w:marRight w:val="0"/>
      <w:marTop w:val="0"/>
      <w:marBottom w:val="0"/>
      <w:divBdr>
        <w:top w:val="none" w:sz="0" w:space="0" w:color="auto"/>
        <w:left w:val="none" w:sz="0" w:space="0" w:color="auto"/>
        <w:bottom w:val="none" w:sz="0" w:space="0" w:color="auto"/>
        <w:right w:val="none" w:sz="0" w:space="0" w:color="auto"/>
      </w:divBdr>
    </w:div>
    <w:div w:id="1021082933">
      <w:bodyDiv w:val="1"/>
      <w:marLeft w:val="0"/>
      <w:marRight w:val="0"/>
      <w:marTop w:val="0"/>
      <w:marBottom w:val="0"/>
      <w:divBdr>
        <w:top w:val="none" w:sz="0" w:space="0" w:color="auto"/>
        <w:left w:val="none" w:sz="0" w:space="0" w:color="auto"/>
        <w:bottom w:val="none" w:sz="0" w:space="0" w:color="auto"/>
        <w:right w:val="none" w:sz="0" w:space="0" w:color="auto"/>
      </w:divBdr>
    </w:div>
    <w:div w:id="1042904101">
      <w:bodyDiv w:val="1"/>
      <w:marLeft w:val="0"/>
      <w:marRight w:val="0"/>
      <w:marTop w:val="0"/>
      <w:marBottom w:val="0"/>
      <w:divBdr>
        <w:top w:val="none" w:sz="0" w:space="0" w:color="auto"/>
        <w:left w:val="none" w:sz="0" w:space="0" w:color="auto"/>
        <w:bottom w:val="none" w:sz="0" w:space="0" w:color="auto"/>
        <w:right w:val="none" w:sz="0" w:space="0" w:color="auto"/>
      </w:divBdr>
    </w:div>
    <w:div w:id="1058628370">
      <w:bodyDiv w:val="1"/>
      <w:marLeft w:val="0"/>
      <w:marRight w:val="0"/>
      <w:marTop w:val="0"/>
      <w:marBottom w:val="0"/>
      <w:divBdr>
        <w:top w:val="none" w:sz="0" w:space="0" w:color="auto"/>
        <w:left w:val="none" w:sz="0" w:space="0" w:color="auto"/>
        <w:bottom w:val="none" w:sz="0" w:space="0" w:color="auto"/>
        <w:right w:val="none" w:sz="0" w:space="0" w:color="auto"/>
      </w:divBdr>
    </w:div>
    <w:div w:id="1070883963">
      <w:bodyDiv w:val="1"/>
      <w:marLeft w:val="0"/>
      <w:marRight w:val="0"/>
      <w:marTop w:val="0"/>
      <w:marBottom w:val="0"/>
      <w:divBdr>
        <w:top w:val="none" w:sz="0" w:space="0" w:color="auto"/>
        <w:left w:val="none" w:sz="0" w:space="0" w:color="auto"/>
        <w:bottom w:val="none" w:sz="0" w:space="0" w:color="auto"/>
        <w:right w:val="none" w:sz="0" w:space="0" w:color="auto"/>
      </w:divBdr>
    </w:div>
    <w:div w:id="1079255052">
      <w:bodyDiv w:val="1"/>
      <w:marLeft w:val="0"/>
      <w:marRight w:val="0"/>
      <w:marTop w:val="0"/>
      <w:marBottom w:val="0"/>
      <w:divBdr>
        <w:top w:val="none" w:sz="0" w:space="0" w:color="auto"/>
        <w:left w:val="none" w:sz="0" w:space="0" w:color="auto"/>
        <w:bottom w:val="none" w:sz="0" w:space="0" w:color="auto"/>
        <w:right w:val="none" w:sz="0" w:space="0" w:color="auto"/>
      </w:divBdr>
    </w:div>
    <w:div w:id="1096024717">
      <w:bodyDiv w:val="1"/>
      <w:marLeft w:val="0"/>
      <w:marRight w:val="0"/>
      <w:marTop w:val="0"/>
      <w:marBottom w:val="0"/>
      <w:divBdr>
        <w:top w:val="none" w:sz="0" w:space="0" w:color="auto"/>
        <w:left w:val="none" w:sz="0" w:space="0" w:color="auto"/>
        <w:bottom w:val="none" w:sz="0" w:space="0" w:color="auto"/>
        <w:right w:val="none" w:sz="0" w:space="0" w:color="auto"/>
      </w:divBdr>
    </w:div>
    <w:div w:id="1121067815">
      <w:bodyDiv w:val="1"/>
      <w:marLeft w:val="0"/>
      <w:marRight w:val="0"/>
      <w:marTop w:val="0"/>
      <w:marBottom w:val="0"/>
      <w:divBdr>
        <w:top w:val="none" w:sz="0" w:space="0" w:color="auto"/>
        <w:left w:val="none" w:sz="0" w:space="0" w:color="auto"/>
        <w:bottom w:val="none" w:sz="0" w:space="0" w:color="auto"/>
        <w:right w:val="none" w:sz="0" w:space="0" w:color="auto"/>
      </w:divBdr>
    </w:div>
    <w:div w:id="1131749342">
      <w:bodyDiv w:val="1"/>
      <w:marLeft w:val="0"/>
      <w:marRight w:val="0"/>
      <w:marTop w:val="0"/>
      <w:marBottom w:val="0"/>
      <w:divBdr>
        <w:top w:val="none" w:sz="0" w:space="0" w:color="auto"/>
        <w:left w:val="none" w:sz="0" w:space="0" w:color="auto"/>
        <w:bottom w:val="none" w:sz="0" w:space="0" w:color="auto"/>
        <w:right w:val="none" w:sz="0" w:space="0" w:color="auto"/>
      </w:divBdr>
    </w:div>
    <w:div w:id="1191720030">
      <w:bodyDiv w:val="1"/>
      <w:marLeft w:val="0"/>
      <w:marRight w:val="0"/>
      <w:marTop w:val="0"/>
      <w:marBottom w:val="0"/>
      <w:divBdr>
        <w:top w:val="none" w:sz="0" w:space="0" w:color="auto"/>
        <w:left w:val="none" w:sz="0" w:space="0" w:color="auto"/>
        <w:bottom w:val="none" w:sz="0" w:space="0" w:color="auto"/>
        <w:right w:val="none" w:sz="0" w:space="0" w:color="auto"/>
      </w:divBdr>
    </w:div>
    <w:div w:id="1210192656">
      <w:bodyDiv w:val="1"/>
      <w:marLeft w:val="0"/>
      <w:marRight w:val="0"/>
      <w:marTop w:val="0"/>
      <w:marBottom w:val="0"/>
      <w:divBdr>
        <w:top w:val="none" w:sz="0" w:space="0" w:color="auto"/>
        <w:left w:val="none" w:sz="0" w:space="0" w:color="auto"/>
        <w:bottom w:val="none" w:sz="0" w:space="0" w:color="auto"/>
        <w:right w:val="none" w:sz="0" w:space="0" w:color="auto"/>
      </w:divBdr>
    </w:div>
    <w:div w:id="1228615260">
      <w:bodyDiv w:val="1"/>
      <w:marLeft w:val="0"/>
      <w:marRight w:val="0"/>
      <w:marTop w:val="0"/>
      <w:marBottom w:val="0"/>
      <w:divBdr>
        <w:top w:val="none" w:sz="0" w:space="0" w:color="auto"/>
        <w:left w:val="none" w:sz="0" w:space="0" w:color="auto"/>
        <w:bottom w:val="none" w:sz="0" w:space="0" w:color="auto"/>
        <w:right w:val="none" w:sz="0" w:space="0" w:color="auto"/>
      </w:divBdr>
    </w:div>
    <w:div w:id="1289891500">
      <w:bodyDiv w:val="1"/>
      <w:marLeft w:val="0"/>
      <w:marRight w:val="0"/>
      <w:marTop w:val="0"/>
      <w:marBottom w:val="0"/>
      <w:divBdr>
        <w:top w:val="none" w:sz="0" w:space="0" w:color="auto"/>
        <w:left w:val="none" w:sz="0" w:space="0" w:color="auto"/>
        <w:bottom w:val="none" w:sz="0" w:space="0" w:color="auto"/>
        <w:right w:val="none" w:sz="0" w:space="0" w:color="auto"/>
      </w:divBdr>
    </w:div>
    <w:div w:id="1304193211">
      <w:bodyDiv w:val="1"/>
      <w:marLeft w:val="0"/>
      <w:marRight w:val="0"/>
      <w:marTop w:val="0"/>
      <w:marBottom w:val="0"/>
      <w:divBdr>
        <w:top w:val="none" w:sz="0" w:space="0" w:color="auto"/>
        <w:left w:val="none" w:sz="0" w:space="0" w:color="auto"/>
        <w:bottom w:val="none" w:sz="0" w:space="0" w:color="auto"/>
        <w:right w:val="none" w:sz="0" w:space="0" w:color="auto"/>
      </w:divBdr>
    </w:div>
    <w:div w:id="1317493632">
      <w:bodyDiv w:val="1"/>
      <w:marLeft w:val="0"/>
      <w:marRight w:val="0"/>
      <w:marTop w:val="0"/>
      <w:marBottom w:val="0"/>
      <w:divBdr>
        <w:top w:val="none" w:sz="0" w:space="0" w:color="auto"/>
        <w:left w:val="none" w:sz="0" w:space="0" w:color="auto"/>
        <w:bottom w:val="none" w:sz="0" w:space="0" w:color="auto"/>
        <w:right w:val="none" w:sz="0" w:space="0" w:color="auto"/>
      </w:divBdr>
    </w:div>
    <w:div w:id="1347364180">
      <w:bodyDiv w:val="1"/>
      <w:marLeft w:val="0"/>
      <w:marRight w:val="0"/>
      <w:marTop w:val="0"/>
      <w:marBottom w:val="0"/>
      <w:divBdr>
        <w:top w:val="none" w:sz="0" w:space="0" w:color="auto"/>
        <w:left w:val="none" w:sz="0" w:space="0" w:color="auto"/>
        <w:bottom w:val="none" w:sz="0" w:space="0" w:color="auto"/>
        <w:right w:val="none" w:sz="0" w:space="0" w:color="auto"/>
      </w:divBdr>
    </w:div>
    <w:div w:id="1356226937">
      <w:bodyDiv w:val="1"/>
      <w:marLeft w:val="0"/>
      <w:marRight w:val="0"/>
      <w:marTop w:val="0"/>
      <w:marBottom w:val="0"/>
      <w:divBdr>
        <w:top w:val="none" w:sz="0" w:space="0" w:color="auto"/>
        <w:left w:val="none" w:sz="0" w:space="0" w:color="auto"/>
        <w:bottom w:val="none" w:sz="0" w:space="0" w:color="auto"/>
        <w:right w:val="none" w:sz="0" w:space="0" w:color="auto"/>
      </w:divBdr>
    </w:div>
    <w:div w:id="1399862458">
      <w:bodyDiv w:val="1"/>
      <w:marLeft w:val="0"/>
      <w:marRight w:val="0"/>
      <w:marTop w:val="0"/>
      <w:marBottom w:val="0"/>
      <w:divBdr>
        <w:top w:val="none" w:sz="0" w:space="0" w:color="auto"/>
        <w:left w:val="none" w:sz="0" w:space="0" w:color="auto"/>
        <w:bottom w:val="none" w:sz="0" w:space="0" w:color="auto"/>
        <w:right w:val="none" w:sz="0" w:space="0" w:color="auto"/>
      </w:divBdr>
    </w:div>
    <w:div w:id="1464689479">
      <w:bodyDiv w:val="1"/>
      <w:marLeft w:val="0"/>
      <w:marRight w:val="0"/>
      <w:marTop w:val="0"/>
      <w:marBottom w:val="0"/>
      <w:divBdr>
        <w:top w:val="none" w:sz="0" w:space="0" w:color="auto"/>
        <w:left w:val="none" w:sz="0" w:space="0" w:color="auto"/>
        <w:bottom w:val="none" w:sz="0" w:space="0" w:color="auto"/>
        <w:right w:val="none" w:sz="0" w:space="0" w:color="auto"/>
      </w:divBdr>
    </w:div>
    <w:div w:id="1470323514">
      <w:bodyDiv w:val="1"/>
      <w:marLeft w:val="0"/>
      <w:marRight w:val="0"/>
      <w:marTop w:val="0"/>
      <w:marBottom w:val="0"/>
      <w:divBdr>
        <w:top w:val="none" w:sz="0" w:space="0" w:color="auto"/>
        <w:left w:val="none" w:sz="0" w:space="0" w:color="auto"/>
        <w:bottom w:val="none" w:sz="0" w:space="0" w:color="auto"/>
        <w:right w:val="none" w:sz="0" w:space="0" w:color="auto"/>
      </w:divBdr>
    </w:div>
    <w:div w:id="1475100033">
      <w:bodyDiv w:val="1"/>
      <w:marLeft w:val="0"/>
      <w:marRight w:val="0"/>
      <w:marTop w:val="0"/>
      <w:marBottom w:val="0"/>
      <w:divBdr>
        <w:top w:val="none" w:sz="0" w:space="0" w:color="auto"/>
        <w:left w:val="none" w:sz="0" w:space="0" w:color="auto"/>
        <w:bottom w:val="none" w:sz="0" w:space="0" w:color="auto"/>
        <w:right w:val="none" w:sz="0" w:space="0" w:color="auto"/>
      </w:divBdr>
    </w:div>
    <w:div w:id="1479103943">
      <w:bodyDiv w:val="1"/>
      <w:marLeft w:val="0"/>
      <w:marRight w:val="0"/>
      <w:marTop w:val="0"/>
      <w:marBottom w:val="0"/>
      <w:divBdr>
        <w:top w:val="none" w:sz="0" w:space="0" w:color="auto"/>
        <w:left w:val="none" w:sz="0" w:space="0" w:color="auto"/>
        <w:bottom w:val="none" w:sz="0" w:space="0" w:color="auto"/>
        <w:right w:val="none" w:sz="0" w:space="0" w:color="auto"/>
      </w:divBdr>
    </w:div>
    <w:div w:id="1497842453">
      <w:bodyDiv w:val="1"/>
      <w:marLeft w:val="0"/>
      <w:marRight w:val="0"/>
      <w:marTop w:val="0"/>
      <w:marBottom w:val="0"/>
      <w:divBdr>
        <w:top w:val="none" w:sz="0" w:space="0" w:color="auto"/>
        <w:left w:val="none" w:sz="0" w:space="0" w:color="auto"/>
        <w:bottom w:val="none" w:sz="0" w:space="0" w:color="auto"/>
        <w:right w:val="none" w:sz="0" w:space="0" w:color="auto"/>
      </w:divBdr>
    </w:div>
    <w:div w:id="1503080480">
      <w:bodyDiv w:val="1"/>
      <w:marLeft w:val="0"/>
      <w:marRight w:val="0"/>
      <w:marTop w:val="0"/>
      <w:marBottom w:val="0"/>
      <w:divBdr>
        <w:top w:val="none" w:sz="0" w:space="0" w:color="auto"/>
        <w:left w:val="none" w:sz="0" w:space="0" w:color="auto"/>
        <w:bottom w:val="none" w:sz="0" w:space="0" w:color="auto"/>
        <w:right w:val="none" w:sz="0" w:space="0" w:color="auto"/>
      </w:divBdr>
    </w:div>
    <w:div w:id="1509950764">
      <w:bodyDiv w:val="1"/>
      <w:marLeft w:val="0"/>
      <w:marRight w:val="0"/>
      <w:marTop w:val="0"/>
      <w:marBottom w:val="0"/>
      <w:divBdr>
        <w:top w:val="none" w:sz="0" w:space="0" w:color="auto"/>
        <w:left w:val="none" w:sz="0" w:space="0" w:color="auto"/>
        <w:bottom w:val="none" w:sz="0" w:space="0" w:color="auto"/>
        <w:right w:val="none" w:sz="0" w:space="0" w:color="auto"/>
      </w:divBdr>
    </w:div>
    <w:div w:id="1514219653">
      <w:bodyDiv w:val="1"/>
      <w:marLeft w:val="0"/>
      <w:marRight w:val="0"/>
      <w:marTop w:val="0"/>
      <w:marBottom w:val="0"/>
      <w:divBdr>
        <w:top w:val="none" w:sz="0" w:space="0" w:color="auto"/>
        <w:left w:val="none" w:sz="0" w:space="0" w:color="auto"/>
        <w:bottom w:val="none" w:sz="0" w:space="0" w:color="auto"/>
        <w:right w:val="none" w:sz="0" w:space="0" w:color="auto"/>
      </w:divBdr>
    </w:div>
    <w:div w:id="1521697187">
      <w:bodyDiv w:val="1"/>
      <w:marLeft w:val="0"/>
      <w:marRight w:val="0"/>
      <w:marTop w:val="0"/>
      <w:marBottom w:val="0"/>
      <w:divBdr>
        <w:top w:val="none" w:sz="0" w:space="0" w:color="auto"/>
        <w:left w:val="none" w:sz="0" w:space="0" w:color="auto"/>
        <w:bottom w:val="none" w:sz="0" w:space="0" w:color="auto"/>
        <w:right w:val="none" w:sz="0" w:space="0" w:color="auto"/>
      </w:divBdr>
    </w:div>
    <w:div w:id="1529172184">
      <w:bodyDiv w:val="1"/>
      <w:marLeft w:val="0"/>
      <w:marRight w:val="0"/>
      <w:marTop w:val="0"/>
      <w:marBottom w:val="0"/>
      <w:divBdr>
        <w:top w:val="none" w:sz="0" w:space="0" w:color="auto"/>
        <w:left w:val="none" w:sz="0" w:space="0" w:color="auto"/>
        <w:bottom w:val="none" w:sz="0" w:space="0" w:color="auto"/>
        <w:right w:val="none" w:sz="0" w:space="0" w:color="auto"/>
      </w:divBdr>
    </w:div>
    <w:div w:id="1532452158">
      <w:bodyDiv w:val="1"/>
      <w:marLeft w:val="0"/>
      <w:marRight w:val="0"/>
      <w:marTop w:val="0"/>
      <w:marBottom w:val="0"/>
      <w:divBdr>
        <w:top w:val="none" w:sz="0" w:space="0" w:color="auto"/>
        <w:left w:val="none" w:sz="0" w:space="0" w:color="auto"/>
        <w:bottom w:val="none" w:sz="0" w:space="0" w:color="auto"/>
        <w:right w:val="none" w:sz="0" w:space="0" w:color="auto"/>
      </w:divBdr>
    </w:div>
    <w:div w:id="1564633236">
      <w:bodyDiv w:val="1"/>
      <w:marLeft w:val="0"/>
      <w:marRight w:val="0"/>
      <w:marTop w:val="0"/>
      <w:marBottom w:val="0"/>
      <w:divBdr>
        <w:top w:val="none" w:sz="0" w:space="0" w:color="auto"/>
        <w:left w:val="none" w:sz="0" w:space="0" w:color="auto"/>
        <w:bottom w:val="none" w:sz="0" w:space="0" w:color="auto"/>
        <w:right w:val="none" w:sz="0" w:space="0" w:color="auto"/>
      </w:divBdr>
    </w:div>
    <w:div w:id="1574117541">
      <w:bodyDiv w:val="1"/>
      <w:marLeft w:val="0"/>
      <w:marRight w:val="0"/>
      <w:marTop w:val="0"/>
      <w:marBottom w:val="0"/>
      <w:divBdr>
        <w:top w:val="none" w:sz="0" w:space="0" w:color="auto"/>
        <w:left w:val="none" w:sz="0" w:space="0" w:color="auto"/>
        <w:bottom w:val="none" w:sz="0" w:space="0" w:color="auto"/>
        <w:right w:val="none" w:sz="0" w:space="0" w:color="auto"/>
      </w:divBdr>
    </w:div>
    <w:div w:id="1577519808">
      <w:bodyDiv w:val="1"/>
      <w:marLeft w:val="0"/>
      <w:marRight w:val="0"/>
      <w:marTop w:val="0"/>
      <w:marBottom w:val="0"/>
      <w:divBdr>
        <w:top w:val="none" w:sz="0" w:space="0" w:color="auto"/>
        <w:left w:val="none" w:sz="0" w:space="0" w:color="auto"/>
        <w:bottom w:val="none" w:sz="0" w:space="0" w:color="auto"/>
        <w:right w:val="none" w:sz="0" w:space="0" w:color="auto"/>
      </w:divBdr>
    </w:div>
    <w:div w:id="1602109027">
      <w:bodyDiv w:val="1"/>
      <w:marLeft w:val="0"/>
      <w:marRight w:val="0"/>
      <w:marTop w:val="0"/>
      <w:marBottom w:val="0"/>
      <w:divBdr>
        <w:top w:val="none" w:sz="0" w:space="0" w:color="auto"/>
        <w:left w:val="none" w:sz="0" w:space="0" w:color="auto"/>
        <w:bottom w:val="none" w:sz="0" w:space="0" w:color="auto"/>
        <w:right w:val="none" w:sz="0" w:space="0" w:color="auto"/>
      </w:divBdr>
    </w:div>
    <w:div w:id="1603413095">
      <w:bodyDiv w:val="1"/>
      <w:marLeft w:val="0"/>
      <w:marRight w:val="0"/>
      <w:marTop w:val="0"/>
      <w:marBottom w:val="0"/>
      <w:divBdr>
        <w:top w:val="none" w:sz="0" w:space="0" w:color="auto"/>
        <w:left w:val="none" w:sz="0" w:space="0" w:color="auto"/>
        <w:bottom w:val="none" w:sz="0" w:space="0" w:color="auto"/>
        <w:right w:val="none" w:sz="0" w:space="0" w:color="auto"/>
      </w:divBdr>
    </w:div>
    <w:div w:id="1621183090">
      <w:bodyDiv w:val="1"/>
      <w:marLeft w:val="0"/>
      <w:marRight w:val="0"/>
      <w:marTop w:val="0"/>
      <w:marBottom w:val="0"/>
      <w:divBdr>
        <w:top w:val="none" w:sz="0" w:space="0" w:color="auto"/>
        <w:left w:val="none" w:sz="0" w:space="0" w:color="auto"/>
        <w:bottom w:val="none" w:sz="0" w:space="0" w:color="auto"/>
        <w:right w:val="none" w:sz="0" w:space="0" w:color="auto"/>
      </w:divBdr>
    </w:div>
    <w:div w:id="1624379534">
      <w:bodyDiv w:val="1"/>
      <w:marLeft w:val="0"/>
      <w:marRight w:val="0"/>
      <w:marTop w:val="0"/>
      <w:marBottom w:val="0"/>
      <w:divBdr>
        <w:top w:val="none" w:sz="0" w:space="0" w:color="auto"/>
        <w:left w:val="none" w:sz="0" w:space="0" w:color="auto"/>
        <w:bottom w:val="none" w:sz="0" w:space="0" w:color="auto"/>
        <w:right w:val="none" w:sz="0" w:space="0" w:color="auto"/>
      </w:divBdr>
    </w:div>
    <w:div w:id="1633057985">
      <w:bodyDiv w:val="1"/>
      <w:marLeft w:val="0"/>
      <w:marRight w:val="0"/>
      <w:marTop w:val="0"/>
      <w:marBottom w:val="0"/>
      <w:divBdr>
        <w:top w:val="none" w:sz="0" w:space="0" w:color="auto"/>
        <w:left w:val="none" w:sz="0" w:space="0" w:color="auto"/>
        <w:bottom w:val="none" w:sz="0" w:space="0" w:color="auto"/>
        <w:right w:val="none" w:sz="0" w:space="0" w:color="auto"/>
      </w:divBdr>
    </w:div>
    <w:div w:id="1674721018">
      <w:bodyDiv w:val="1"/>
      <w:marLeft w:val="0"/>
      <w:marRight w:val="0"/>
      <w:marTop w:val="0"/>
      <w:marBottom w:val="0"/>
      <w:divBdr>
        <w:top w:val="none" w:sz="0" w:space="0" w:color="auto"/>
        <w:left w:val="none" w:sz="0" w:space="0" w:color="auto"/>
        <w:bottom w:val="none" w:sz="0" w:space="0" w:color="auto"/>
        <w:right w:val="none" w:sz="0" w:space="0" w:color="auto"/>
      </w:divBdr>
    </w:div>
    <w:div w:id="1678921206">
      <w:bodyDiv w:val="1"/>
      <w:marLeft w:val="0"/>
      <w:marRight w:val="0"/>
      <w:marTop w:val="0"/>
      <w:marBottom w:val="0"/>
      <w:divBdr>
        <w:top w:val="none" w:sz="0" w:space="0" w:color="auto"/>
        <w:left w:val="none" w:sz="0" w:space="0" w:color="auto"/>
        <w:bottom w:val="none" w:sz="0" w:space="0" w:color="auto"/>
        <w:right w:val="none" w:sz="0" w:space="0" w:color="auto"/>
      </w:divBdr>
    </w:div>
    <w:div w:id="1687294994">
      <w:bodyDiv w:val="1"/>
      <w:marLeft w:val="0"/>
      <w:marRight w:val="0"/>
      <w:marTop w:val="0"/>
      <w:marBottom w:val="0"/>
      <w:divBdr>
        <w:top w:val="none" w:sz="0" w:space="0" w:color="auto"/>
        <w:left w:val="none" w:sz="0" w:space="0" w:color="auto"/>
        <w:bottom w:val="none" w:sz="0" w:space="0" w:color="auto"/>
        <w:right w:val="none" w:sz="0" w:space="0" w:color="auto"/>
      </w:divBdr>
    </w:div>
    <w:div w:id="1731073405">
      <w:bodyDiv w:val="1"/>
      <w:marLeft w:val="0"/>
      <w:marRight w:val="0"/>
      <w:marTop w:val="0"/>
      <w:marBottom w:val="0"/>
      <w:divBdr>
        <w:top w:val="none" w:sz="0" w:space="0" w:color="auto"/>
        <w:left w:val="none" w:sz="0" w:space="0" w:color="auto"/>
        <w:bottom w:val="none" w:sz="0" w:space="0" w:color="auto"/>
        <w:right w:val="none" w:sz="0" w:space="0" w:color="auto"/>
      </w:divBdr>
    </w:div>
    <w:div w:id="1749574146">
      <w:bodyDiv w:val="1"/>
      <w:marLeft w:val="0"/>
      <w:marRight w:val="0"/>
      <w:marTop w:val="0"/>
      <w:marBottom w:val="0"/>
      <w:divBdr>
        <w:top w:val="none" w:sz="0" w:space="0" w:color="auto"/>
        <w:left w:val="none" w:sz="0" w:space="0" w:color="auto"/>
        <w:bottom w:val="none" w:sz="0" w:space="0" w:color="auto"/>
        <w:right w:val="none" w:sz="0" w:space="0" w:color="auto"/>
      </w:divBdr>
    </w:div>
    <w:div w:id="1762528877">
      <w:bodyDiv w:val="1"/>
      <w:marLeft w:val="0"/>
      <w:marRight w:val="0"/>
      <w:marTop w:val="0"/>
      <w:marBottom w:val="0"/>
      <w:divBdr>
        <w:top w:val="none" w:sz="0" w:space="0" w:color="auto"/>
        <w:left w:val="none" w:sz="0" w:space="0" w:color="auto"/>
        <w:bottom w:val="none" w:sz="0" w:space="0" w:color="auto"/>
        <w:right w:val="none" w:sz="0" w:space="0" w:color="auto"/>
      </w:divBdr>
    </w:div>
    <w:div w:id="1795365792">
      <w:bodyDiv w:val="1"/>
      <w:marLeft w:val="0"/>
      <w:marRight w:val="0"/>
      <w:marTop w:val="0"/>
      <w:marBottom w:val="0"/>
      <w:divBdr>
        <w:top w:val="none" w:sz="0" w:space="0" w:color="auto"/>
        <w:left w:val="none" w:sz="0" w:space="0" w:color="auto"/>
        <w:bottom w:val="none" w:sz="0" w:space="0" w:color="auto"/>
        <w:right w:val="none" w:sz="0" w:space="0" w:color="auto"/>
      </w:divBdr>
    </w:div>
    <w:div w:id="1838030314">
      <w:bodyDiv w:val="1"/>
      <w:marLeft w:val="0"/>
      <w:marRight w:val="0"/>
      <w:marTop w:val="0"/>
      <w:marBottom w:val="0"/>
      <w:divBdr>
        <w:top w:val="none" w:sz="0" w:space="0" w:color="auto"/>
        <w:left w:val="none" w:sz="0" w:space="0" w:color="auto"/>
        <w:bottom w:val="none" w:sz="0" w:space="0" w:color="auto"/>
        <w:right w:val="none" w:sz="0" w:space="0" w:color="auto"/>
      </w:divBdr>
    </w:div>
    <w:div w:id="1839224513">
      <w:bodyDiv w:val="1"/>
      <w:marLeft w:val="0"/>
      <w:marRight w:val="0"/>
      <w:marTop w:val="0"/>
      <w:marBottom w:val="0"/>
      <w:divBdr>
        <w:top w:val="none" w:sz="0" w:space="0" w:color="auto"/>
        <w:left w:val="none" w:sz="0" w:space="0" w:color="auto"/>
        <w:bottom w:val="none" w:sz="0" w:space="0" w:color="auto"/>
        <w:right w:val="none" w:sz="0" w:space="0" w:color="auto"/>
      </w:divBdr>
    </w:div>
    <w:div w:id="1864127862">
      <w:bodyDiv w:val="1"/>
      <w:marLeft w:val="0"/>
      <w:marRight w:val="0"/>
      <w:marTop w:val="0"/>
      <w:marBottom w:val="0"/>
      <w:divBdr>
        <w:top w:val="none" w:sz="0" w:space="0" w:color="auto"/>
        <w:left w:val="none" w:sz="0" w:space="0" w:color="auto"/>
        <w:bottom w:val="none" w:sz="0" w:space="0" w:color="auto"/>
        <w:right w:val="none" w:sz="0" w:space="0" w:color="auto"/>
      </w:divBdr>
    </w:div>
    <w:div w:id="1866213952">
      <w:bodyDiv w:val="1"/>
      <w:marLeft w:val="0"/>
      <w:marRight w:val="0"/>
      <w:marTop w:val="0"/>
      <w:marBottom w:val="0"/>
      <w:divBdr>
        <w:top w:val="none" w:sz="0" w:space="0" w:color="auto"/>
        <w:left w:val="none" w:sz="0" w:space="0" w:color="auto"/>
        <w:bottom w:val="none" w:sz="0" w:space="0" w:color="auto"/>
        <w:right w:val="none" w:sz="0" w:space="0" w:color="auto"/>
      </w:divBdr>
    </w:div>
    <w:div w:id="1889798646">
      <w:bodyDiv w:val="1"/>
      <w:marLeft w:val="0"/>
      <w:marRight w:val="0"/>
      <w:marTop w:val="0"/>
      <w:marBottom w:val="0"/>
      <w:divBdr>
        <w:top w:val="none" w:sz="0" w:space="0" w:color="auto"/>
        <w:left w:val="none" w:sz="0" w:space="0" w:color="auto"/>
        <w:bottom w:val="none" w:sz="0" w:space="0" w:color="auto"/>
        <w:right w:val="none" w:sz="0" w:space="0" w:color="auto"/>
      </w:divBdr>
    </w:div>
    <w:div w:id="1901669425">
      <w:bodyDiv w:val="1"/>
      <w:marLeft w:val="0"/>
      <w:marRight w:val="0"/>
      <w:marTop w:val="0"/>
      <w:marBottom w:val="0"/>
      <w:divBdr>
        <w:top w:val="none" w:sz="0" w:space="0" w:color="auto"/>
        <w:left w:val="none" w:sz="0" w:space="0" w:color="auto"/>
        <w:bottom w:val="none" w:sz="0" w:space="0" w:color="auto"/>
        <w:right w:val="none" w:sz="0" w:space="0" w:color="auto"/>
      </w:divBdr>
    </w:div>
    <w:div w:id="1921910860">
      <w:bodyDiv w:val="1"/>
      <w:marLeft w:val="0"/>
      <w:marRight w:val="0"/>
      <w:marTop w:val="0"/>
      <w:marBottom w:val="0"/>
      <w:divBdr>
        <w:top w:val="none" w:sz="0" w:space="0" w:color="auto"/>
        <w:left w:val="none" w:sz="0" w:space="0" w:color="auto"/>
        <w:bottom w:val="none" w:sz="0" w:space="0" w:color="auto"/>
        <w:right w:val="none" w:sz="0" w:space="0" w:color="auto"/>
      </w:divBdr>
    </w:div>
    <w:div w:id="1923488561">
      <w:bodyDiv w:val="1"/>
      <w:marLeft w:val="0"/>
      <w:marRight w:val="0"/>
      <w:marTop w:val="0"/>
      <w:marBottom w:val="0"/>
      <w:divBdr>
        <w:top w:val="none" w:sz="0" w:space="0" w:color="auto"/>
        <w:left w:val="none" w:sz="0" w:space="0" w:color="auto"/>
        <w:bottom w:val="none" w:sz="0" w:space="0" w:color="auto"/>
        <w:right w:val="none" w:sz="0" w:space="0" w:color="auto"/>
      </w:divBdr>
    </w:div>
    <w:div w:id="1927568779">
      <w:bodyDiv w:val="1"/>
      <w:marLeft w:val="0"/>
      <w:marRight w:val="0"/>
      <w:marTop w:val="0"/>
      <w:marBottom w:val="0"/>
      <w:divBdr>
        <w:top w:val="none" w:sz="0" w:space="0" w:color="auto"/>
        <w:left w:val="none" w:sz="0" w:space="0" w:color="auto"/>
        <w:bottom w:val="none" w:sz="0" w:space="0" w:color="auto"/>
        <w:right w:val="none" w:sz="0" w:space="0" w:color="auto"/>
      </w:divBdr>
    </w:div>
    <w:div w:id="1939437775">
      <w:bodyDiv w:val="1"/>
      <w:marLeft w:val="0"/>
      <w:marRight w:val="0"/>
      <w:marTop w:val="0"/>
      <w:marBottom w:val="0"/>
      <w:divBdr>
        <w:top w:val="none" w:sz="0" w:space="0" w:color="auto"/>
        <w:left w:val="none" w:sz="0" w:space="0" w:color="auto"/>
        <w:bottom w:val="none" w:sz="0" w:space="0" w:color="auto"/>
        <w:right w:val="none" w:sz="0" w:space="0" w:color="auto"/>
      </w:divBdr>
    </w:div>
    <w:div w:id="1948653983">
      <w:bodyDiv w:val="1"/>
      <w:marLeft w:val="0"/>
      <w:marRight w:val="0"/>
      <w:marTop w:val="0"/>
      <w:marBottom w:val="0"/>
      <w:divBdr>
        <w:top w:val="none" w:sz="0" w:space="0" w:color="auto"/>
        <w:left w:val="none" w:sz="0" w:space="0" w:color="auto"/>
        <w:bottom w:val="none" w:sz="0" w:space="0" w:color="auto"/>
        <w:right w:val="none" w:sz="0" w:space="0" w:color="auto"/>
      </w:divBdr>
    </w:div>
    <w:div w:id="1961568407">
      <w:bodyDiv w:val="1"/>
      <w:marLeft w:val="0"/>
      <w:marRight w:val="0"/>
      <w:marTop w:val="0"/>
      <w:marBottom w:val="0"/>
      <w:divBdr>
        <w:top w:val="none" w:sz="0" w:space="0" w:color="auto"/>
        <w:left w:val="none" w:sz="0" w:space="0" w:color="auto"/>
        <w:bottom w:val="none" w:sz="0" w:space="0" w:color="auto"/>
        <w:right w:val="none" w:sz="0" w:space="0" w:color="auto"/>
      </w:divBdr>
    </w:div>
    <w:div w:id="1973511789">
      <w:bodyDiv w:val="1"/>
      <w:marLeft w:val="0"/>
      <w:marRight w:val="0"/>
      <w:marTop w:val="0"/>
      <w:marBottom w:val="0"/>
      <w:divBdr>
        <w:top w:val="none" w:sz="0" w:space="0" w:color="auto"/>
        <w:left w:val="none" w:sz="0" w:space="0" w:color="auto"/>
        <w:bottom w:val="none" w:sz="0" w:space="0" w:color="auto"/>
        <w:right w:val="none" w:sz="0" w:space="0" w:color="auto"/>
      </w:divBdr>
    </w:div>
    <w:div w:id="1985625386">
      <w:bodyDiv w:val="1"/>
      <w:marLeft w:val="0"/>
      <w:marRight w:val="0"/>
      <w:marTop w:val="0"/>
      <w:marBottom w:val="0"/>
      <w:divBdr>
        <w:top w:val="none" w:sz="0" w:space="0" w:color="auto"/>
        <w:left w:val="none" w:sz="0" w:space="0" w:color="auto"/>
        <w:bottom w:val="none" w:sz="0" w:space="0" w:color="auto"/>
        <w:right w:val="none" w:sz="0" w:space="0" w:color="auto"/>
      </w:divBdr>
    </w:div>
    <w:div w:id="1990594069">
      <w:bodyDiv w:val="1"/>
      <w:marLeft w:val="0"/>
      <w:marRight w:val="0"/>
      <w:marTop w:val="0"/>
      <w:marBottom w:val="0"/>
      <w:divBdr>
        <w:top w:val="none" w:sz="0" w:space="0" w:color="auto"/>
        <w:left w:val="none" w:sz="0" w:space="0" w:color="auto"/>
        <w:bottom w:val="none" w:sz="0" w:space="0" w:color="auto"/>
        <w:right w:val="none" w:sz="0" w:space="0" w:color="auto"/>
      </w:divBdr>
    </w:div>
    <w:div w:id="1992901802">
      <w:bodyDiv w:val="1"/>
      <w:marLeft w:val="0"/>
      <w:marRight w:val="0"/>
      <w:marTop w:val="0"/>
      <w:marBottom w:val="0"/>
      <w:divBdr>
        <w:top w:val="none" w:sz="0" w:space="0" w:color="auto"/>
        <w:left w:val="none" w:sz="0" w:space="0" w:color="auto"/>
        <w:bottom w:val="none" w:sz="0" w:space="0" w:color="auto"/>
        <w:right w:val="none" w:sz="0" w:space="0" w:color="auto"/>
      </w:divBdr>
    </w:div>
    <w:div w:id="1997757515">
      <w:bodyDiv w:val="1"/>
      <w:marLeft w:val="0"/>
      <w:marRight w:val="0"/>
      <w:marTop w:val="0"/>
      <w:marBottom w:val="0"/>
      <w:divBdr>
        <w:top w:val="none" w:sz="0" w:space="0" w:color="auto"/>
        <w:left w:val="none" w:sz="0" w:space="0" w:color="auto"/>
        <w:bottom w:val="none" w:sz="0" w:space="0" w:color="auto"/>
        <w:right w:val="none" w:sz="0" w:space="0" w:color="auto"/>
      </w:divBdr>
    </w:div>
    <w:div w:id="2014869683">
      <w:bodyDiv w:val="1"/>
      <w:marLeft w:val="0"/>
      <w:marRight w:val="0"/>
      <w:marTop w:val="0"/>
      <w:marBottom w:val="0"/>
      <w:divBdr>
        <w:top w:val="none" w:sz="0" w:space="0" w:color="auto"/>
        <w:left w:val="none" w:sz="0" w:space="0" w:color="auto"/>
        <w:bottom w:val="none" w:sz="0" w:space="0" w:color="auto"/>
        <w:right w:val="none" w:sz="0" w:space="0" w:color="auto"/>
      </w:divBdr>
    </w:div>
    <w:div w:id="2023165917">
      <w:bodyDiv w:val="1"/>
      <w:marLeft w:val="0"/>
      <w:marRight w:val="0"/>
      <w:marTop w:val="0"/>
      <w:marBottom w:val="0"/>
      <w:divBdr>
        <w:top w:val="none" w:sz="0" w:space="0" w:color="auto"/>
        <w:left w:val="none" w:sz="0" w:space="0" w:color="auto"/>
        <w:bottom w:val="none" w:sz="0" w:space="0" w:color="auto"/>
        <w:right w:val="none" w:sz="0" w:space="0" w:color="auto"/>
      </w:divBdr>
    </w:div>
    <w:div w:id="2055811097">
      <w:bodyDiv w:val="1"/>
      <w:marLeft w:val="0"/>
      <w:marRight w:val="0"/>
      <w:marTop w:val="0"/>
      <w:marBottom w:val="0"/>
      <w:divBdr>
        <w:top w:val="none" w:sz="0" w:space="0" w:color="auto"/>
        <w:left w:val="none" w:sz="0" w:space="0" w:color="auto"/>
        <w:bottom w:val="none" w:sz="0" w:space="0" w:color="auto"/>
        <w:right w:val="none" w:sz="0" w:space="0" w:color="auto"/>
      </w:divBdr>
    </w:div>
    <w:div w:id="2074085463">
      <w:bodyDiv w:val="1"/>
      <w:marLeft w:val="0"/>
      <w:marRight w:val="0"/>
      <w:marTop w:val="0"/>
      <w:marBottom w:val="0"/>
      <w:divBdr>
        <w:top w:val="none" w:sz="0" w:space="0" w:color="auto"/>
        <w:left w:val="none" w:sz="0" w:space="0" w:color="auto"/>
        <w:bottom w:val="none" w:sz="0" w:space="0" w:color="auto"/>
        <w:right w:val="none" w:sz="0" w:space="0" w:color="auto"/>
      </w:divBdr>
    </w:div>
    <w:div w:id="2120055125">
      <w:bodyDiv w:val="1"/>
      <w:marLeft w:val="0"/>
      <w:marRight w:val="0"/>
      <w:marTop w:val="0"/>
      <w:marBottom w:val="0"/>
      <w:divBdr>
        <w:top w:val="none" w:sz="0" w:space="0" w:color="auto"/>
        <w:left w:val="none" w:sz="0" w:space="0" w:color="auto"/>
        <w:bottom w:val="none" w:sz="0" w:space="0" w:color="auto"/>
        <w:right w:val="none" w:sz="0" w:space="0" w:color="auto"/>
      </w:divBdr>
    </w:div>
    <w:div w:id="212599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Too94</b:Tag>
    <b:SourceType>JournalArticle</b:SourceType>
    <b:Guid>{44458F78-F75A-4FFC-94B8-BE1AC908E2C7}</b:Guid>
    <b:Title>Multiple Regression: Testing and Interpreting Interactions</b:Title>
    <b:Year>1994</b:Year>
    <b:Author>
      <b:Author>
        <b:NameList>
          <b:Person>
            <b:Last>Toothaker</b:Last>
            <b:First>Larry</b:First>
            <b:Middle>E.</b:Middle>
          </b:Person>
          <b:Person>
            <b:Last>Aiken</b:Last>
            <b:First>Leona</b:First>
            <b:Middle>S.</b:Middle>
          </b:Person>
          <b:Person>
            <b:Last>West</b:Last>
            <b:First>Stephen</b:First>
            <b:Middle>G</b:Middle>
          </b:Person>
        </b:NameList>
      </b:Author>
    </b:Author>
    <b:JournalName>The Journal of the Operational Research Society</b:JournalName>
    <b:Pages>p.119</b:Pages>
    <b:RefOrder>1</b:RefOrder>
  </b:Source>
  <b:Source>
    <b:Tag>Dra98</b:Tag>
    <b:SourceType>Book</b:SourceType>
    <b:Guid>{33FDA89E-3C31-48F6-824E-EC8A6C7E77C7}</b:Guid>
    <b:Title>Applied regression analysis</b:Title>
    <b:Year>1998</b:Year>
    <b:Author>
      <b:Author>
        <b:NameList>
          <b:Person>
            <b:Last>Draper</b:Last>
            <b:First>Norman</b:First>
            <b:Middle>Richard, author.</b:Middle>
          </b:Person>
          <b:Person>
            <b:Last>Smith</b:Last>
            <b:First>Harry</b:First>
          </b:Person>
        </b:NameList>
      </b:Author>
    </b:Author>
    <b:Publisher>Hoboken, New Jersey : John Wiley &amp; Sons, Inc.</b:Publisher>
    <b:RefOrder>2</b:RefOrder>
  </b:Source>
  <b:Source>
    <b:Tag>SCH16</b:Tag>
    <b:SourceType>JournalArticle</b:SourceType>
    <b:Guid>{CDCD48C4-6F2E-405B-8948-44AAC2A724BD}</b:Guid>
    <b:Title>The quest for conditional independence in prospectivity modeling： weights-of-evidence, boost weights-of-evidence, and logistic regression</b:Title>
    <b:Year>2016</b:Year>
    <b:Author>
      <b:Author>
        <b:NameList>
          <b:Person>
            <b:Last>SCHAEBEN</b:Last>
            <b:First>Helmut</b:First>
          </b:Person>
          <b:Person>
            <b:Last>SEMMLER</b:Last>
            <b:First>Georg</b:First>
          </b:Person>
        </b:NameList>
      </b:Author>
    </b:Author>
    <b:JournalName>Frontiers of earth science</b:JournalName>
    <b:Pages>Vol.10 (3), p.389-408</b:Pages>
    <b:RefOrder>3</b:RefOrder>
  </b:Source>
  <b:Source>
    <b:Tag>Bre01</b:Tag>
    <b:SourceType>JournalArticle</b:SourceType>
    <b:Guid>{D9449FB2-FC7D-4A0C-B309-622B551E35EE}</b:Guid>
    <b:Author>
      <b:Author>
        <b:NameList>
          <b:Person>
            <b:Last>Breiman</b:Last>
            <b:First>Leo</b:First>
          </b:Person>
        </b:NameList>
      </b:Author>
    </b:Author>
    <b:Title>Random forests</b:Title>
    <b:JournalName>Machine learning</b:JournalName>
    <b:Year>2001</b:Year>
    <b:Pages>Vol.45 (1), p.5-32</b:Pages>
    <b:RefOrder>4</b:RefOrder>
  </b:Source>
  <b:Source>
    <b:Tag>Car15</b:Tag>
    <b:SourceType>JournalArticle</b:SourceType>
    <b:Guid>{83598EB6-4E96-4645-83CB-8608203985BD}</b:Guid>
    <b:Author>
      <b:Author>
        <b:NameList>
          <b:Person>
            <b:Last>Carranza</b:Last>
            <b:First>Emmanuel</b:First>
            <b:Middle>John M.</b:Middle>
          </b:Person>
          <b:Person>
            <b:Last>Laborte</b:Last>
            <b:First>Alice</b:First>
            <b:Middle>G.</b:Middle>
          </b:Person>
        </b:NameList>
      </b:Author>
    </b:Author>
    <b:Title>Random forest predictive modeling of mineral prospectivity with small number of prospects and data with missing values in Abra (Philippines)</b:Title>
    <b:JournalName>Computers &amp; geosciences</b:JournalName>
    <b:Year>2015</b:Year>
    <b:Pages>Vol.74, p.60-70</b:Pages>
    <b:RefOrder>5</b:RefOrder>
  </b:Source>
  <b:Source>
    <b:Tag>Eli11</b:Tag>
    <b:SourceType>DocumentFromInternetSite</b:SourceType>
    <b:Guid>{19FB8CD6-D45E-4503-94A6-D2AA9DA3920F}</b:Guid>
    <b:Author>
      <b:Author>
        <b:NameList>
          <b:Person>
            <b:Last>Elith</b:Last>
            <b:First>Jane</b:First>
          </b:Person>
          <b:Person>
            <b:Last>Leathwick</b:Last>
            <b:First>John</b:First>
          </b:Person>
        </b:NameList>
      </b:Author>
    </b:Author>
    <b:Title>Boosted Regression Trees for ecological modeling</b:Title>
    <b:JournalName>R Documentation. Available online: https://cran. r-project. org/web/packages/dismo/vignettes/brt. pdf</b:JournalName>
    <b:Year>2011</b:Year>
    <b:InternetSiteTitle>R Documentation</b:InternetSiteTitle>
    <b:Month>June</b:Month>
    <b:Day>12</b:Day>
    <b:URL>https://cran. r-project. org/web/packages/dismo/vignettes/brt. pdf</b:URL>
    <b:RefOrder>6</b:RefOrder>
  </b:Source>
  <b:Source>
    <b:Tag>Gis06</b:Tag>
    <b:SourceType>JournalArticle</b:SourceType>
    <b:Guid>{B553279D-C2AE-4D76-AEED-3D5EBC664658}</b:Guid>
    <b:Title>Random Forests for land cover classification</b:Title>
    <b:Year>2006</b:Year>
    <b:Author>
      <b:Author>
        <b:NameList>
          <b:Person>
            <b:Last>Gislason</b:Last>
            <b:First>Pall</b:First>
            <b:Middle>Oskar</b:Middle>
          </b:Person>
          <b:Person>
            <b:Last>Benediktsson</b:Last>
            <b:First>Jon</b:First>
            <b:Middle>Atli</b:Middle>
          </b:Person>
          <b:Person>
            <b:Last>Sveinsson</b:Last>
            <b:First>Johannes</b:First>
            <b:Middle>R.</b:Middle>
          </b:Person>
        </b:NameList>
      </b:Author>
    </b:Author>
    <b:JournalName>Pattern recognition letters</b:JournalName>
    <b:Pages>Vol.27 (4), p.294-300</b:Pages>
    <b:RefOrder>7</b:RefOrder>
  </b:Source>
  <b:Source>
    <b:Tag>Xia21</b:Tag>
    <b:SourceType>JournalArticle</b:SourceType>
    <b:Guid>{710AC455-36D1-4922-B98D-D7E5FC5FFD3A}</b:Guid>
    <b:Author>
      <b:Author>
        <b:NameList>
          <b:Person>
            <b:Last>Xiaojie</b:Last>
            <b:First>Xu</b:First>
          </b:Person>
          <b:Person>
            <b:Last> Yun</b:Last>
            <b:First>Zhang</b:First>
          </b:Person>
        </b:NameList>
      </b:Author>
    </b:Author>
    <b:Title>House price forecasting with neural networks</b:Title>
    <b:JournalName>Intelligent systems with applications</b:JournalName>
    <b:Year>2021</b:Year>
    <b:Pages>200052</b:Pages>
    <b:Volume>12</b:Volume>
    <b:RefOrder>9</b:RefOrder>
  </b:Source>
  <b:Source>
    <b:Tag>Núñ13</b:Tag>
    <b:SourceType>JournalArticle</b:SourceType>
    <b:Guid>{7FD7B9BE-AE3F-422E-924D-DDE227911660}</b:Guid>
    <b:Author>
      <b:Author>
        <b:NameList>
          <b:Person>
            <b:Last>Julia</b:Last>
            <b:Middle> Margarita </b:Middle>
            <b:First>Núñez-Tabales</b:First>
          </b:Person>
          <b:Person>
            <b:Last>José</b:Last>
            <b:Middle>M</b:Middle>
            <b:First>Caridad</b:First>
          </b:Person>
          <b:Person>
            <b:Last>Francisco</b:Last>
            <b:Middle>José</b:Middle>
            <b:First>Rey</b:First>
          </b:Person>
        </b:NameList>
      </b:Author>
    </b:Author>
    <b:Title>Artificial Neural Networks for Predicting Real Estate Prices</b:Title>
    <b:JournalName>Revista de métodos cuantitativos para la economía y la empresa</b:JournalName>
    <b:Year>2013</b:Year>
    <b:Pages>29-44</b:Pages>
    <b:Volume>15</b:Volume>
    <b:Issue>1</b:Issue>
    <b:RefOrder>8</b:RefOrder>
  </b:Source>
  <b:Source>
    <b:Tag>Cor95</b:Tag>
    <b:SourceType>JournalArticle</b:SourceType>
    <b:Guid>{54EC3CB9-17E6-4712-9188-1968038C4240}</b:Guid>
    <b:Title>Support-vector networks</b:Title>
    <b:JournalName>Machine Learning</b:JournalName>
    <b:Year>1995</b:Year>
    <b:Pages>273–297 </b:Pages>
    <b:Volume>20</b:Volume>
    <b:Author>
      <b:Author>
        <b:NameList>
          <b:Person>
            <b:Last>Corinna</b:Last>
            <b:First>Cortes</b:First>
          </b:Person>
          <b:Person>
            <b:Last>Vladimir</b:Last>
            <b:First>Vapnik </b:First>
          </b:Person>
        </b:NameList>
      </b:Author>
    </b:Author>
    <b:RefOrder>10</b:RefOrder>
  </b:Source>
  <b:Source>
    <b:Tag>Jia17</b:Tag>
    <b:SourceType>JournalArticle</b:SourceType>
    <b:Guid>{9130C47F-780D-444F-A98D-5AC2D343EA45}</b:Guid>
    <b:Title>Housing Price prediction Using Support Vector Regression</b:Title>
    <b:JournalName>Master's Projects</b:JournalName>
    <b:Year>2017</b:Year>
    <b:Pages>540</b:Pages>
    <b:Author>
      <b:Author>
        <b:NameList>
          <b:Person>
            <b:Last>Jiao</b:Last>
            <b:Middle>Yang</b:Middle>
            <b:First>Wu</b:First>
          </b:Person>
        </b:NameList>
      </b:Author>
    </b:Author>
    <b:RefOrder>11</b:RefOrder>
  </b:Source>
</b:Sources>
</file>

<file path=customXml/itemProps1.xml><?xml version="1.0" encoding="utf-8"?>
<ds:datastoreItem xmlns:ds="http://schemas.openxmlformats.org/officeDocument/2006/customXml" ds:itemID="{E2817D4B-805A-4CEC-8C05-57BCE0FC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17</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Pei-Yi - liupy023</dc:creator>
  <cp:keywords/>
  <dc:description/>
  <cp:lastModifiedBy>wangjun shen</cp:lastModifiedBy>
  <cp:revision>109</cp:revision>
  <dcterms:created xsi:type="dcterms:W3CDTF">2023-11-01T12:38:00Z</dcterms:created>
  <dcterms:modified xsi:type="dcterms:W3CDTF">2023-11-02T08:06:00Z</dcterms:modified>
</cp:coreProperties>
</file>