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合并: 化学键与分子间作用力 + 离子键、金属键、氢键与晶体结构</w:t>
      </w:r>
    </w:p>
    <w:tbl>
      <w:tblPr>
        <w:tblW w:type="pct" w:w="100%"/>
        <w:tblBorders>
          <w:top w:val="single" w:color="DDDDDD" w:sz="1"/>
          <w:left w:val="none"/>
          <w:bottom w:val="single" w:color="DDDDDD" w:sz="1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日期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2026年10月13日 20:28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语言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俄语 → 中文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时长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1小时20分41秒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段落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269 句</w:t>
            </w:r>
          </w:p>
        </w:tc>
      </w:tr>
    </w:tbl>
    <w:p>
      <w:pPr>
        <w:spacing w:after="400"/>
      </w:pP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менеджер, менеджер...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好，经理，经理……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тебя доверенность.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你有委托书。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О, окна, окна.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哦，窗户，窗户。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[0:57]</w:t>
      </w:r>
      <w:r>
        <w:rPr>
          <w:b/>
          <w:bCs/>
          <w:color w:val="3F3F46"/>
          <w:sz w:val="20"/>
          <w:szCs w:val="20"/>
        </w:rPr>
        <w:t xml:space="preserve">  Speaker 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замешали аккуратно, поняли? Держите руки за объект.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好，要轻轻拌匀，明白吗？双手抓住物体。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[0:57]</w:t>
      </w:r>
      <w:r>
        <w:rPr>
          <w:b/>
          <w:bCs/>
          <w:color w:val="3F3F46"/>
          <w:sz w:val="20"/>
          <w:szCs w:val="20"/>
        </w:rPr>
        <w:t xml:space="preserve">  Speaker 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嗯。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Мм.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[1:05]</w:t>
      </w:r>
      <w:r>
        <w:rPr>
          <w:b/>
          <w:bCs/>
          <w:color w:val="3F3F46"/>
          <w:sz w:val="20"/>
          <w:szCs w:val="20"/>
        </w:rPr>
        <w:t xml:space="preserve">  Speaker 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您的客服支援已接入机场站B4。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Ваша служба поддержки подключена к терминалу B4 аэропорта.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[3:50]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есть две комнаты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这里有两个房间。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мы с вами продолжаем предыдущий тему. Так, до этого... до этого мы с вами прошли взаимодействие в андервальце и решали там: в каком случае у нас два диполя находятся в самом нижнем энергетическом положении и как повыше будет.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好，我们继续上一个主题。那么，在此之前……在此之前，我们讲了在鞍形势中的相互作用，并讨论了两个偶极子处于最低能量状态的情况，以及如何进一步升高。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сейчас мы продолжим с этим, то есть мы прошли с вами эквивалентное взаимодействие и в андервальце. У нас осталось ещё три. Можете сказать какие-то три взаимодействия?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好，现在我们继续讲这个。也就是说，我们已经和大家讲过了等效相互作用，以及在亚稳态中。我们还剩三个。你们能说出其中三种相互作用吗？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[5:10]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Какие это три взаимодействия?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这三种互动是什么？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[5:24]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Ориентационное и индукционное, и диспер... и дисперсионное.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取向作用、诱导作用和色散……和色散作用。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 андервальце, а нам нужны остальные. Значит, у нас есть андервальцевое, есть ковалентное, а есть ещё три.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这是在价电子层中，而我们需要的是其他那些。也就是说，我们有范德华键、有共价键，还有三种。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это получается у нас...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那么，我们这里得到的是……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[6:09]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Ионная металлическая и ковалентная связь.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离子键、金属键和共价键。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это в андервальце.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不，这是在亚轨道中。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[6:17]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она нужна, и взаимодействие...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所以它需要，而且相互作用……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[6:21]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Первое?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第一个？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[6:28]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Поэтому она нужна, и ценна, и плотная, и...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所以它很有必要，也很有价值，而且很紧密，而且……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[6:32]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Нет, вы сейчас говорите про химические связи.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不，您现在说的是化学键。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[6:33]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Химические.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化学的。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[6:41]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нужно.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这是必要的。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[7:45]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 этого мы с вами ещё не проходили, это как раз вот сейчас относительно.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在此之前我们还没有讲过，这正好是现在相对而言的。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[8:07]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Ионная.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离子的。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[8:09]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нужно, если...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这是必要的，如果……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[8:09]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[8:11]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[8:18]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у нас сегодня будет значит: ионная связь...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也就是说，今天我们会有：离子键……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[8:20]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Ионная связь.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离子键。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[8:21]</w:t>
      </w:r>
      <w:r>
        <w:rPr>
          <w:b/>
          <w:bCs/>
          <w:color w:val="3F3F46"/>
          <w:sz w:val="20"/>
          <w:szCs w:val="20"/>
        </w:rPr>
        <w:t xml:space="preserve">  Speaker 7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Металлическая и водородная.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金属键和氢键。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[8:29]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[11:33]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Ещё.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[11:37]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Вот, начнём с ионной связи.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好，我们从离子键开始。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[12:08]</w:t>
      </w:r>
      <w:r>
        <w:rPr>
          <w:b/>
          <w:bCs/>
          <w:color w:val="3F3F46"/>
          <w:sz w:val="20"/>
          <w:szCs w:val="20"/>
        </w:rPr>
        <w:t xml:space="preserve">  Speaker 6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ионная связь у нас образуется таким образом, что главная энергия взаимодействия обусловлена силой Кулона. Если мы рассмотрим основные примеры ионных кристаллов, это литий-фтор, натрий-хлор, калий-бром и калий-ион. Энергия связи у них такого же порядка, как и ковалентная связь, и вот эти две связи, ковалентная и ионная, связи самые сильные.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[12:08]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Наша студенческая академия, и я впечатляюсь: эта студенческая отделение по тому, потому что там заполнены электронные оболочки. Вот здорованные электронные оболочки, у нас как раз и дают вот такой вот предмет. Э-э, ну и, значит, свойства у таких ённых связей, у таких ённых кристаллов, они схожи с свойствами инертных газов. Атомов инертных газов. Для того чтобы посчитать...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我们的学生学院，我很感动： 这个学生部门之所以如此， 是因为那里的电子包装都已经填满了。 这些是健康的电子包装， 我们正好就会拿到这样一门课。 呃，那么，这种离子键的性质， 这种离子晶体的性质， 与惰性气体的性质相似。 惰性气体原子。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[12:10]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инертных газов.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那么，惰性气体。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[12:15]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Понимаете, как это?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你明白这是怎么回事吗？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[12:27]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а, можно так оставить,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好，呃，可以就这样保留着，对吧？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[12:47]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того чтобы посчитать величину потенциальной инерции, так, где у нас вот мел?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为了计算势能的大小， 那我们的铅笔在哪儿？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[12:51]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что, мел закон? Ага.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怎么了，铅笔的规律？ 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[12:57]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мел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我们有铅笔。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[13:56]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того чтобы посчитать энергию связи атома в ённом кристалле, э-э, можно воспользоваться следующей формулой. У нас энергия титова атома уика будет равна... это есть, э-э, сумма потенциальных энергий взаимодействия этого титова атома со всеми жидкими атомами. И суммируем у меня у нас идёт по жи.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为了计算离子晶体中原子键的电能， 呃，可以用下面这个公式。 我们的钆原子的能量会等于...... 也就是，呃，这些电子之间相互作用的势能和， 这个钆原子与所有液体原子之间的势能和。 然后我们把它们相加，这里是按液体来算的。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[14:21]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всем атомам идёт суммирование. Э-э, при этом вот этот слагаемое, уика и жидкое, оно складывается из кулонтовского слагаемого и слагаемого из квантовой природы. Которая обеспечивает отталкивание при сильном сближении атомов.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所有原子都在进行相加。 呃，同时这个成分——钆和液体—— 由库仑成分组成， 以及量子性质成分组成。 它在原子强相近时提供排斥效应。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[15:06]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есть, э-э, вообще вот эта связь ённая связь, она очень похожа, ну, она описывается как бы классическими законами. Но квантовая природа сим вступает в работу, когда у нас атомы сближаются друг относительно друга на очень близкие расстояния. И вот если мы возьмём два атома, нет, даже два ёна, два ёна разноимённого заряда, это натрий и хлор. Натрий плюс хлор минус. И мы их сблизим,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也就是说，呃，总体来说这种离子键， 非常相似，嗯，它可以说是用经典定律来描述的。 但量子性质在这里开始发挥作用， 当原子彼此相近时， 距离会非常近。 那么如果我们取两个原子， 不，甚至两个离子， 两个带不同电荷的离子，就是钠和氯。 钠加氯减。 我们把它们拉近，怎么样？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[15:54]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Между ними возникает кулонтовский сил притяжения. Если мы ещё сближаем сильнее, то если бы это были просто какие-нибудь заряды, а не атомы, они бы схлопнулись, ну, и слепились в одну целое. Но, ну, в зависимости от того, как мы это зафиксируем, её надо сделать. Э-э, то есть. Но мы не будем говорить про точное решение, мы скажем про то, что если вот эти два атома находятся на одной прямой и мы их сближаем, и это атомы, то возникают квантовые силы, которые препятствуют их схлопыванию. Квантовые силы как раз уже у нас могут описываться только квантовыми уравнениями, исходящими из уравнения Шрёдингера.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它们之间就产生了库仑引力。 如果我们再拉近得更厉害， 那如果它们只是普通的电荷， 而不是原子， 它们就会坍缩，嗯，合成一个整体。 不过，嗯，这取决于我们怎么把它固定下来， 就得这么做。 呃，也就是说。 但我们不谈精确的解法， 我们说的是，如果这两个原子 处在同一条直线上并且我们把它们拉近， 而且它们是原子， 那么就会产生量子力， 它们会阻止它们坍缩。 量子力正好可以用这样的方式来描述： 只能用来源自薛定谔方程的量子方程。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[16:23]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вот, э-э, значит, вот это квантовое отталкивание оно может описываться следующим величином. Это есть лямбда на экспонента минус f/θ1, а некоторые ро.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那么，呃，也就是说，这个量子排斥 可以用下面这个量来表示。 也就是 λ 的指数减 f/θ1， 还有一些是 r。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[16:46]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при этом у нас значит лямбда и ро это некоторые параметры, которые определяются экспериментально. Это какие-то константы, параметры. Параметры, так скажем.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同时，我们这里 λ 和 r 是一些通过实验来确定的参数。 它们是一些常数、参数。 可以这么说，就是参数。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[17:29]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это мы что? Это у нас только слагаемые квантовые ро. А если мы возьмём слагаемые не квантовые, то у нас и жидкое, ну, в общем, вот это слагаемые уи жидкое, это есть уи жидкое квантовое, и плюс уи жидкое классическое. Или кулоновское.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那么，我们这是什么？ 这只是量子的成分 r。 如果我们取非量子的成分， 那我们就会得到液体的，总之， 这个 u 的液体成分，也就是量子的 u 的液体成分， 再加上经典的 u 的液体成分。 或者库仑的。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[17:29]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этот кулонский хлорид.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这个库仑氯离子。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[17:45]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кулоновская слагаемого можем его записать сюда, это есть уи жидкое кулоновский.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库仑成分我们可以写在这里， 也就是 u 的液体库仑。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[18:05]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Обычно такой кулон. У нас у в квадрат ку в квадрате делить на r.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通常就是这样的库仑。 我们这里是 u 的平方除以 r。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[18:31]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r пита жидкое у нас это расстояние между атомами. То есть вот такой в итоге у нас получается, что потенциальная энергия уи жидкое это есть лямбда на экспонента минус f/θ1 ро.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 r 的液体成分就是原子之间的距离。 也就是说，最后我们得到的是， 液体成分 u 的液态能是 λ 的指数减 f/θ1 r。再加上。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[18:39]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плюс.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[18:42]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 в квадрате получается жидкое.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库仑平方得到液体成分，对应 f/θ1。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[18:48]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f/θ1.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 f/θ1 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[19:10]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вот этот уи жидкое на r пита жидкое это можно расписать как константу Мудалунда.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那么，这个 u 的液体成分除以 r 的液体成分 可以写成穆达隆定数。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[20:52]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при этом вот эта слагаемая кулонская слагаемая уи жидкое кулонское его можно расписать следующим обозначением.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那么，这个库仑成分 u 的液体成分可以写成 如下表示。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[21:09]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r пита жидкое это есть i поделить на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 r 上，pita 液体，这是 i 除以……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[21:18]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где альфа это так называемая постоянная Мудалунда.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其中，阿尔法是所谓的穆达伦达常数。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[21:49]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эту постоянную Мудалунда это величина, которая вычислена до некоторых йонов.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而这个穆达隆定数是计算到某些离子为止的量。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[21:56]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Аналитически для некоторых экспериментальных экспериментально она табличная.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从分析上看，对于某些实验来说，它是表格式的。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[22:19]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Табличная величина. Которая альфа это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表格式的量。 它就是 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[22:26]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чуть поменял.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好，稍微改了一下。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[22:40]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 Вот это получается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这样就得到了这个。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[24:00]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сумма совсем жи и жидкое кулоновское это есть сумма по ку этому жидкому квадрате на r пита жидкое так и это есть как раз то жидкое это есть некоторая величина альфа делить на r диаризация. Соответственно альфа это есть сумма так по жи вот ку пита жидкое квадрате на r делить на r пита жидкое и вот это как раз называется постоянная Мудалунда.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所以这个液体成分 u 的液体成分，就是穆达隆定数，除以 r 的平方，再除以 r。这就叫穆达隆定数。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[24:23]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вот некоторые величины для постоянных Мудалунда для разных соединений. Давай разделяются на разные типы. Вот мы потом как раз сегодня уже посмотрим.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好，这里是穆达隆定数的几个量，用于不同的化合物。 我们把它们分成不同类型。 我们今天就来看看。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[24:56]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у нас в решетке кристаллические они разделяются на разные типы. В зависимости от типа у нас как данная решетка обладает определенными определенными типами синергий.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在这个格子里，晶体被分成不同类型。 根据类型，这个格子会具有特定的协同效应类型。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[25:41]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как раз вот тут показано, что например кристалл натрий хлор серебро хлор кадмий илон или он был мазь они имеют такую же структуру как у натрий хлор ну и относятся к структуре хлорид натрия. Такие соединения как целий хлор рубидифтор и ксетанат хлор они имеют такую одинаковую структуру и мы назовем это структуру хлорид целий. И такие соединения как цинк S3 и водный хлор кадмий S имеют структуру мероксита и соединение цинк S купрум хлор аргентум йод.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这里展示了，比如钠氯晶体、银氯、氯、钆、铵，或者它是乳液。 它们的结构和钠氯一样，属于钠氯化物结构。 像氯酸硅、钴化物和氯酸氰基这类化合物。 它们的结构相同，我们称之为氯酸硅结构。 还有锌 S3 和水氯、钙 S 这类化合物。 它们的结构是钨基化合物；锌 S 和硼氯、砷、碘。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[25:58]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ртуть сера имеют структуру сферизита. И цинковая обманка. Ну и соответственно для каждой структуры рассчитана постоянная Мудалунда и их величина соединений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硫酸水银则是球体化合物结构。 还有锌化钙。 相应地，每个结构都计算了穆达隆定数，以及它们的化合物量。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[26:23]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принципе и все что можно сказать про йонную про йонную связь. Можно вот тут было бы вычислить энергию связи для двух n йонов. Для линейной цепочки. Но это пожалуй можно сделать дома.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原则上，关于离子键就可以说这些。 这里可以计算两个 n 离子的键能。 用于线性链。 不过这个大概可以在家里做。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[26:42]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давайте теперь рассмотрим металлическую связь.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那我们现在来看金属键。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[27:09]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металлическая связь она исходя из названия относится к связи которая присутствует в металлах. Значит металлом это относится к литий купрум аргентум золото и вольфрам. Вот энергии связи у них тоже порядка одного до четырех вот для вольфрама это девять электрон вольт.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金属键根据名称，它属于金属中存在的键。 也就是说，金属类别是锂、铜、铵、黄金和钨。 它们的键能大约是 1 到 4，钨是 9 电子伏。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[27:24]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большие достаточно энергии связи. Ну и если сравнивать то это следующая по величине после ковалентной и йонной связи. Если там тоже порядка где-то пяти электрон вольт. Что там?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也就是说，这是相当大的键能。 如果进行比较，它在等价键和离子键之后的数值排在下面。 那边也大概是 5 电子伏左右。 那边呢？去研究一下。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[27:31]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Изучайте.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学习。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[28:07]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то тут у нас того же порядка. Ну и почему я на это заостряю внимание потому что если мы рассмотрим более остальные связи это ван дер Вальсовы и ван дер Вальсовым и водородную то они гораздо меньше по величине. Металлическая связь она характеризуется тем что у нас как бы присутствует электронный газ в оптове в йонах.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好，这里也是同样的数值。 我为什么特别强调这一点？因为如果我们再看其他一些键， 比如万德瓦尔斯键，以及万德瓦尔斯键和氢键， 它们的数值都小得多。 金属键的特征是：我们这里似乎存在一个电子气体， 在离子层里。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[28:30]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у нас можем посмотреть металл как электронный газ в котором можно давать который можем описывать моделью свободного электронного газа. И он находится как бы так около йонов или оптовов. Заряд.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也就是说，我们可以把金属看作一个电子气体， 可以用自由电子气体的模型来描述它。 它大概就在离子层或离子层附近。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[28:45]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вот эти заряды это как раз оптовы атомов без этого электрона.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这些电荷就是离子层的原子，没有这个电子。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[28:59]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электронный газ он обуславливается только хлоридом. Ну и для металлов характерно большое межатомное расстояние.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而电子气体只由氯化物决定。 金属的特点是离子层之间的距离很大。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[29:45]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и еще одну связь которую мы рассмотрим это водородная связь. Водородная связь она присутствует наличие молекул водорода с наиболее электроописательными атомами. То есть это различные кристаллы. А хлор NH3 H2O. И ее описать можно как сочетание слабого ковалентного взаимодействия и гипогипоризма.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再来看另一种键，就是氢键。 氢键的存在是：含有带最强电子性原子的氢分子。 也就是说，这些是不同的晶体。 而氯是 NH3 H2O。 它可以用弱共价相互作用的组合来描述， 以及低共价。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[30:08]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рассмотрим на примере взаимодействия двух молекул воды а теперь ковалентной воды. И рядом еще одна молекула воды присутствует.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我们来用两个水分子的相互作用来举例， 现在看共价水。 旁边还有另一个水分子存在。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[30:18]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значит вот вот у нас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所以，也就是说，我们这里……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[30:30]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водородная связь заключается в том что у нас есть некоторое смещение электронной плотности.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我们存在一定的电子密度偏移。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[31:04]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самой молекуле воды. То есть у нас есть ковалентное взаимодействие между атомом водорода и кислородом который смещает электронную плотность в сторону кислорода. Вот у нас этот электрон который в атоме водорода находится при попадании водорода в воду он смещается ближе к кислороду.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就在水分子本身里。 也就是说，氢原子与氢原子之间存在共价相互作用， 而氧的电子密度被移动， 朝向氧的方向。 这个位于氢原子里的电子， 当氢进入水时，会更靠近氧。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[31:28]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таким образом можно написать что есть у кислорода такой заряд дельта минус. Дельта означает что он маленький. А у водорода дельта плюс. Соответственно если есть это смещение заряда у нас образуется гибридный момент.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因此可以写出：氧有 这样的电荷，Δ-。 Δ表示它很小。 而氢是Δ+。 因此，如果存在这种电荷偏移， 就会形成混合扭矩。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[31:37]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Гибридный момент у одной молекулы и гибридный момент у другой молекулы.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一个分子的混合扭矩， 另一个分子的混合扭矩。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[32:38]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 итоге получается что у нас есть у вот этого водорода свободная орбиталь не занятая которая может участвовать во взаимодействии молекулы с другой молекулой. А у этого кислорода есть два электрона.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最后就得到：这个氢有 一个空的轨道，不被占用， 它可以参与相互作用， 让一个分子与另一个分子相互作用。 而这个氧有两个电子。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[33:16]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если у кислорода есть два электрона а у этого водорода есть свободная орбиталь свободная от электронов то может осуществляться слабая ковалентное взаимодействие слабая потому что у нас слабая ковалентное взаимодействие потому что у нас молекула находится на достаточно большом расстоянии друг от друга и взаимодействие это сильно меньше чем ковалентное взаимодействие в ковалентных кристаллах.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如果氧有两个电子， 而这个氢有一个空的轨道， 不带电子， 那么就可能发生弱共价相互作用， 之所以说弱，是因为共价相互作用很弱， 因为分子之间的距离相当远， 而这种相互作用要小得多， 比在共价晶体中的共价相互作用要小。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[33:56]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поэтому это взаимодействие будет слабым ковалентом и плюс еще будет гибридный момент даваться доводиться к двум каждой молекулы например вот здесь у нас гибридный момент так гибридный момент он у нас направлен если у нас. И плюс этот минус то гибридный момент это вот такая величина.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所以这种相互作用的共价会很弱， 另外还会产生混合扭矩， 使得两个分子之间 比如这里，我们有一个混合扭矩， 这个混合扭矩是朝向的，如果我们这样设置的话。 再加上这个负号，那么这个混合扭矩 就是这样一个量。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[34:16]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Гибридный момент. Поэтому то есть он направлен от минуса к плюсу и направлен вот сюда. Но если рассматривать только этот случай. И тут гибридный момент тоже вот так направлен. Это значит BN3 это гибридный момент.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混合扭矩。 因此它是从负向朝向正向的， 并且朝向这里。 但如果只考虑这个情况。 这里的混合扭矩也是这样朝向的。 这就是 BN3，这就是混合扭矩。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[34:40]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у нас получается тут еще есть гибридное взаимодействие по-другому оно называется. Как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于是这里还会有一种混合相互作用， 它的名字叫作另一种形式。 叫做冯德莱。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[34:48]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фон дер Вааль.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冯德瓦尔。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[34:57]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к какому типу фон дер Ваальсова соответствует вот это взаимодействие?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但这种相互作用对应的冯德莱式类型是哪一种？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[35:22]</w:t>
      </w:r>
      <w:r>
        <w:rPr>
          <w:b/>
          <w:bCs/>
          <w:color w:val="3F3F46"/>
          <w:sz w:val="20"/>
          <w:szCs w:val="20"/>
        </w:rPr>
        <w:t xml:space="preserve">  Speaker 9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вот связан.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嗯，就是连接在一起的。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[35:24]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 у нас есть ориентационная дикционная.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不，我们有一个方位指向的、指向性的。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[35:26]</w:t>
      </w:r>
      <w:r>
        <w:rPr>
          <w:b/>
          <w:bCs/>
          <w:color w:val="3F3F46"/>
          <w:sz w:val="20"/>
          <w:szCs w:val="20"/>
        </w:rPr>
        <w:t xml:space="preserve">  Speaker 9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Ориентационная.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方位指向的。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[35:35]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Ориентационная. То есть взаимодействие между гибридами с постоянным гибридным моментом.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方位指向的。 也就是说，混合态与恒定混合扭矩之间的相互作用。 对吗？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[35:36]</w:t>
      </w:r>
      <w:r>
        <w:rPr>
          <w:b/>
          <w:bCs/>
          <w:color w:val="3F3F46"/>
          <w:sz w:val="20"/>
          <w:szCs w:val="20"/>
        </w:rPr>
        <w:t xml:space="preserve">  Speaker 9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Именно с гибридным моментом.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正是与混合扭矩。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[35:37]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啊？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[35:41]</w:t>
      </w:r>
      <w:r>
        <w:rPr>
          <w:b/>
          <w:bCs/>
          <w:color w:val="3F3F46"/>
          <w:sz w:val="20"/>
          <w:szCs w:val="20"/>
        </w:rPr>
        <w:t xml:space="preserve">  Speaker 9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Именно с гибридным.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正是与混合的。 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[35:49]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 индукционная это когда у нас индуцируется. А индукционная вот как раз у нас.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不，"感应式"是指当我们发生感应时。 而感应式正好就是我们这里的。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[36:14]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 ориентационная это когда у нас два постоянных гибрида индукционная когда у нас есть постоянный гибридный и нейтральная молекула у которой индуцируется гибридный момент и есть торсионная это взаимодействие между двумя нейтральными молекулами.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那么方位指向的是当我们有两个恒定的混合态时， 感应式是当我们有恒定的混合态， 并且中性分子在其中产生混合扭矩， 这就是扭矩式的，这是两个中性分子之间的相互作用。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[36:30]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таким образом вот три у нас взаимодействия но как раз это соответствует ориентационному потому что у нас есть постоянный гибридный момент у каждой молекулы.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因此我们这里有三种相互作用， 但这恰好对应于方位指向的， 因为我们在每个混合态中都有恒定的混合扭矩， 每个分子都有。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[36:51]</w:t>
      </w:r>
      <w:r>
        <w:rPr>
          <w:b/>
          <w:bCs/>
          <w:color w:val="3F3F46"/>
          <w:sz w:val="20"/>
          <w:szCs w:val="20"/>
        </w:rPr>
        <w:t xml:space="preserve">  Speaker 8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 значит ну и можем тут записать что водородная связь она как бы состоит из слабого ковалентного взаимодействия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那么我们可以在这里写出：氢键， 它大致由弱共价相互作用构成，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[37:10]</w:t>
      </w:r>
      <w:r>
        <w:rPr>
          <w:b/>
          <w:bCs/>
          <w:color w:val="3F3F46"/>
          <w:sz w:val="20"/>
          <w:szCs w:val="20"/>
        </w:rPr>
        <w:t xml:space="preserve">  Speaker 10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一轮。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Первый раунд.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[37:17]</w:t>
      </w:r>
      <w:r>
        <w:rPr>
          <w:b/>
          <w:bCs/>
          <w:color w:val="3F3F46"/>
          <w:sz w:val="20"/>
          <w:szCs w:val="20"/>
        </w:rPr>
        <w:t xml:space="preserve">  Speaker 11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第一轮的玩家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Игрок первого раунда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[37:26]</w:t>
      </w:r>
      <w:r>
        <w:rPr>
          <w:b/>
          <w:bCs/>
          <w:color w:val="3F3F46"/>
          <w:sz w:val="20"/>
          <w:szCs w:val="20"/>
        </w:rPr>
        <w:t xml:space="preserve">  Speaker 11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[37:31]</w:t>
      </w:r>
      <w:r>
        <w:rPr>
          <w:b/>
          <w:bCs/>
          <w:color w:val="3F3F46"/>
          <w:sz w:val="20"/>
          <w:szCs w:val="20"/>
        </w:rPr>
        <w:t xml:space="preserve">  Speaker 10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盖。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Стоп.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[37:38]</w:t>
      </w:r>
      <w:r>
        <w:rPr>
          <w:b/>
          <w:bCs/>
          <w:color w:val="3F3F46"/>
          <w:sz w:val="20"/>
          <w:szCs w:val="20"/>
        </w:rPr>
        <w:t xml:space="preserve">  Speaker 11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сделаем 5 минут перерыв. После перерыва продолжим. И начнём мы уже новую главу, которая будет посвящена кристаллам.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我们休息5分钟吧。 休息后继续。 然后我们就开始新的章节， 将会专门讲水晶。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[37:51]</w:t>
      </w:r>
      <w:r>
        <w:rPr>
          <w:b/>
          <w:bCs/>
          <w:color w:val="3F3F46"/>
          <w:sz w:val="20"/>
          <w:szCs w:val="20"/>
        </w:rPr>
        <w:t xml:space="preserve">  Speaker 11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эту главу заканчиваем по химическим связям. Новую по кристаллам начнём.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也就是说，这一章我们讲完化学联系。 接下来开始讲水晶的新章节。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[38:02]</w:t>
      </w:r>
      <w:r>
        <w:rPr>
          <w:b/>
          <w:bCs/>
          <w:color w:val="3F3F46"/>
          <w:sz w:val="20"/>
          <w:szCs w:val="20"/>
        </w:rPr>
        <w:t xml:space="preserve">  Speaker 11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можете отдыхать. Играть и сидеть.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好了，你们可以休息了。 继续玩，坐着别动。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[45:49]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это такая наиболее объёмная глава, ну, как наиболее... наиболее объёмная — это следующая, посвящённая Бануа, а эта — предыдущая. Нас готовит к изучению канонов Христа. Ну и, так как мы будем останавливаться только на кристаллах, твёрдых тел, то и... то, в принципе, очень нам важно быть обсудить кристаллы.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好，这是最有体量的章节， 嗯，怎么说呢......最有体量的—— 就是下一章，献给班乌阿， 而这一章是前一章。 它在准备我们学习基督的教义。 另外，因为我们会停留在 只讲水晶、固体物体， 所以......总体来说，对我们非常重要的是 要讨论水晶。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[46:24]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Примеры кристаллов в природе встречаются очень часто, это вот вода, алмаз, кварц, которые часто встречаются в природе, и у них есть характерная особенность, что грани у них такие чётко выделенные, и они повторяют грани... грани кристалла, из которого состоит. Это же у нас кристалл, у него есть определённые плоскости.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自然界中经常能见到水晶的例子， 比如水、钻石、石英， 这些在自然界里经常出现， 而且它们有一个典型特征， 就是边缘会非常清晰地分出来， 并且它们会重复水晶的边缘......水晶的边缘， 也就是它所由水晶组成的那个水晶。 我们这里的水晶也有一些特定的平面。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[46:50]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Направление которых мы изучим сегодня попозже. И вот эти плоскости, они у нас сопровождают кристалл времени. Значит, кристаллы...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这些方向我们今天稍后会学习。 而这些平面会伴随着时间水晶。 所以，水晶......关于水晶的词，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[47:42]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слова, посвящённые кристаллам, она будет подразделяться на пункты: сначала опишем историческую структуру, потом элементы симметрии рассмотрим, которые выделяют кристаллы, это кристаллы на основе которых у нас подразделяются. Ну и такие, которые характерны для разных исторических реформ. Вот дальше как раз эти решётки брове, для которых характерны различные элементы симметрии. Дальше рассмотрим индексы Миллера, которые используются для того, чтобы определять направление...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会被分成几个部分： 先描述历史结构， 然后看看对称性的要素， 也就是水晶所突出的那些， 水晶就是基于这些来划分的。 还有一些属于不同历史改革时期的要素。 接下来就是这些"眉阇"格栅， 其中具有不同对称性的要素。 接着我们会看米勒指数， 它们用来确定方向......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[48:17]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направление кристалла. И рассматривается дифракция на кристалле, обратная решётка и зона бриллианта. Как раз вот явление рассмотрения простейшего явления — дифракция на кристалле — у нас даёт понятие такое, как обратная решётка. И вот эта обратная решётка, она дальше очень активно используется для описания свойств фанонов и электронов, которые мы рассмотрим в следующих главах.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水晶的方向。 还会讨论水晶上的屈折， 回形格，以及钻石区域。 正是要讲最简单的现象—— 水晶上的屈折—— 就能让我们理解为所谓的回形格。 而这个回形格， 后来被非常积极地用来描述法农的性质， 以及电子的性质，我们会在后面的章节里讲。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[48:34]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у нас есть исторические структуры.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那么，我们有历史结构。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[48:54]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того чтобы создать кристалл, нужно... нужно описать его кристаллическую структуру. Вот кристаллическая структура — это такое понятие, которое включает в себя два понятия: это базис кристалла и кристаллическая решётка.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要形成水晶， 需要......需要描述它的水晶结构。 水晶结构是一个概念， 它包含两个概念： 水晶的基底，以及水晶格。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[49:18]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у нас тут как раз изображена кристаллическая структура, на третьем слайде, на третьей части, которая имеет две составляющие: это пространственная решётка и базис.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这里正好画出了水晶结构， 在第三张幻灯片的第三部分， 它有两个组成部分： 空间格和基底。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[49:52]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получается вот пространственная решётка — это совокупность абстрактных точек, для того чтобы начертить пространство кристалла. И на эту совокупность мы уже накладываем базис. Вот сейчас показано, как накладываем базис. А, нет, сначала... так. Нарисуем кристаллическую решётку. Значит, кристаллическую решётку, чтобы нарисовать, нужно выделить две...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所以空间格就是—— 一组抽象点的总和， 用来勾勒出水晶的空间。 然后我们把基底叠加到这组点上。 现在就展示了如何叠加基底。 啊，不对，先......这样。 我们先画出水晶格。 也就是说，水晶格， 要画出来，需要划出两条......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[50:03]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или три трёхмерных в случае основных вектора трансляции. У нас это будут A, B и C.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或者在三维里划出三条主要的传导向量。 它们就是 A、B 和 C。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[50:10]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целые числа: n1, n2, n3. Нам нужны для того, чтобы найти любой узел. Вот для начала мы найдём узел.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以及整数：n1、n2、n3。 我们需要它们来找到任意一个节点。 那我们先来找这个节点。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[50:29]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тогда у нас положение любого узла пространственной решётки определяется тремя целыми числами: n1, n2, n3.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那么，空间格里任意一个节点的位置 由三个整数来决定： n1、n2、n3。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[50:57]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началом решётки. То есть мы возьмём в каком-нибудь месте начало решётки и тогда любой узел будет иметь вектор относительно этого начала решётки, который есть вот такая линейная комбинация.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以及格子的起点。 也就是说，我们在某个位置取出格子的起点 这样任意一个节点就会对应这个格子起点的向量， 也就是这样一组线性组合。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[51:08]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дальше на этих векторах строится параллелограмм. Это два двухмерных в случае и параллелограмм трёхмерный.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接下来，这些向量上构建平行四边形。 这里是两个二维的平行四边形，以及一个三维的平行四边形。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[51:29]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вот этот параллелепипед, его нужно... можно выбрать разными способами: как обычно у нас происходит выбор. Вот, допустим, у нас есть следующее задание. У нас есть пространственная решётка, и нам нужно выбрать вектора основные вектора трансляции.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那么，这个长方形，它需要...... 可以用不同的方法来选择： 就像我们通常选择时那样。 比如说，我们有下面这道题。 我们有一个空间格， 需要选出主要的传导向量。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[51:54]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если у нас есть пространственная решётка, вот для данной конкретной решётки мы можем четыре выбрать способа выбора векторов трансляции.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如果我们有一个空间格， 那么对于这个特定的格子， 我们可以选择四种传导向量的选择方式。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[52:04]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тут они как раз представлены. Притом они не равноценны.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这里正好展示了它们。 而且它们并不等同。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[52:43]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на... есть такой параметр, как количество... количество узлов, приходящих на решётку. Этот параметр достаточно легко посчитать. Значит, вот они: это количество узлов, приходящих на решётку, это определяется, сколько у нас типов... например, тут узлов, вот в этой ячейке, вот на самом деле в этой ячейке у нас четыре узла одного и того же типа.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我们这里有一个参数，叫做数量...... 也就是进入格子的节点数量。 这个参数很容易计算。 那么，就是这些：这是节点数量， 进入格子的， 它用来确定我们有多少种类型...... 比如这里有多少个节点， 在这个格子里，其实在这个格子里 我们有四个同一类型的节点。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[53:07]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Все они находятся на краях, и можно их назвать краями. И вот этот крайний узел, он принадлежит четырём ячейкам. Значит, одна четвёртая этого узла принадлежит этой ячейке. И в итоге можете сказать, сколько...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它们都在边缘上， 可以把它们称为边缘。 而这个最外侧的节点， 属于四个格子。 那么，这个节点的四分之一 属于这个格子。 最后你可以说， 这个格子有多少......有多少个节点属于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[53:17]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 узлов принадлежит этой ячейке совокупности.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这个总和。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多少？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[53:37]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Один на четыре.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一乘以四。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[53:40]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Один. Правильно, один узел.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一。 对，一个节点。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[53:40]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Один?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一个？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[53:47]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 Делим. Как узел?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 我们来除。 怎么除？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[53:48]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除以......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[54:07]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ну и, соответственно, какие тут ещё элементарные чеки эквиваленты? То есть какие элементарные чеки тоже обладают свойством, что на одну ячейку приходится один узел.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好，那么相应地， 这里还有哪些基本的等效项？ 也就是说，哪些基本项也具有这样的性质， 就是每个格子对应一个节点。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[54:13]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 вам.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交给你。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[54:18]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2, 3.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2、3。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[54:27]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правильно. 2, 3. У них все узлы крайние, и на одну ячейку приходится один узел.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对，没错。 2、3。 它们所有的节点都是边缘的， 每个格子对应一个节点。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[54:47]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кроме этого у них у всех площадь одинаковая, правильно? Потому что площадь у нас — это сторона на высоту. Сторона у всех одинаковая.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另外，它们的面积都相同， 对吧？ 因为面积就是边长乘以高。 它们的边都一样。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[55:02]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высота у них тоже всё одинаковая, потому что это от расстояния между этими двумя линиями у нас находится. Узловые линии.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高度也都一样， 因为它取决于这两条线之间的距离， 也就是它们的距离。 节点线。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[55:12]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а что может начать про эту ячейку?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那这个格子可以从哪里开始呢？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[55:21]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Сколько узлов приходится на неё?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它对应多少个节点？两个。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[55:22]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[55:29]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Два. Два, правильно. Потому что каждый узловой...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两个。 两个，对。 因为每个节点......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[55:45]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узловой узел — это по четверти от каждого узлового и одна вторая от серединного. Да. Ну и используется понятие такое, как примитивная ячейка.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节点是按四分之一的比例， 也就是每个节点的四分之一，再加上二分之一， 来自中间那个。 对。 还会用到一个概念， 叫做原始格子。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[55:57]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Примитивные... И элементарная ячейка. Значит, элементарная ячейка — это ячейка, построенная на основных векторах трансляции.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原始的...... 以及基本格子。 也就是说，基本格子是一个格子， 它建立在传导的基本向量之上。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[56:20]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примитивная ячейка — это элементарная ячейка, на которую приходится только один узел. То есть вот здесь четыре элементарных ячейки, и только... и три примитивных. А вот тут четвёртая не является примитивной, потому что на неё приходится...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而原始格子就是一个基本格子， 它只对应一个节点。 也就是说，这里有四个基本格子， 而且只有......三个原始格子。 但这里第四个不是原始格子， 因为它对应......两个节点。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[56:25]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два узла. На один узел.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对应一个节点。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[56:25]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[56:51]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ещё один способ для нахождения... для нахождения примитивной ячейки. Дело в том, что. Не... далеко не все кристаллы этого тока такой синтетический пример.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还有另一种找到......的方法， 用来找到原始格子。 问题在于。 并不是......这个电流的所有晶体 都是这种合成的例子。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[57:14]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Кристаллическая решётка была на том слайде. Далеко не все кристаллы имеют такую кристаллическую решётку, и гораздо больше... Ну, во-первых, они трёхмерные, а во-вторых, они не такие простые. И есть метод по нахождению примитивной ячейки.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晶体格在那一页幻灯片上。 并不是所有晶体都有这种晶体格， 而且更多的是...... 首先，它们是三维的， 其次，它们没那么简单。 也有一种找到原始格子的方法。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[57:29]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любой решётки. Для этого... Так. Нет?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对任何格子都适用。 为此......好。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[57:56]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 Вот есть метод. Давайте его запишем. Можете его прописать? Значит, метод для определения... примитивной ячейки. Это мы берём узел только выделенный, и мы строим от этого узла все отрезки до всех соседних узлов.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这里有一种方法。 我们把它写下来。 你能把它写出来吗？ 也就是说，用来确定......原始格子的方法。 我们只取出已经分离的节点， 然后从这个节点构建所有线段， 一直到所有相邻的节点。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[58:34]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итоге у нас получается такая сетка из узлов, и мы строим серединные перпендикуляры... ну, двухмерном случае от трёхмерном случае мы строим плоскости. Перпендикулярные этим... этим линиям. И вот эти плоскости в трёхмерном случае или уже мы рассуждаем в двухмерном случае, или перпендикуляры, они ограничивают некоторые площади. Вот это ограниченное площадь...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最后我们得到这样一个网格， 由各个节点组成，我们构建中间的垂线， 嗯，在二维的情况下，从三维的情况中， 我们构建平面。 与这些......这些线线成垂线。 而这些平面在三维情况下， 或者我们在二维情况下再讨论， 或者说这些垂线， 它们会限制某些面积。 这就是所谓的限制面积......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[58:50]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площадь, ограниченная этими серединными перпендикулярами, называется ячейка выделенных улиц.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由这些中间垂线所限制的面积， 称为"分离的路径格子"。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[58:58]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получается. Ячейки... для того чтобы построить примитивную ячейку для любой решётки, можно взять ячейку выделенных улиц.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 格子......为了构建一个原始格子， 对任何网格来说， 可以取分离的路径格子。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[59:27]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этого нужно выделить какой-то узел, построить от этого узла ближайшие до соседних узлов, и на... и на этих отрезках построить либо перпендикуляры, либо перпендикулярные плоскости.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为此需要分离某个节点， 从这个节点构建最近到相邻的节点， 并且在......在这些线段上， 要么构建垂线， 要么构建垂线平面。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[59:43]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тогда ячейка... ну, или объём трёхмерного случая, или площадь двухмерного, ограниченная этими плоскостями, выделит двадцать ячеек выделенных улиц.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这样一来，格子......或者说三维情况下的体积， 或者二维情况下的面积， 由这些平面所限制的， 就会分离出二十个分离的路径格子。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[59:50]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 Ну, а дальше вот вторая часть. Ошибаюсь.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 那么接下来是第二部分。 我说错了。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[59:50]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Ошибаюсь 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我在这里说错了。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[1:00:08]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Базис у нас есть.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我们有基底。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[1:00:26]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рассмотрим из такого вида кристалл. Значит, это у нас кристалл, который состоит из... ну, атомов такой формы. Такой смешной кристалл, конечно. Это какой-то...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我们来看看这种类型的晶体。 也就是说，这是个晶体， 它由......组成， 嗯，由这种形状的原子组成。 当然，这是个挺搞笑的晶体。 这是某种......杯状晶体。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[1:00:32]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чашный кристалл. Ультяшный кристалл. И он состоит из атомов вот такой формы.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杯状晶体。 它由这种形状的原子组成。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[1:00:50]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или сгустка формы. И вот так как он кристалл, то он обладает идеальной трансляционной симметрией.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或者说是这种形状的团块。 因为它是晶体， 所以它具有完美的传导对称性。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[1:00:59]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можем выделить как раз в этом кристалле кристаллическую решётку. Вот кристаллическая решётка. У нас узлами обозначается.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我们也可以在这个晶体里分离出 晶体格。 这就是晶体格。 我们用节点来表示它。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[1:01:08]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тут точки видны, да? У каждого такого банана. Это узел кристаллической решётки, и мы можем выделить тут кристаллическую решётку.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这里能看到点，对吧？ 每个这样的香蕉上都有。 这是晶体格的节点， 我们可以在这里分离出晶体格。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[1:01:33]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Можем? Выделить, да. Можем выделить. Так. И дальше на этой кристаллической решётке можем выделять два вектора трансляции: а и b, которые определяют нам элементарную ячейку. Ну, это ячейка... мы можем сказать сразу, что она будет ещё и примитивной.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可以吗？分离出来，对。 可以分离出来。 好。 接下来在这个晶体格上， 我们可以分离出两个传导向量： a 和 b， 它们决定了基本格子。 嗯，这个格子...... 我们可以一开始就说， 它还会是原始的。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[1:01:37]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мы её теперь увеличим.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现在我们把它放大。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[1:01:42]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 такого состояния.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到这种状态。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[1:02:01]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у нас получается, что есть вот эта элементарная ячейка с примитивной, и тут в углах находится атом. Сгустки атома.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于是我们得到， 有这个基本格子， 带有原始的， 而这里的角落里有一个原子。 原子的团块。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[1:02:47]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эти совокупности, вот эти все совокупности атомов, они составляют базис. То есть в этом случае у нас базисом является всё, что попадает внутрь этой примитивной ячейки. И дальше, если мы этот базис отразим в каждой из ячеек, если мы всю кристаллическую решётку разделим на примитивные ячейки, и в них отразим базис, то получится, что у нас восстановится кристалл.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而这些集合， 也就是所有这些原子的集合， 它们构成基底。 也就是说在这种情况下，我们的基底是 所有进入这个原始格子内的东西。 接下来，如果我们把这个基底反映出来， 在每一个格子里， 如果我们把整个晶体格 分成原始格子， 并在其中反映出基底， 那么就会得到一个被恢复的晶体。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[1:02:56]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получится такой кристалл.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就会得到这样的晶体。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[1:03:17]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и базис как раз это... можно назвать это совокупность атомов, внутри кристаллической решётки. Внутри элементарной ячейки. Или примитивной ячейки.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而基底正是...... 可以称之为原子的集合， 在晶体格子内部。 在基本格子内部。 或者原始格子内部。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[1:03:24]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 Ну, и вот дальше задание для вас.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 那么接下来给你们一个任务。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[1:03:29]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есть вот такой кристалл.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我们有这样一个晶体。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[1:03:43]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у нас совокупность атомов. И нам нужно найти... найти базис у кристаллической решётки.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这就是原子的集合。 我们需要找到......找到基底， 在晶体格子里。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[1:03:50]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[1:03:58]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Базис у кристаллической решётки. Вот это атом.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晶体格子的基底。 这就是原子。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[1:04:06]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тут является базисом?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这里的基底是什么？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[1:04:32]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можно по аналогии сказать, да, тут уже отмечены нужные вам точки. Можно найти на них... что можно взять за узлы кристаллической решётки.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可以用类比来说，对吧， 这里已经标出了你们需要的点。 可以在它们上面找到...... 可以把它当作晶体格子的节点。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[1:05:16]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 Так что...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 所以......你们可以出来给我们看。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[1:05:16]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можете выйти показать.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您可以出来展示一下。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[1:05:25]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кто-нибудь тогда выйдет?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那到时候会有人出来吗？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[1:05:29]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покажет.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然后给我们看。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[1:05:38]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Как я вам сравнил с тем, что вы учили.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就像我跟你们比较过的那个， 你们学过的。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[1:05:39]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Нам нужно показать базис и точки кристаллической решётки.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我们需要展示基底和晶体格子的点。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[1:05:42]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уже вам.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嗯，已经给你们了。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[1:05:45]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покажи.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但你给我看看。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[1:05:45]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 это для... для кого?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这是给......给谁的？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[1:05:52]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Чем мы говорим?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我们说的是什么？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[1:06:02]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我觉得应该是四个是一个进度的。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Мне кажется, четыре — это один прогресс.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[1:06:08]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这下面的这个上面就不一样了。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А то, что внизу, сверху — уже другое.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[1:06:13]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那也...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Тогда тоже...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[1:06:21]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那就六个是一个结束。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Тогда шесть — это конец.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[1:06:20]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八进度。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Восемь прогресса. Один.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[1:06:25]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一。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Один.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巴西斯明明是向量。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Базис ведь явно является вектором.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[1:06:27]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получается не примитивный.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那就不算原始的。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[1:06:32]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Он большая площадь.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它的面积很大。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[1:06:32]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Большая.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大。那更小的呢？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[1:06:35]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поменьше?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少一点呢？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[1:06:36]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Поменьше...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更小......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[1:06:42]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Меньше 0,4.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小于 0.4。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[1:06:43]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Да. Вот это...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对。这个......四？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[1:06:50]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четыре?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四个？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[1:06:51]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четыре.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嗯，不算，对。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[1:06:56]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не входит,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嗯，不包括在内，对。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[1:07:02]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эти четыре... что будет базис?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这四个......基底会是什么？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[1:07:31]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 не... это...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嗯，这不是......这......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[1:07:37]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базис — это всё, что входит вот внутрь этого прямоугольника.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嗯，基底就是所有包含在这个长方形里的东西。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[1:07:40]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хорошо.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[1:07:54]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 Ну, в общем, поняли, что кристалл он стоит вот из кристаллической решётки и базиса.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 总之，我们明白了：晶体就是由晶体格子和基底构成的。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[1:08:18]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дальше у каждой кристаллической решётки есть симметрия. Для неё нужно найти... какой симметрии она соответствует. Значит, симметрией выделяют три группы. Это трансляционная, точечная и неточечная.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接下来，每个晶体格子都有对称性。 为了它，需要找出......它对应的是哪种对称性。 也就是说，对称性分成三组。 分别是传导型、点状型和点状型。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[1:08:24]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вот мы с ней... мы их рассмотрим по порядку. Значит, трансляционную симметрию мы уже рассмотрели.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好，那我们就......按顺序来看它们。 也就是说，传导对称性我们已经看过了。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[1:08:55]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Трансляционная симметрия заключается в том, что если мы из одного узла кристаллической решётки перейдём по... в другой узел, на вектор трансляции, то у нас картина будет та же самая. Ну, то есть, если мы находимся в одном узле и мы... как бы мы. Дритик...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传导对称性在于：如果我们从一个晶体格子的节点转到......另一个节点， 到传导向量上，我们的图像就会一样。 也就是说，如果我们在同一个节点上，而且我们......怎么说呢。 像一根小线......我们能在周围看到一幅图像。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[1:09:08]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видим вокруг себя картину. И если мы переходим в другой узел, то картина повторяется.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如果我们转到另一个节点，图像就会重复。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[1:09:22]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и даже можно сказать, что в идеальном кристалле, который бесконечен, нельзя сказать, в каком именно узле находится зритель, так как он...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甚至可以说，在一个无限的理想晶体里， 你无法说清楚观者具体在哪个节点上， 因为他......嗯，他没什么可抓住的，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[1:09:30]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ему не на что зацепиться, там картина везде одинаковая. Он перейдёт в другой, там будет то же самое.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那里的图像到处都一样。 他一旦转到另一个，那里也会一样。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[1:10:04]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значит, точечная симметрия. Вот точечная симметрия — это симметрия при преобразовании, которой у нас хотя бы одна точка остаётся на месте. Ну, вот здесь у нас осевая симметрия, у нас вся ось остаётся на месте при повороте фигуры.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好，那么，点对称性。 点对称性就是，在转换时出现的对称性， 使得我们至少有一个点保持在原位。 那么，这里我们有轴对称， 形体一转动时，整个轴都保持在原位。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[1:10:33]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у нас есть ось, если мы рассмотрим, например, это у нас по приблизительно. По приблизительно ось симметрии второго порядка.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也就是说，如果我们来看这个轴，比如说，大概是这样。 大致来说，这是二等比对称轴。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[1:11:03]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если мы вращаем на угол 2π/9m, где n — это номер порядка симметрии, то у нас приблизительно совмещается сам в себя. И получается, что... получается, что узел вращаем, и у нас ось, у этого приблизительно остаётся на месте, а сейчас они точки вращаются.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如果我们旋转2π/9m的角度， 其中n是对称的次数， 那么它大致会自相重合。 于是就会......就会转动这个节点， 这个轴大致保持在原位， 而现在这两个点在旋转。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[1:11:18]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И... а он при этом переходит сам в себя. Значит, вот есть ось третьего порядка, где проходит фигура, у которой сечение треугольника находится.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而且......同时它又自相重合。 也就是说，这里有第三等比轴， 经过这里的是一个三角形的截面。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[1:11:31]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Четвёртого, где у нас сечение квадрата, и шестого, где у нас сечение шестиугольника.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第四等比轴，这里是正方形的截面， 第六等比轴，这里是六边形的截面。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[1:11:48]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Везде у нас ось осевая симметрия в смысле, что такие операции симметрии... при которых ось остаётся на месте. Ну, а все остальные точки переходят...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这里到处都是轴对称性，也就是说， 这类对称运算...... 在这些运算下，轴会保持在原位。 而其他所有点都会转换......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[1:12:00]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вращаются, переходят в другие места, но фигура остаётся той же самой.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旋转，转到其他位置， 但形体仍然保持不变。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[1:12:11]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плоскости в симметрии у нас... вся плоскость остаётся на месте. Вот в данном случае у нас фигура стоит из двух таких...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好，那么在对称中的平面...... 整个平面都保持在原位。 在这个例子里，形体由两个这样的......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[1:12:17]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 двух призм.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由两个棱镜构成。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[1:12:29]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вся фигура. Есть зеркальная плоскость симметрии, которая обозначена буквой m.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这就是整个形体。 还有一种镜像对称平面， 它用字母m表示。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[1:12:47]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тут это как раз плоскость проведена. И если мы отразим эту фигуру относительно другого зеркально, то у нас при этом отражении фигура перейдёт сама в себя.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这里正好画出了这个平面。 如果我们把这个形体相对另一个形体作镜像， 那么在这次投影中，形体会自相重合。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[1:12:49]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ключи.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这就是关键。这是对称平面的描述。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[1:12:57]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Описание плоскостной симметрии. Так, ну и...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好，那么......对称轴。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[1:13:30]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оси симметрии. Разных порядков. Значит, так как у нас идеальный кристалл — это кристаллическая решётка, обладающая второй секционной симметрией, но которая распространяется на всё пространство, то по второй просто...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有不同的次数。 因为理想晶体是晶体格， 具有二等比对称性， 但它遍及整个空间，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[1:13:46]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получается, что вот эти элементарные ячейки должны заполнять всё пространство без изъянов. Потому что у нас кристалл.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必须无瑕地填满整个空间。 因为我们有晶体。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[1:14:20]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 А так как они должны заполнять всё пространство, то... ну и элементы симметрии должны быть соответствующими. Мы можем показать, что вот если мы возьмём фигуру пятого порядка, симметрии, то у нас такие фигуры не заполнят всё пространство до конца.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 而且既然它们必须填满整个空间， 那么......对称元素也必须相应。 我们可以证明：如果我们取第五等比的形体， 对称性就会表明，这类形体无法把整个空间填满。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[1:14:32]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поэтому у нас остаются при их заполнении промежутки.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因此在它们被填满时会留下空隙。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[1:14:43]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из-за этих промежуток ось пятого порядка невозможна. То есть не могут быть... не могут существовать...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正因为这些空隙，第五等比轴就不可能。 也就是说，不可能......不可能存在......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[1:14:55]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могут существовать кристаллы с осью пятого порядка.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不可能存在带有第五等比轴的晶体。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[1:15:20]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можете вот для этого надо отметить, что порядок симметрии — это второй, третий, четвёртый, шестой возможный, пятого нет. Седьмого тоже нет. Седьмой тоже по этой же причине.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另外，为此你们需要注意， 对称的等比是第二、第三、第四、第六可能的， 第五不可能。 第七也不可能。 第七也是出于同样的原因。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[1:15:35]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 И есть ещё симметрии точек. Значит, неточечная симметрия...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 还有点的对称性。 也就是说，非点对称性......就是......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[1:15:46]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это... вот один из примеров — это симметрия плоскость, подходящего отражения.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其中一个例子是平面对称性， 也就是合适的投影平面。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[1:16:03]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тут опять у нас есть фигура электро, состоящая вот из этих кругов. Опять у нас такая мультяшная... мультяшная такая картинка. Значит, вот такая...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那么这里我们又有一个电子的形体， 由这些圆组成。 又是一幅卡通......卡通的画面。 也就是说，这样的......由手中形成的这样一个晶体。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[1:16:19]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такой кристалл из рук состоящий. И у него есть плоскость, скользящего отражения, это так называемая симметрия. Значит, относительно... вот она обозначается буквой b, и...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它有一个滑动投影的平面， 这就是所谓的对称性。 也就是说，相对于...... 它用字母 b 表示，然后......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[1:16:40]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является плоскость скользящего отражения. То есть операция симметрии сводится к отражению из двух... из вику на половины вот этого состояния.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它就是滑动投影的平面。 也就是说，对称的操作归结为投影 从两个......从一个角度投到这个状态的一半。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[1:16:47]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Из этого состояния. И получается... ну и такая вот называется симметрия, называется плоскость скользящего отражения.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从这个状态。 于是就得到......这就叫对称性， 称为滑动投影的平面。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[1:17:26]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 И ещё есть на конкретном пределе на камне, на конкретном примере натрия хлор, это, значит, кристалл натрия хлор, и здесь у нас точками чёрными отражены атомы хлора светлыми и заполненными атомами натрия.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 另外，在某个特定的边界上，在石头上， 在某个特定例子里是钠氯， 也就是钠氯晶体， 这里黑点投射出 氯原子，以浅色的、充满钠原子的形态。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[1:18:03]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вот такая структура — это как раз светло-неоновый кристалл. Он входит в рассвет ионов кристаллов, которые мы с вами описывали сначала. И вот у этого кристалла имеются плоскости отражения, зеркального отражения и плоскости скользящего отражения. Значит, m и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这样的结构正是浅霓光晶体。 它属于晶体的光照范围， 也就是我们一开始描述过的那些。 而这个晶体有投影的平面， 有镜像投影的平面，也有滑动投影的平面。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[1:18:35]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можем видеть, что, значит, b как раз плоскость скользящего отражения, мы, если у нас постоянная связь, или постоянная решётка вот этого расстояния, то получается, что у нас при отражении в виде, на постоянную решётку, кристалл перейдёт сам в себя.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b 正好是滑动投影的平面， 如果我们有一个恒定的关联， 或者这个距离的恒定网格， 那么就会得到：在以......的形式投影时， 当网格是恒定的，晶体会回到原来的状态。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[1:18:55]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относительно зеркальный плоскости. И есть ещё плоскость зеркального отражения, которая относительно буквы m. Относительно этой плоскости у нас... если мы кристалл отразим, он тоже перейдёт в себя и будет вот такой...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这是相对于镜像平面的情况。 还有一个镜像投影的平面， 它相对于字母 m。 相对于这个平面，我们...... 如果我们把晶体投射出去， 它也会回到原来的状态，并且会变成这样......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[1:19:04]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 будет никакого изменения кристалла. Вот, в принципе, и всё. Ну, на этом мы сегодня заканчиваем.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晶体不会发生任何变化。 基本上就这些。 那么，我们今天就到这里。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[1:19:12]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 правильно? Хорошо. Сегодня заканчиваем? Ладно, всё.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都对吗？ 好。 今天结束吗？ 行，就这样。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[1:19:12]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Вопрос есть?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有问题吗？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[1:19:20]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[1:19:29]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мне был впечатление, и вам был впечатление, если бы они есть. Были. Но, возможно, при наличии вопросов лучше происходит обучение.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我也有这种印象，你也有这种印象， 如果它们真的存在的话。曾经存在。 但是，可能在有问题的情况下， 学习会更好。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[1:19:43]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Вы, потому что начинаете анализировать, дополнительно правильно ли я говорю. И задаёте вопросы. А мне надо думать, что именно над ними как отвечать.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因为你开始分析， 我是不是说得更正确。 然后你提问题。 而我得想想，具体该怎么回答这些问题。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[1:19:54]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Потому что могут быть вопросы, которые выходят за круг. Надо придумать, как тут крутиться.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因为可能会有一些问题， 会超出范围。 得想想该怎么在这里处理。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[1:20:00]</w:t>
      </w:r>
      <w:r>
        <w:rPr>
          <w:b/>
          <w:bCs/>
          <w:color w:val="3F3F46"/>
          <w:sz w:val="20"/>
          <w:szCs w:val="20"/>
        </w:rPr>
        <w:t xml:space="preserve">  Speaker 12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Эх. Спасибо за внимание. Не заснули.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唉。 感谢大家的关注。 没睡着。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[1:20:01]</w:t>
      </w:r>
      <w:r>
        <w:rPr>
          <w:b/>
          <w:bCs/>
          <w:color w:val="3F3F46"/>
          <w:sz w:val="20"/>
          <w:szCs w:val="20"/>
        </w:rPr>
        <w:t xml:space="preserve">  Speaker 13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Нормально, 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没事，是的。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[1:20:10]</w:t>
      </w:r>
      <w:r>
        <w:rPr>
          <w:b/>
          <w:bCs/>
          <w:color w:val="3F3F46"/>
          <w:sz w:val="20"/>
          <w:szCs w:val="20"/>
        </w:rPr>
        <w:t xml:space="preserve">  Speaker 14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Дякую. Вы не застыли? Ни- не пошутил.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谢谢。 你没僵住吗？ 不——我不是开玩笑。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[1:20:15]</w:t>
      </w:r>
      <w:r>
        <w:rPr>
          <w:b/>
          <w:bCs/>
          <w:color w:val="3F3F46"/>
          <w:sz w:val="20"/>
          <w:szCs w:val="20"/>
        </w:rPr>
        <w:t xml:space="preserve">  Speaker 14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Шутил,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是在开玩笑，对吧？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[1:20:18]</w:t>
      </w:r>
      <w:r>
        <w:rPr>
          <w:b/>
          <w:bCs/>
          <w:color w:val="3F3F46"/>
          <w:sz w:val="20"/>
          <w:szCs w:val="20"/>
        </w:rPr>
        <w:t xml:space="preserve">  Speaker 15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Наоборот.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恰恰相反。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[1:20:24]</w:t>
      </w:r>
      <w:r>
        <w:rPr>
          <w:b/>
          <w:bCs/>
          <w:color w:val="3F3F46"/>
          <w:sz w:val="20"/>
          <w:szCs w:val="20"/>
        </w:rPr>
        <w:t xml:space="preserve">  Speaker 14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Да, я вижу. Здорово.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对，我看到了。 太棒了。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[1:20:34]</w:t>
      </w:r>
      <w:r>
        <w:rPr>
          <w:b/>
          <w:bCs/>
          <w:color w:val="3F3F46"/>
          <w:sz w:val="20"/>
          <w:szCs w:val="20"/>
        </w:rPr>
        <w:t xml:space="preserve">  Speaker 14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Всё, хорошо. Тогда на этом заканчиваем?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好，行。 那我们就到这里结束吗？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[1:20:37]</w:t>
      </w:r>
      <w:r>
        <w:rPr>
          <w:b/>
          <w:bCs/>
          <w:color w:val="3F3F46"/>
          <w:sz w:val="20"/>
          <w:szCs w:val="20"/>
        </w:rPr>
        <w:t xml:space="preserve">  Speaker 14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следующий раз продолжим, получается, с элемента вселенной.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下次我们就继续，算是从宇宙的某个元素开始。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[1:20:38]</w:t>
      </w:r>
      <w:r>
        <w:rPr>
          <w:b/>
          <w:bCs/>
          <w:color w:val="3F3F46"/>
          <w:sz w:val="20"/>
          <w:szCs w:val="20"/>
        </w:rPr>
        <w:t xml:space="preserve">  Speaker 15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Сейчас, где...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等一下，哪儿......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[1:20:39]</w:t>
      </w:r>
      <w:r>
        <w:rPr>
          <w:b/>
          <w:bCs/>
          <w:color w:val="3F3F46"/>
          <w:sz w:val="20"/>
          <w:szCs w:val="20"/>
        </w:rPr>
        <w:t xml:space="preserve">  Speaker 14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Ладно.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[1:20:41]</w:t>
      </w:r>
      <w:r>
        <w:rPr>
          <w:b/>
          <w:bCs/>
          <w:color w:val="3F3F46"/>
          <w:sz w:val="20"/>
          <w:szCs w:val="20"/>
        </w:rPr>
        <w:t xml:space="preserve">  Speaker 15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还有55分钟。我也没有。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Ещё 55 минут. У меня тоже нет.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由 LecSync 生成 | 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合并: 化学键与分子间作用力 + 离子键、金属键、氢键与晶体结构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合并: 化学键与分子间作用力 + 离子键、金属键、氢键与晶体结构</dc:title>
  <dc:creator>LecSync</dc:creator>
  <dc:description>由 LecSync 生成的会议转录</dc:description>
  <cp:lastModifiedBy>Un-named</cp:lastModifiedBy>
  <cp:revision>1</cp:revision>
  <dcterms:created xsi:type="dcterms:W3CDTF">2026-10-18T10:01:28.394Z</dcterms:created>
  <dcterms:modified xsi:type="dcterms:W3CDTF">2026-10-18T10:01:28.394Z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