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1C31" w14:textId="5F46E2B9" w:rsidR="00387034" w:rsidRDefault="00387034" w:rsidP="00387034">
      <w:pPr>
        <w:pStyle w:val="Title"/>
      </w:pPr>
      <w:r>
        <w:t>Option for making vias</w:t>
      </w:r>
    </w:p>
    <w:sdt>
      <w:sdtPr>
        <w:rPr>
          <w:rFonts w:asciiTheme="minorHAnsi" w:eastAsiaTheme="minorHAnsi" w:hAnsiTheme="minorHAnsi" w:cstheme="minorBidi"/>
          <w:color w:val="auto"/>
          <w:sz w:val="22"/>
          <w:szCs w:val="22"/>
          <w:lang w:val="en-NL"/>
        </w:rPr>
        <w:id w:val="-1040965452"/>
        <w:docPartObj>
          <w:docPartGallery w:val="Table of Contents"/>
          <w:docPartUnique/>
        </w:docPartObj>
      </w:sdtPr>
      <w:sdtEndPr>
        <w:rPr>
          <w:b/>
          <w:bCs/>
          <w:noProof/>
        </w:rPr>
      </w:sdtEndPr>
      <w:sdtContent>
        <w:p w14:paraId="6F9F4AE3" w14:textId="6D8D8903" w:rsidR="00387034" w:rsidRDefault="00387034">
          <w:pPr>
            <w:pStyle w:val="TOCHeading"/>
          </w:pPr>
          <w:r>
            <w:t>Contents</w:t>
          </w:r>
        </w:p>
        <w:p w14:paraId="6A3F2D32" w14:textId="1A523A83" w:rsidR="00C870BE" w:rsidRDefault="0061025D">
          <w:pPr>
            <w:pStyle w:val="TOC1"/>
            <w:tabs>
              <w:tab w:val="right" w:leader="dot" w:pos="9016"/>
            </w:tabs>
            <w:rPr>
              <w:noProof/>
            </w:rPr>
          </w:pPr>
          <w:r>
            <w:fldChar w:fldCharType="begin"/>
          </w:r>
          <w:r>
            <w:instrText xml:space="preserve"> TOC \o "1-3" \h \z \u </w:instrText>
          </w:r>
          <w:r>
            <w:fldChar w:fldCharType="separate"/>
          </w:r>
          <w:hyperlink w:anchor="_Toc87522312" w:history="1">
            <w:r w:rsidR="00C870BE" w:rsidRPr="002121E6">
              <w:rPr>
                <w:rStyle w:val="Hyperlink"/>
                <w:noProof/>
                <w:lang w:val="en-GB"/>
              </w:rPr>
              <w:t>Physical</w:t>
            </w:r>
            <w:r w:rsidR="00C870BE">
              <w:rPr>
                <w:noProof/>
                <w:webHidden/>
              </w:rPr>
              <w:tab/>
            </w:r>
            <w:r w:rsidR="00C870BE">
              <w:rPr>
                <w:noProof/>
                <w:webHidden/>
              </w:rPr>
              <w:fldChar w:fldCharType="begin"/>
            </w:r>
            <w:r w:rsidR="00C870BE">
              <w:rPr>
                <w:noProof/>
                <w:webHidden/>
              </w:rPr>
              <w:instrText xml:space="preserve"> PAGEREF _Toc87522312 \h </w:instrText>
            </w:r>
            <w:r w:rsidR="00C870BE">
              <w:rPr>
                <w:noProof/>
                <w:webHidden/>
              </w:rPr>
            </w:r>
            <w:r w:rsidR="00C870BE">
              <w:rPr>
                <w:noProof/>
                <w:webHidden/>
              </w:rPr>
              <w:fldChar w:fldCharType="separate"/>
            </w:r>
            <w:r w:rsidR="00C870BE">
              <w:rPr>
                <w:noProof/>
                <w:webHidden/>
              </w:rPr>
              <w:t>2</w:t>
            </w:r>
            <w:r w:rsidR="00C870BE">
              <w:rPr>
                <w:noProof/>
                <w:webHidden/>
              </w:rPr>
              <w:fldChar w:fldCharType="end"/>
            </w:r>
          </w:hyperlink>
        </w:p>
        <w:p w14:paraId="14B5CFF4" w14:textId="6201F195" w:rsidR="00C870BE" w:rsidRDefault="00C870BE">
          <w:pPr>
            <w:pStyle w:val="TOC1"/>
            <w:tabs>
              <w:tab w:val="right" w:leader="dot" w:pos="9016"/>
            </w:tabs>
            <w:rPr>
              <w:noProof/>
            </w:rPr>
          </w:pPr>
          <w:hyperlink w:anchor="_Toc87522313" w:history="1">
            <w:r w:rsidRPr="002121E6">
              <w:rPr>
                <w:rStyle w:val="Hyperlink"/>
                <w:noProof/>
                <w:lang w:val="en-GB"/>
              </w:rPr>
              <w:t>Soldering</w:t>
            </w:r>
            <w:r>
              <w:rPr>
                <w:noProof/>
                <w:webHidden/>
              </w:rPr>
              <w:tab/>
            </w:r>
            <w:r>
              <w:rPr>
                <w:noProof/>
                <w:webHidden/>
              </w:rPr>
              <w:fldChar w:fldCharType="begin"/>
            </w:r>
            <w:r>
              <w:rPr>
                <w:noProof/>
                <w:webHidden/>
              </w:rPr>
              <w:instrText xml:space="preserve"> PAGEREF _Toc87522313 \h </w:instrText>
            </w:r>
            <w:r>
              <w:rPr>
                <w:noProof/>
                <w:webHidden/>
              </w:rPr>
            </w:r>
            <w:r>
              <w:rPr>
                <w:noProof/>
                <w:webHidden/>
              </w:rPr>
              <w:fldChar w:fldCharType="separate"/>
            </w:r>
            <w:r>
              <w:rPr>
                <w:noProof/>
                <w:webHidden/>
              </w:rPr>
              <w:t>3</w:t>
            </w:r>
            <w:r>
              <w:rPr>
                <w:noProof/>
                <w:webHidden/>
              </w:rPr>
              <w:fldChar w:fldCharType="end"/>
            </w:r>
          </w:hyperlink>
        </w:p>
        <w:p w14:paraId="1DF76FA0" w14:textId="131C04F2" w:rsidR="00C870BE" w:rsidRDefault="00C870BE">
          <w:pPr>
            <w:pStyle w:val="TOC1"/>
            <w:tabs>
              <w:tab w:val="right" w:leader="dot" w:pos="9016"/>
            </w:tabs>
            <w:rPr>
              <w:noProof/>
            </w:rPr>
          </w:pPr>
          <w:hyperlink w:anchor="_Toc87522314" w:history="1">
            <w:r w:rsidRPr="002121E6">
              <w:rPr>
                <w:rStyle w:val="Hyperlink"/>
                <w:noProof/>
                <w:lang w:val="en-GB"/>
              </w:rPr>
              <w:t>Chemical</w:t>
            </w:r>
            <w:r>
              <w:rPr>
                <w:noProof/>
                <w:webHidden/>
              </w:rPr>
              <w:tab/>
            </w:r>
            <w:r>
              <w:rPr>
                <w:noProof/>
                <w:webHidden/>
              </w:rPr>
              <w:fldChar w:fldCharType="begin"/>
            </w:r>
            <w:r>
              <w:rPr>
                <w:noProof/>
                <w:webHidden/>
              </w:rPr>
              <w:instrText xml:space="preserve"> PAGEREF _Toc87522314 \h </w:instrText>
            </w:r>
            <w:r>
              <w:rPr>
                <w:noProof/>
                <w:webHidden/>
              </w:rPr>
            </w:r>
            <w:r>
              <w:rPr>
                <w:noProof/>
                <w:webHidden/>
              </w:rPr>
              <w:fldChar w:fldCharType="separate"/>
            </w:r>
            <w:r>
              <w:rPr>
                <w:noProof/>
                <w:webHidden/>
              </w:rPr>
              <w:t>4</w:t>
            </w:r>
            <w:r>
              <w:rPr>
                <w:noProof/>
                <w:webHidden/>
              </w:rPr>
              <w:fldChar w:fldCharType="end"/>
            </w:r>
          </w:hyperlink>
        </w:p>
        <w:p w14:paraId="38821881" w14:textId="50EB0487" w:rsidR="00C870BE" w:rsidRDefault="00C870BE">
          <w:pPr>
            <w:pStyle w:val="TOC2"/>
            <w:tabs>
              <w:tab w:val="right" w:leader="dot" w:pos="9016"/>
            </w:tabs>
            <w:rPr>
              <w:noProof/>
            </w:rPr>
          </w:pPr>
          <w:hyperlink w:anchor="_Toc87522315" w:history="1">
            <w:r w:rsidRPr="002121E6">
              <w:rPr>
                <w:rStyle w:val="Hyperlink"/>
                <w:noProof/>
                <w:lang w:val="en-GB"/>
              </w:rPr>
              <w:t>Method of activation for further electroplating</w:t>
            </w:r>
            <w:r>
              <w:rPr>
                <w:noProof/>
                <w:webHidden/>
              </w:rPr>
              <w:tab/>
            </w:r>
            <w:r>
              <w:rPr>
                <w:noProof/>
                <w:webHidden/>
              </w:rPr>
              <w:fldChar w:fldCharType="begin"/>
            </w:r>
            <w:r>
              <w:rPr>
                <w:noProof/>
                <w:webHidden/>
              </w:rPr>
              <w:instrText xml:space="preserve"> PAGEREF _Toc87522315 \h </w:instrText>
            </w:r>
            <w:r>
              <w:rPr>
                <w:noProof/>
                <w:webHidden/>
              </w:rPr>
            </w:r>
            <w:r>
              <w:rPr>
                <w:noProof/>
                <w:webHidden/>
              </w:rPr>
              <w:fldChar w:fldCharType="separate"/>
            </w:r>
            <w:r>
              <w:rPr>
                <w:noProof/>
                <w:webHidden/>
              </w:rPr>
              <w:t>4</w:t>
            </w:r>
            <w:r>
              <w:rPr>
                <w:noProof/>
                <w:webHidden/>
              </w:rPr>
              <w:fldChar w:fldCharType="end"/>
            </w:r>
          </w:hyperlink>
        </w:p>
        <w:p w14:paraId="71F2DC5C" w14:textId="3345096C" w:rsidR="00C870BE" w:rsidRDefault="00C870BE">
          <w:pPr>
            <w:pStyle w:val="TOC1"/>
            <w:tabs>
              <w:tab w:val="right" w:leader="dot" w:pos="9016"/>
            </w:tabs>
            <w:rPr>
              <w:noProof/>
            </w:rPr>
          </w:pPr>
          <w:hyperlink w:anchor="_Toc87522316" w:history="1">
            <w:r w:rsidRPr="002121E6">
              <w:rPr>
                <w:rStyle w:val="Hyperlink"/>
                <w:noProof/>
                <w:lang w:val="en-GB"/>
              </w:rPr>
              <w:t>Electrochemical</w:t>
            </w:r>
            <w:r>
              <w:rPr>
                <w:noProof/>
                <w:webHidden/>
              </w:rPr>
              <w:tab/>
            </w:r>
            <w:r>
              <w:rPr>
                <w:noProof/>
                <w:webHidden/>
              </w:rPr>
              <w:fldChar w:fldCharType="begin"/>
            </w:r>
            <w:r>
              <w:rPr>
                <w:noProof/>
                <w:webHidden/>
              </w:rPr>
              <w:instrText xml:space="preserve"> PAGEREF _Toc87522316 \h </w:instrText>
            </w:r>
            <w:r>
              <w:rPr>
                <w:noProof/>
                <w:webHidden/>
              </w:rPr>
            </w:r>
            <w:r>
              <w:rPr>
                <w:noProof/>
                <w:webHidden/>
              </w:rPr>
              <w:fldChar w:fldCharType="separate"/>
            </w:r>
            <w:r>
              <w:rPr>
                <w:noProof/>
                <w:webHidden/>
              </w:rPr>
              <w:t>5</w:t>
            </w:r>
            <w:r>
              <w:rPr>
                <w:noProof/>
                <w:webHidden/>
              </w:rPr>
              <w:fldChar w:fldCharType="end"/>
            </w:r>
          </w:hyperlink>
        </w:p>
        <w:p w14:paraId="4D08EB63" w14:textId="0CFCAAEA" w:rsidR="00387034" w:rsidRDefault="0061025D">
          <w:r>
            <w:rPr>
              <w:b/>
              <w:bCs/>
              <w:noProof/>
              <w:lang w:val="en-US"/>
            </w:rPr>
            <w:fldChar w:fldCharType="end"/>
          </w:r>
        </w:p>
      </w:sdtContent>
    </w:sdt>
    <w:p w14:paraId="3CF691E5" w14:textId="77777777" w:rsidR="00875D34" w:rsidRPr="00387034" w:rsidRDefault="00875D34"/>
    <w:p w14:paraId="103A87F6" w14:textId="356E6B83" w:rsidR="00875D34" w:rsidRDefault="00875D34">
      <w:pPr>
        <w:rPr>
          <w:lang w:val="en-GB"/>
        </w:rPr>
      </w:pPr>
    </w:p>
    <w:p w14:paraId="1FBD379B" w14:textId="77777777" w:rsidR="00387034" w:rsidRDefault="00387034">
      <w:pPr>
        <w:rPr>
          <w:lang w:val="en-GB"/>
        </w:rPr>
      </w:pPr>
      <w:r>
        <w:rPr>
          <w:lang w:val="en-GB"/>
        </w:rPr>
        <w:br w:type="page"/>
      </w:r>
    </w:p>
    <w:p w14:paraId="681F5AE0" w14:textId="7ADD8827" w:rsidR="00875D34" w:rsidRDefault="00875D34" w:rsidP="00387034">
      <w:pPr>
        <w:pStyle w:val="Heading1"/>
        <w:rPr>
          <w:lang w:val="en-GB"/>
        </w:rPr>
      </w:pPr>
      <w:bookmarkStart w:id="0" w:name="_Toc87522312"/>
      <w:r>
        <w:rPr>
          <w:lang w:val="en-GB"/>
        </w:rPr>
        <w:lastRenderedPageBreak/>
        <w:t>Physical</w:t>
      </w:r>
      <w:bookmarkEnd w:id="0"/>
    </w:p>
    <w:p w14:paraId="75AA94FF" w14:textId="77777777" w:rsidR="00387034" w:rsidRDefault="00387034">
      <w:pPr>
        <w:rPr>
          <w:lang w:val="en-GB"/>
        </w:rPr>
      </w:pPr>
    </w:p>
    <w:p w14:paraId="51324790" w14:textId="77777777" w:rsidR="00387034" w:rsidRDefault="00387034">
      <w:pPr>
        <w:rPr>
          <w:lang w:val="en-GB"/>
        </w:rPr>
      </w:pPr>
    </w:p>
    <w:p w14:paraId="6D8D9F27" w14:textId="77777777" w:rsidR="00387034" w:rsidRDefault="00387034">
      <w:pPr>
        <w:rPr>
          <w:lang w:val="en-GB"/>
        </w:rPr>
      </w:pPr>
    </w:p>
    <w:p w14:paraId="6EB29330" w14:textId="77777777" w:rsidR="00387034" w:rsidRDefault="00387034">
      <w:pPr>
        <w:rPr>
          <w:lang w:val="en-GB"/>
        </w:rPr>
      </w:pPr>
      <w:r>
        <w:rPr>
          <w:lang w:val="en-GB"/>
        </w:rPr>
        <w:br w:type="page"/>
      </w:r>
    </w:p>
    <w:p w14:paraId="0903624E" w14:textId="6D1F8EB4" w:rsidR="00875D34" w:rsidRDefault="00875D34" w:rsidP="00387034">
      <w:pPr>
        <w:pStyle w:val="Heading1"/>
        <w:rPr>
          <w:lang w:val="en-GB"/>
        </w:rPr>
      </w:pPr>
      <w:bookmarkStart w:id="1" w:name="_Toc87522313"/>
      <w:r>
        <w:rPr>
          <w:lang w:val="en-GB"/>
        </w:rPr>
        <w:lastRenderedPageBreak/>
        <w:t>Soldering</w:t>
      </w:r>
      <w:bookmarkEnd w:id="1"/>
    </w:p>
    <w:p w14:paraId="5BA93DEA" w14:textId="77777777" w:rsidR="00387034" w:rsidRDefault="00387034">
      <w:pPr>
        <w:rPr>
          <w:lang w:val="en-GB"/>
        </w:rPr>
      </w:pPr>
    </w:p>
    <w:p w14:paraId="069CCD9A" w14:textId="77777777" w:rsidR="00387034" w:rsidRDefault="00387034">
      <w:pPr>
        <w:rPr>
          <w:lang w:val="en-GB"/>
        </w:rPr>
      </w:pPr>
    </w:p>
    <w:p w14:paraId="2CD1AFC8" w14:textId="77777777" w:rsidR="00387034" w:rsidRDefault="00387034">
      <w:pPr>
        <w:rPr>
          <w:lang w:val="en-GB"/>
        </w:rPr>
      </w:pPr>
      <w:r>
        <w:rPr>
          <w:lang w:val="en-GB"/>
        </w:rPr>
        <w:br w:type="page"/>
      </w:r>
    </w:p>
    <w:p w14:paraId="2C35942B" w14:textId="104DB556" w:rsidR="00875D34" w:rsidRDefault="00875D34" w:rsidP="00387034">
      <w:pPr>
        <w:pStyle w:val="Heading1"/>
        <w:rPr>
          <w:lang w:val="en-GB"/>
        </w:rPr>
      </w:pPr>
      <w:bookmarkStart w:id="2" w:name="_Toc87522314"/>
      <w:r>
        <w:rPr>
          <w:lang w:val="en-GB"/>
        </w:rPr>
        <w:lastRenderedPageBreak/>
        <w:t>Chemical</w:t>
      </w:r>
      <w:bookmarkEnd w:id="2"/>
    </w:p>
    <w:p w14:paraId="12FA9A05" w14:textId="10325506" w:rsidR="00387034" w:rsidRDefault="00387034">
      <w:pPr>
        <w:rPr>
          <w:lang w:val="en-GB"/>
        </w:rPr>
      </w:pPr>
    </w:p>
    <w:p w14:paraId="365376CA" w14:textId="06DF62B7" w:rsidR="00387034" w:rsidRDefault="00387034" w:rsidP="00387034">
      <w:pPr>
        <w:pStyle w:val="Heading2"/>
        <w:rPr>
          <w:lang w:val="en-GB"/>
        </w:rPr>
      </w:pPr>
      <w:bookmarkStart w:id="3" w:name="_Toc87522315"/>
      <w:r>
        <w:rPr>
          <w:lang w:val="en-GB"/>
        </w:rPr>
        <w:t xml:space="preserve">Method </w:t>
      </w:r>
      <w:r w:rsidR="00DA1338">
        <w:rPr>
          <w:lang w:val="en-GB"/>
        </w:rPr>
        <w:t>of activation for further electroplating</w:t>
      </w:r>
      <w:bookmarkEnd w:id="3"/>
    </w:p>
    <w:p w14:paraId="0BAE360F" w14:textId="74AD4596" w:rsidR="00387034" w:rsidRDefault="00387034">
      <w:pPr>
        <w:rPr>
          <w:lang w:val="en-GB"/>
        </w:rPr>
      </w:pPr>
      <w:r>
        <w:rPr>
          <w:lang w:val="en-GB"/>
        </w:rPr>
        <w:t xml:space="preserve">Demonstration of process is here: </w:t>
      </w:r>
      <w:hyperlink r:id="rId8" w:history="1">
        <w:r w:rsidRPr="00B67751">
          <w:rPr>
            <w:rStyle w:val="Hyperlink"/>
            <w:lang w:val="en-GB"/>
          </w:rPr>
          <w:t>https://www.youtube.com/watch?v=mfT7RLNSp90</w:t>
        </w:r>
      </w:hyperlink>
    </w:p>
    <w:p w14:paraId="171D78FE" w14:textId="2013D9A8" w:rsidR="00387034" w:rsidRDefault="00387034">
      <w:pPr>
        <w:rPr>
          <w:lang w:val="en-GB"/>
        </w:rPr>
      </w:pPr>
      <w:r>
        <w:rPr>
          <w:lang w:val="en-GB"/>
        </w:rPr>
        <w:t xml:space="preserve">The recipe is here: </w:t>
      </w:r>
      <w:hyperlink r:id="rId9" w:history="1">
        <w:r w:rsidRPr="00B67751">
          <w:rPr>
            <w:rStyle w:val="Hyperlink"/>
            <w:lang w:val="en-GB"/>
          </w:rPr>
          <w:t>http://whoby.ru/page/gipmed</w:t>
        </w:r>
      </w:hyperlink>
    </w:p>
    <w:p w14:paraId="1D5D4746" w14:textId="139AB93A" w:rsidR="00387034" w:rsidRDefault="00387034">
      <w:pPr>
        <w:rPr>
          <w:lang w:val="en-GB"/>
        </w:rPr>
      </w:pPr>
    </w:p>
    <w:p w14:paraId="31C097F9" w14:textId="0BD93BBA" w:rsidR="00387034" w:rsidRDefault="00387034">
      <w:pPr>
        <w:rPr>
          <w:lang w:val="en-GB"/>
        </w:rPr>
      </w:pPr>
      <w:r>
        <w:rPr>
          <w:lang w:val="en-GB"/>
        </w:rPr>
        <w:t>The recipe:</w:t>
      </w:r>
    </w:p>
    <w:p w14:paraId="322542F1" w14:textId="5DC22BB9" w:rsidR="00387034" w:rsidRPr="00387034" w:rsidRDefault="00387034" w:rsidP="00387034">
      <w:pPr>
        <w:pStyle w:val="ListParagraph"/>
        <w:numPr>
          <w:ilvl w:val="0"/>
          <w:numId w:val="1"/>
        </w:numPr>
        <w:rPr>
          <w:lang w:val="en-GB"/>
        </w:rPr>
      </w:pPr>
      <w:r w:rsidRPr="00387034">
        <w:rPr>
          <w:rFonts w:eastAsiaTheme="minorEastAsia"/>
          <w:lang w:val="en-GB"/>
        </w:rPr>
        <w:t>Calcium hypophosphite</w:t>
      </w:r>
      <w:r>
        <w:rPr>
          <w:rFonts w:eastAsiaTheme="minorEastAsia"/>
          <w:lang w:val="en-GB"/>
        </w:rPr>
        <w:t xml:space="preserve"> </w:t>
      </w:r>
      <m:oMath>
        <m:r>
          <w:rPr>
            <w:rFonts w:ascii="Cambria Math" w:hAnsi="Cambria Math"/>
            <w:lang w:val="ru-RU"/>
          </w:rPr>
          <m:t>Ca</m:t>
        </m:r>
        <m:sSub>
          <m:sSubPr>
            <m:ctrlPr>
              <w:rPr>
                <w:rFonts w:ascii="Cambria Math" w:hAnsi="Cambria Math"/>
                <w:i/>
                <w:lang w:val="ru-RU"/>
              </w:rPr>
            </m:ctrlPr>
          </m:sSubPr>
          <m:e>
            <m:d>
              <m:dPr>
                <m:ctrlPr>
                  <w:rPr>
                    <w:rFonts w:ascii="Cambria Math" w:hAnsi="Cambria Math"/>
                    <w:i/>
                    <w:lang w:val="ru-RU"/>
                  </w:rPr>
                </m:ctrlPr>
              </m:dPr>
              <m:e>
                <m:r>
                  <w:rPr>
                    <w:rFonts w:ascii="Cambria Math" w:hAnsi="Cambria Math"/>
                    <w:lang w:val="ru-RU"/>
                  </w:rPr>
                  <m:t>P</m:t>
                </m:r>
                <m:sSub>
                  <m:sSubPr>
                    <m:ctrlPr>
                      <w:rPr>
                        <w:rFonts w:ascii="Cambria Math" w:hAnsi="Cambria Math"/>
                        <w:i/>
                        <w:lang w:val="ru-RU"/>
                      </w:rPr>
                    </m:ctrlPr>
                  </m:sSubPr>
                  <m:e>
                    <m:r>
                      <w:rPr>
                        <w:rFonts w:ascii="Cambria Math" w:hAnsi="Cambria Math"/>
                        <w:lang w:val="ru-RU"/>
                      </w:rPr>
                      <m:t>H</m:t>
                    </m:r>
                  </m:e>
                  <m:sub>
                    <m:r>
                      <w:rPr>
                        <w:rFonts w:ascii="Cambria Math" w:hAnsi="Cambria Math"/>
                        <w:lang w:val="en-GB"/>
                      </w:rPr>
                      <m:t>2</m:t>
                    </m:r>
                  </m:sub>
                </m:sSub>
                <m:sSub>
                  <m:sSubPr>
                    <m:ctrlPr>
                      <w:rPr>
                        <w:rFonts w:ascii="Cambria Math" w:hAnsi="Cambria Math"/>
                        <w:i/>
                        <w:lang w:val="ru-RU"/>
                      </w:rPr>
                    </m:ctrlPr>
                  </m:sSubPr>
                  <m:e>
                    <m:r>
                      <w:rPr>
                        <w:rFonts w:ascii="Cambria Math" w:hAnsi="Cambria Math"/>
                        <w:lang w:val="ru-RU"/>
                      </w:rPr>
                      <m:t>O</m:t>
                    </m:r>
                  </m:e>
                  <m:sub>
                    <m:r>
                      <w:rPr>
                        <w:rFonts w:ascii="Cambria Math" w:hAnsi="Cambria Math"/>
                        <w:lang w:val="en-GB"/>
                      </w:rPr>
                      <m:t>2</m:t>
                    </m:r>
                  </m:sub>
                </m:sSub>
              </m:e>
            </m:d>
          </m:e>
          <m:sub>
            <m:r>
              <w:rPr>
                <w:rFonts w:ascii="Cambria Math" w:hAnsi="Cambria Math"/>
                <w:lang w:val="en-GB"/>
              </w:rPr>
              <m:t>2</m:t>
            </m:r>
          </m:sub>
        </m:sSub>
      </m:oMath>
      <w:r>
        <w:rPr>
          <w:rFonts w:eastAsiaTheme="minorEastAsia"/>
          <w:lang w:val="en-GB"/>
        </w:rPr>
        <w:t xml:space="preserve"> :</w:t>
      </w:r>
      <w:r w:rsidRPr="00387034">
        <w:rPr>
          <w:lang w:val="en-GB"/>
        </w:rPr>
        <w:t xml:space="preserve"> 20 </w:t>
      </w:r>
      <w:r>
        <w:rPr>
          <w:lang w:val="en-GB"/>
        </w:rPr>
        <w:t xml:space="preserve">g </w:t>
      </w:r>
    </w:p>
    <w:p w14:paraId="5A85EC5E" w14:textId="13381BD6" w:rsidR="00387034" w:rsidRPr="00387034" w:rsidRDefault="00387034" w:rsidP="00387034">
      <w:pPr>
        <w:pStyle w:val="ListParagraph"/>
        <w:numPr>
          <w:ilvl w:val="0"/>
          <w:numId w:val="1"/>
        </w:numPr>
        <w:rPr>
          <w:lang w:val="ru-RU"/>
        </w:rPr>
      </w:pPr>
      <m:oMath>
        <m:r>
          <w:rPr>
            <w:rFonts w:ascii="Cambria Math" w:hAnsi="Cambria Math"/>
            <w:lang w:val="ru-RU"/>
          </w:rPr>
          <m:t>CuS</m:t>
        </m:r>
        <m:sSub>
          <m:sSubPr>
            <m:ctrlPr>
              <w:rPr>
                <w:rFonts w:ascii="Cambria Math" w:hAnsi="Cambria Math"/>
                <w:i/>
                <w:lang w:val="ru-RU"/>
              </w:rPr>
            </m:ctrlPr>
          </m:sSubPr>
          <m:e>
            <m:r>
              <w:rPr>
                <w:rFonts w:ascii="Cambria Math" w:hAnsi="Cambria Math"/>
                <w:lang w:val="ru-RU"/>
              </w:rPr>
              <m:t>O</m:t>
            </m:r>
          </m:e>
          <m:sub>
            <m:r>
              <w:rPr>
                <w:rFonts w:ascii="Cambria Math" w:hAnsi="Cambria Math"/>
                <w:lang w:val="ru-RU"/>
              </w:rPr>
              <m:t>4</m:t>
            </m:r>
          </m:sub>
        </m:sSub>
        <m:r>
          <w:rPr>
            <w:rFonts w:ascii="Cambria Math" w:hAnsi="Cambria Math"/>
            <w:lang w:val="ru-RU"/>
          </w:rPr>
          <m:t>×5</m:t>
        </m:r>
        <m:sSub>
          <m:sSubPr>
            <m:ctrlPr>
              <w:rPr>
                <w:rFonts w:ascii="Cambria Math" w:hAnsi="Cambria Math"/>
                <w:i/>
                <w:lang w:val="ru-RU"/>
              </w:rPr>
            </m:ctrlPr>
          </m:sSubPr>
          <m:e>
            <m:r>
              <w:rPr>
                <w:rFonts w:ascii="Cambria Math" w:hAnsi="Cambria Math"/>
                <w:lang w:val="ru-RU"/>
              </w:rPr>
              <m:t>H</m:t>
            </m:r>
          </m:e>
          <m:sub>
            <m:r>
              <w:rPr>
                <w:rFonts w:ascii="Cambria Math" w:hAnsi="Cambria Math"/>
                <w:lang w:val="ru-RU"/>
              </w:rPr>
              <m:t>2</m:t>
            </m:r>
          </m:sub>
        </m:sSub>
        <m:r>
          <w:rPr>
            <w:rFonts w:ascii="Cambria Math" w:hAnsi="Cambria Math"/>
            <w:lang w:val="ru-RU"/>
          </w:rPr>
          <m:t>O</m:t>
        </m:r>
      </m:oMath>
      <w:r>
        <w:rPr>
          <w:lang w:val="en-GB"/>
        </w:rPr>
        <w:t xml:space="preserve"> : </w:t>
      </w:r>
      <w:r w:rsidRPr="00387034">
        <w:rPr>
          <w:lang w:val="ru-RU"/>
        </w:rPr>
        <w:t xml:space="preserve">25 </w:t>
      </w:r>
      <w:r>
        <w:rPr>
          <w:lang w:val="en-GB"/>
        </w:rPr>
        <w:t>g</w:t>
      </w:r>
    </w:p>
    <w:p w14:paraId="5EC9C3AA" w14:textId="77777777" w:rsidR="00387034" w:rsidRPr="00387034" w:rsidRDefault="00387034" w:rsidP="00387034">
      <w:pPr>
        <w:pStyle w:val="ListParagraph"/>
        <w:numPr>
          <w:ilvl w:val="0"/>
          <w:numId w:val="1"/>
        </w:numPr>
        <w:rPr>
          <w:lang w:val="en-GB"/>
        </w:rPr>
      </w:pPr>
      <w:proofErr w:type="spellStart"/>
      <w:r w:rsidRPr="00387034">
        <w:rPr>
          <w:lang w:val="en-GB"/>
        </w:rPr>
        <w:t>Аммиак</w:t>
      </w:r>
      <w:proofErr w:type="spellEnd"/>
      <w:r w:rsidRPr="00387034">
        <w:rPr>
          <w:lang w:val="en-GB"/>
        </w:rPr>
        <w:t xml:space="preserve"> (</w:t>
      </w:r>
      <w:proofErr w:type="spellStart"/>
      <w:r w:rsidRPr="00387034">
        <w:rPr>
          <w:lang w:val="en-GB"/>
        </w:rPr>
        <w:t>аптечный</w:t>
      </w:r>
      <w:proofErr w:type="spellEnd"/>
      <w:r w:rsidRPr="00387034">
        <w:rPr>
          <w:lang w:val="en-GB"/>
        </w:rPr>
        <w:t xml:space="preserve"> 10%) - 50 </w:t>
      </w:r>
      <w:proofErr w:type="spellStart"/>
      <w:r w:rsidRPr="00387034">
        <w:rPr>
          <w:lang w:val="en-GB"/>
        </w:rPr>
        <w:t>мл</w:t>
      </w:r>
      <w:proofErr w:type="spellEnd"/>
      <w:r w:rsidRPr="00387034">
        <w:rPr>
          <w:lang w:val="en-GB"/>
        </w:rPr>
        <w:t>.</w:t>
      </w:r>
    </w:p>
    <w:p w14:paraId="7D6431B6" w14:textId="6C814155" w:rsidR="00387034" w:rsidRPr="00387034" w:rsidRDefault="00387034" w:rsidP="00387034">
      <w:pPr>
        <w:pStyle w:val="ListParagraph"/>
        <w:numPr>
          <w:ilvl w:val="0"/>
          <w:numId w:val="1"/>
        </w:numPr>
        <w:rPr>
          <w:lang w:val="en-GB"/>
        </w:rPr>
      </w:pPr>
      <w:r>
        <w:rPr>
          <w:lang w:val="en-GB"/>
        </w:rPr>
        <w:t>Distilled water</w:t>
      </w:r>
      <w:r w:rsidRPr="00387034">
        <w:rPr>
          <w:lang w:val="en-GB"/>
        </w:rPr>
        <w:t xml:space="preserve"> 100 </w:t>
      </w:r>
      <w:proofErr w:type="spellStart"/>
      <w:r w:rsidRPr="00387034">
        <w:rPr>
          <w:lang w:val="en-GB"/>
        </w:rPr>
        <w:t>мл</w:t>
      </w:r>
      <w:proofErr w:type="spellEnd"/>
      <w:r w:rsidRPr="00387034">
        <w:rPr>
          <w:lang w:val="en-GB"/>
        </w:rPr>
        <w:t>.</w:t>
      </w:r>
    </w:p>
    <w:p w14:paraId="5637C087" w14:textId="07D414F9" w:rsidR="00387034" w:rsidRPr="00387034" w:rsidRDefault="00387034" w:rsidP="00387034">
      <w:pPr>
        <w:pStyle w:val="ListParagraph"/>
        <w:numPr>
          <w:ilvl w:val="0"/>
          <w:numId w:val="1"/>
        </w:numPr>
        <w:rPr>
          <w:lang w:val="en-GB"/>
        </w:rPr>
      </w:pPr>
      <w:proofErr w:type="spellStart"/>
      <w:r w:rsidRPr="00387034">
        <w:rPr>
          <w:lang w:val="en-GB"/>
        </w:rPr>
        <w:t>Моющее</w:t>
      </w:r>
      <w:proofErr w:type="spellEnd"/>
      <w:r w:rsidRPr="00387034">
        <w:rPr>
          <w:lang w:val="en-GB"/>
        </w:rPr>
        <w:t xml:space="preserve"> </w:t>
      </w:r>
      <w:proofErr w:type="spellStart"/>
      <w:r w:rsidRPr="00387034">
        <w:rPr>
          <w:lang w:val="en-GB"/>
        </w:rPr>
        <w:t>средство</w:t>
      </w:r>
      <w:proofErr w:type="spellEnd"/>
      <w:r w:rsidRPr="00387034">
        <w:rPr>
          <w:lang w:val="en-GB"/>
        </w:rPr>
        <w:t xml:space="preserve"> "</w:t>
      </w:r>
      <w:proofErr w:type="spellStart"/>
      <w:r w:rsidRPr="00387034">
        <w:rPr>
          <w:lang w:val="en-GB"/>
        </w:rPr>
        <w:t>Капля</w:t>
      </w:r>
      <w:proofErr w:type="spellEnd"/>
      <w:r w:rsidRPr="00387034">
        <w:rPr>
          <w:lang w:val="en-GB"/>
        </w:rPr>
        <w:t xml:space="preserve">" - 3 </w:t>
      </w:r>
      <w:proofErr w:type="spellStart"/>
      <w:r w:rsidRPr="00387034">
        <w:rPr>
          <w:lang w:val="en-GB"/>
        </w:rPr>
        <w:t>гр</w:t>
      </w:r>
      <w:proofErr w:type="spellEnd"/>
      <w:r w:rsidRPr="00387034">
        <w:rPr>
          <w:lang w:val="en-GB"/>
        </w:rPr>
        <w:t>.</w:t>
      </w:r>
    </w:p>
    <w:p w14:paraId="43793285" w14:textId="27D4FA8E" w:rsidR="00387034" w:rsidRDefault="00387034">
      <w:pPr>
        <w:rPr>
          <w:lang w:val="en-GB"/>
        </w:rPr>
      </w:pPr>
    </w:p>
    <w:p w14:paraId="309CE4F7" w14:textId="7D2BD1B3" w:rsidR="00387034" w:rsidRDefault="00387034">
      <w:pPr>
        <w:rPr>
          <w:lang w:val="en-GB"/>
        </w:rPr>
      </w:pPr>
      <w:r>
        <w:rPr>
          <w:lang w:val="en-GB"/>
        </w:rPr>
        <w:t>Preparation:</w:t>
      </w:r>
    </w:p>
    <w:p w14:paraId="1518B405" w14:textId="35B45164" w:rsidR="00387034" w:rsidRDefault="00387034" w:rsidP="00387034">
      <w:pPr>
        <w:pStyle w:val="ListParagraph"/>
        <w:numPr>
          <w:ilvl w:val="0"/>
          <w:numId w:val="1"/>
        </w:numPr>
        <w:rPr>
          <w:lang w:val="en-GB"/>
        </w:rPr>
      </w:pPr>
      <w:r>
        <w:rPr>
          <w:lang w:val="en-GB"/>
        </w:rPr>
        <w:t xml:space="preserve">To </w:t>
      </w:r>
    </w:p>
    <w:p w14:paraId="61A33860" w14:textId="49027134" w:rsidR="00387034" w:rsidRDefault="00387034" w:rsidP="00387034">
      <w:pPr>
        <w:rPr>
          <w:lang w:val="en-GB"/>
        </w:rPr>
      </w:pPr>
    </w:p>
    <w:p w14:paraId="7DBDB014" w14:textId="12157D3A" w:rsidR="00387034" w:rsidRDefault="00387034" w:rsidP="00387034">
      <w:pPr>
        <w:rPr>
          <w:lang w:val="en-GB"/>
        </w:rPr>
      </w:pPr>
      <w:r>
        <w:rPr>
          <w:lang w:val="en-GB"/>
        </w:rPr>
        <w:t>Use:</w:t>
      </w:r>
    </w:p>
    <w:p w14:paraId="5D71E00D" w14:textId="77777777" w:rsidR="00387034" w:rsidRPr="00387034" w:rsidRDefault="00387034" w:rsidP="00387034">
      <w:pPr>
        <w:rPr>
          <w:lang w:val="en-GB"/>
        </w:rPr>
      </w:pPr>
    </w:p>
    <w:p w14:paraId="60E6D664" w14:textId="77777777" w:rsidR="00387034" w:rsidRDefault="00387034">
      <w:pPr>
        <w:rPr>
          <w:lang w:val="en-GB"/>
        </w:rPr>
      </w:pPr>
      <w:r>
        <w:rPr>
          <w:lang w:val="en-GB"/>
        </w:rPr>
        <w:br w:type="page"/>
      </w:r>
    </w:p>
    <w:p w14:paraId="4446E218" w14:textId="03514C40" w:rsidR="00387034" w:rsidRDefault="00387034" w:rsidP="00387034">
      <w:pPr>
        <w:pStyle w:val="Heading1"/>
        <w:rPr>
          <w:lang w:val="en-GB"/>
        </w:rPr>
      </w:pPr>
      <w:bookmarkStart w:id="4" w:name="_Toc87522316"/>
      <w:r>
        <w:rPr>
          <w:lang w:val="en-GB"/>
        </w:rPr>
        <w:lastRenderedPageBreak/>
        <w:t>Electrochemical</w:t>
      </w:r>
      <w:bookmarkEnd w:id="4"/>
    </w:p>
    <w:p w14:paraId="440243ED" w14:textId="6410C6BE" w:rsidR="00875D34" w:rsidRDefault="00875D34">
      <w:pPr>
        <w:rPr>
          <w:lang w:val="en-GB"/>
        </w:rPr>
      </w:pPr>
    </w:p>
    <w:p w14:paraId="72A54B5A" w14:textId="4A489DDA" w:rsidR="00387034" w:rsidRDefault="00387034">
      <w:pPr>
        <w:rPr>
          <w:lang w:val="en-GB"/>
        </w:rPr>
      </w:pPr>
    </w:p>
    <w:p w14:paraId="5EDC8C3C" w14:textId="4DFCC40B" w:rsidR="00387034" w:rsidRDefault="00387034">
      <w:pPr>
        <w:rPr>
          <w:lang w:val="en-GB"/>
        </w:rPr>
      </w:pPr>
    </w:p>
    <w:p w14:paraId="74F9C990" w14:textId="2DB684E9" w:rsidR="00387034" w:rsidRDefault="00387034">
      <w:pPr>
        <w:rPr>
          <w:lang w:val="en-GB"/>
        </w:rPr>
      </w:pPr>
      <w:r>
        <w:rPr>
          <w:lang w:val="en-GB"/>
        </w:rPr>
        <w:br w:type="page"/>
      </w:r>
    </w:p>
    <w:p w14:paraId="4E15B230" w14:textId="77777777" w:rsidR="00387034" w:rsidRDefault="00387034">
      <w:pPr>
        <w:rPr>
          <w:lang w:val="en-GB"/>
        </w:rPr>
      </w:pPr>
    </w:p>
    <w:p w14:paraId="377510DF" w14:textId="11D321BF" w:rsidR="00875D34" w:rsidRDefault="00875D34">
      <w:pPr>
        <w:rPr>
          <w:lang w:val="en-GB"/>
        </w:rPr>
      </w:pPr>
      <w:r>
        <w:rPr>
          <w:lang w:val="en-GB"/>
        </w:rPr>
        <w:t xml:space="preserve">Making by </w:t>
      </w:r>
      <w:proofErr w:type="spellStart"/>
      <w:r>
        <w:rPr>
          <w:lang w:val="en-GB"/>
        </w:rPr>
        <w:t>NurdRage</w:t>
      </w:r>
      <w:proofErr w:type="spellEnd"/>
      <w:r>
        <w:rPr>
          <w:lang w:val="en-GB"/>
        </w:rPr>
        <w:t xml:space="preserve">: </w:t>
      </w:r>
      <w:hyperlink r:id="rId10" w:history="1">
        <w:r w:rsidRPr="00CD695C">
          <w:rPr>
            <w:rStyle w:val="Hyperlink"/>
            <w:lang w:val="en-GB"/>
          </w:rPr>
          <w:t>https://www.youtube.com/watch?v=auyCK8-DMP0</w:t>
        </w:r>
      </w:hyperlink>
    </w:p>
    <w:p w14:paraId="6BC24572" w14:textId="16EF14F0" w:rsidR="00554FF1" w:rsidRDefault="00554FF1">
      <w:pPr>
        <w:rPr>
          <w:lang w:val="en-GB"/>
        </w:rPr>
      </w:pPr>
    </w:p>
    <w:p w14:paraId="6D02EBAA" w14:textId="505A5FC6" w:rsidR="00554FF1" w:rsidRPr="00765908" w:rsidRDefault="00765908">
      <w:pPr>
        <w:rPr>
          <w:rFonts w:eastAsiaTheme="minorEastAsia"/>
          <w:lang w:val="en-GB"/>
        </w:rPr>
      </w:pPr>
      <m:oMathPara>
        <m:oMath>
          <m:r>
            <w:rPr>
              <w:rFonts w:ascii="Cambria Math" w:hAnsi="Cambria Math"/>
              <w:lang w:val="en-GB"/>
            </w:rPr>
            <m:t>CuS</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4</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Na</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r>
            <w:rPr>
              <w:rFonts w:ascii="Cambria Math" w:hAnsi="Cambria Math"/>
              <w:lang w:val="en-GB"/>
            </w:rPr>
            <m:t>→CuC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r>
            <w:rPr>
              <w:rFonts w:ascii="Cambria Math" w:hAnsi="Cambria Math"/>
              <w:lang w:val="en-GB"/>
            </w:rPr>
            <m:t>↓</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Na</m:t>
              </m:r>
            </m:e>
            <m:sub>
              <m:r>
                <w:rPr>
                  <w:rFonts w:ascii="Cambria Math" w:eastAsiaTheme="minorEastAsia" w:hAnsi="Cambria Math"/>
                  <w:lang w:val="en-GB"/>
                </w:rPr>
                <m:t>2</m:t>
              </m:r>
            </m:sub>
          </m:sSub>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4</m:t>
              </m:r>
            </m:sub>
          </m:sSub>
        </m:oMath>
      </m:oMathPara>
    </w:p>
    <w:p w14:paraId="361914FC" w14:textId="5C7A331A" w:rsidR="00765908" w:rsidRDefault="00765908">
      <w:pPr>
        <w:rPr>
          <w:rFonts w:eastAsiaTheme="minorEastAsia"/>
          <w:lang w:val="en-GB"/>
        </w:rPr>
      </w:pPr>
      <w:r>
        <w:rPr>
          <w:rFonts w:eastAsiaTheme="minorEastAsia"/>
          <w:lang w:val="en-GB"/>
        </w:rPr>
        <w:t>Or:</w:t>
      </w:r>
    </w:p>
    <w:p w14:paraId="005130E0" w14:textId="2E2850EA" w:rsidR="00765908" w:rsidRPr="00765908" w:rsidRDefault="00765908" w:rsidP="00765908">
      <w:pPr>
        <w:rPr>
          <w:rFonts w:eastAsiaTheme="minorEastAsia"/>
          <w:lang w:val="en-GB"/>
        </w:rPr>
      </w:pPr>
      <m:oMathPara>
        <m:oMath>
          <m:r>
            <w:rPr>
              <w:rFonts w:ascii="Cambria Math" w:hAnsi="Cambria Math"/>
              <w:lang w:val="en-GB"/>
            </w:rPr>
            <m:t>CuS</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4</m:t>
              </m:r>
            </m:sub>
          </m:sSub>
          <m:r>
            <w:rPr>
              <w:rFonts w:ascii="Cambria Math" w:hAnsi="Cambria Math"/>
              <w:lang w:val="en-GB"/>
            </w:rPr>
            <m:t>+2NaHC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r>
            <w:rPr>
              <w:rFonts w:ascii="Cambria Math" w:hAnsi="Cambria Math"/>
              <w:lang w:val="en-GB"/>
            </w:rPr>
            <m:t>→CuC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Na</m:t>
              </m:r>
            </m:e>
            <m:sub>
              <m:r>
                <w:rPr>
                  <w:rFonts w:ascii="Cambria Math" w:eastAsiaTheme="minorEastAsia" w:hAnsi="Cambria Math"/>
                  <w:lang w:val="en-GB"/>
                </w:rPr>
                <m:t>2</m:t>
              </m:r>
            </m:sub>
          </m:sSub>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4</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2</m:t>
              </m:r>
            </m:sub>
          </m:sSub>
          <m:r>
            <w:rPr>
              <w:rFonts w:ascii="Cambria Math" w:eastAsiaTheme="minorEastAsia" w:hAnsi="Cambria Math"/>
              <w:lang w:val="en-GB"/>
            </w:rPr>
            <m:t>O</m:t>
          </m:r>
        </m:oMath>
      </m:oMathPara>
    </w:p>
    <w:p w14:paraId="677E18F0" w14:textId="77777777" w:rsidR="00765908" w:rsidRDefault="00765908">
      <w:pPr>
        <w:rPr>
          <w:lang w:val="en-GB"/>
        </w:rPr>
      </w:pPr>
    </w:p>
    <w:p w14:paraId="51FA1896" w14:textId="61F2BF13" w:rsidR="00554FF1" w:rsidRPr="00554FF1" w:rsidRDefault="00554FF1" w:rsidP="00554FF1">
      <w:pPr>
        <w:rPr>
          <w:lang w:val="en-GB"/>
        </w:rPr>
      </w:pPr>
      <w:r w:rsidRPr="00554FF1">
        <w:rPr>
          <w:lang w:val="en-GB"/>
        </w:rPr>
        <w:t xml:space="preserve">We simply dissolve 65g of copper </w:t>
      </w:r>
      <w:proofErr w:type="spellStart"/>
      <w:r w:rsidRPr="00554FF1">
        <w:rPr>
          <w:lang w:val="en-GB"/>
        </w:rPr>
        <w:t>sulfate</w:t>
      </w:r>
      <w:proofErr w:type="spellEnd"/>
      <w:r w:rsidRPr="00554FF1">
        <w:rPr>
          <w:lang w:val="en-GB"/>
        </w:rPr>
        <w:t xml:space="preserve"> </w:t>
      </w:r>
      <w:r w:rsidR="00203E4E">
        <w:rPr>
          <w:lang w:val="en-GB"/>
        </w:rPr>
        <w:t xml:space="preserve">pentahydrate </w:t>
      </w:r>
      <w:r w:rsidRPr="00554FF1">
        <w:rPr>
          <w:lang w:val="en-GB"/>
        </w:rPr>
        <w:t xml:space="preserve">in 250mL of water and 33g of sodium carbonate in 150mL of water. Then we mix the two together. Copper carbonate hydroxide precipitates and we filter that off. Then we react the copper carbonate hydroxide with formic acid to create copper </w:t>
      </w:r>
      <w:proofErr w:type="spellStart"/>
      <w:r w:rsidRPr="00554FF1">
        <w:rPr>
          <w:lang w:val="en-GB"/>
        </w:rPr>
        <w:t>formate</w:t>
      </w:r>
      <w:proofErr w:type="spellEnd"/>
      <w:r w:rsidRPr="00554FF1">
        <w:rPr>
          <w:lang w:val="en-GB"/>
        </w:rPr>
        <w:t>.</w:t>
      </w:r>
    </w:p>
    <w:p w14:paraId="028E104E" w14:textId="77777777" w:rsidR="00554FF1" w:rsidRPr="00554FF1" w:rsidRDefault="00554FF1" w:rsidP="00554FF1">
      <w:pPr>
        <w:rPr>
          <w:lang w:val="en-GB"/>
        </w:rPr>
      </w:pPr>
    </w:p>
    <w:p w14:paraId="79A1C349" w14:textId="1F1443B3" w:rsidR="00875D34" w:rsidRDefault="00554FF1" w:rsidP="00554FF1">
      <w:pPr>
        <w:rPr>
          <w:lang w:val="en-GB"/>
        </w:rPr>
      </w:pPr>
      <w:r w:rsidRPr="00554FF1">
        <w:rPr>
          <w:lang w:val="en-GB"/>
        </w:rPr>
        <w:t xml:space="preserve">Copper </w:t>
      </w:r>
      <w:proofErr w:type="spellStart"/>
      <w:r w:rsidRPr="00554FF1">
        <w:rPr>
          <w:lang w:val="en-GB"/>
        </w:rPr>
        <w:t>formate</w:t>
      </w:r>
      <w:proofErr w:type="spellEnd"/>
      <w:r w:rsidRPr="00554FF1">
        <w:rPr>
          <w:lang w:val="en-GB"/>
        </w:rPr>
        <w:t xml:space="preserve"> has the useful property that it decomposes into copper metal (along with carbon dioxide and hydrogen) when heated. The copper produced this way isn't well bonded and not very conductive. But in upcoming videos additives may be added to improve the quality of the product.</w:t>
      </w:r>
    </w:p>
    <w:p w14:paraId="6EFB3007" w14:textId="77777777" w:rsidR="00875D34" w:rsidRPr="00875D34" w:rsidRDefault="00875D34">
      <w:pPr>
        <w:rPr>
          <w:lang w:val="en-GB"/>
        </w:rPr>
      </w:pPr>
    </w:p>
    <w:sectPr w:rsidR="00875D34" w:rsidRPr="00875D3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7A18" w14:textId="77777777" w:rsidR="0061025D" w:rsidRDefault="0061025D" w:rsidP="00251F1F">
      <w:pPr>
        <w:spacing w:after="0" w:line="240" w:lineRule="auto"/>
      </w:pPr>
      <w:r>
        <w:separator/>
      </w:r>
    </w:p>
  </w:endnote>
  <w:endnote w:type="continuationSeparator" w:id="0">
    <w:p w14:paraId="68FA7900" w14:textId="77777777" w:rsidR="0061025D" w:rsidRDefault="0061025D" w:rsidP="00251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0E72" w14:textId="3B37B828" w:rsidR="00251F1F" w:rsidRDefault="00251F1F" w:rsidP="00A45182">
    <w:pPr>
      <w:pStyle w:val="Footer"/>
      <w:jc w:val="right"/>
    </w:pPr>
    <w:r>
      <w:rPr>
        <w:lang w:val="en-GB"/>
      </w:rPr>
      <w:t xml:space="preserve">Page # </w:t>
    </w:r>
    <w:sdt>
      <w:sdtPr>
        <w:rPr>
          <w:noProof/>
        </w:rPr>
        <w:id w:val="-742633841"/>
        <w:docPartObj>
          <w:docPartGallery w:val="Page Numbers (Bottom of Page)"/>
          <w:docPartUnique/>
        </w:docPartObj>
      </w:sdtPr>
      <w:sdtContent>
        <w:r>
          <w:fldChar w:fldCharType="begin"/>
        </w:r>
        <w:r>
          <w:instrText xml:space="preserve"> PAGE   \* MERGEFORMAT </w:instrText>
        </w:r>
        <w:r>
          <w:fldChar w:fldCharType="separate"/>
        </w:r>
        <w:r>
          <w:t>1</w:t>
        </w:r>
        <w:r>
          <w:rPr>
            <w:noProof/>
          </w:rPr>
          <w:fldChar w:fldCharType="end"/>
        </w:r>
        <w:r>
          <w:rPr>
            <w:noProof/>
            <w:lang w:val="en-GB"/>
          </w:rPr>
          <w:t xml:space="preserve"> of </w:t>
        </w:r>
        <w:r>
          <w:rPr>
            <w:noProof/>
            <w:lang w:val="en-GB"/>
          </w:rPr>
          <w:fldChar w:fldCharType="begin"/>
        </w:r>
        <w:r>
          <w:rPr>
            <w:noProof/>
            <w:lang w:val="en-GB"/>
          </w:rPr>
          <w:instrText xml:space="preserve"> NUMPAGES   \* MERGEFORMAT </w:instrText>
        </w:r>
        <w:r>
          <w:rPr>
            <w:noProof/>
            <w:lang w:val="en-GB"/>
          </w:rPr>
          <w:fldChar w:fldCharType="separate"/>
        </w:r>
        <w:r>
          <w:rPr>
            <w:noProof/>
            <w:lang w:val="en-GB"/>
          </w:rPr>
          <w:t>4</w:t>
        </w:r>
        <w:r>
          <w:rPr>
            <w:noProof/>
            <w:lang w:val="en-G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9D23" w14:textId="77777777" w:rsidR="0061025D" w:rsidRDefault="0061025D" w:rsidP="00251F1F">
      <w:pPr>
        <w:spacing w:after="0" w:line="240" w:lineRule="auto"/>
      </w:pPr>
      <w:r>
        <w:separator/>
      </w:r>
    </w:p>
  </w:footnote>
  <w:footnote w:type="continuationSeparator" w:id="0">
    <w:p w14:paraId="6F62E6CB" w14:textId="77777777" w:rsidR="0061025D" w:rsidRDefault="0061025D" w:rsidP="00251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A4344"/>
    <w:multiLevelType w:val="hybridMultilevel"/>
    <w:tmpl w:val="7396C164"/>
    <w:lvl w:ilvl="0" w:tplc="341098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AC"/>
    <w:rsid w:val="00201DFF"/>
    <w:rsid w:val="00203E4E"/>
    <w:rsid w:val="00251F1F"/>
    <w:rsid w:val="00387034"/>
    <w:rsid w:val="00387DAC"/>
    <w:rsid w:val="00554FF1"/>
    <w:rsid w:val="0061025D"/>
    <w:rsid w:val="00765908"/>
    <w:rsid w:val="00875D34"/>
    <w:rsid w:val="009D4552"/>
    <w:rsid w:val="00A45182"/>
    <w:rsid w:val="00A50268"/>
    <w:rsid w:val="00C870BE"/>
    <w:rsid w:val="00DA133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2524"/>
  <w15:chartTrackingRefBased/>
  <w15:docId w15:val="{AF6E307C-237B-455D-8BB3-73F28E845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7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D34"/>
    <w:rPr>
      <w:color w:val="0563C1" w:themeColor="hyperlink"/>
      <w:u w:val="single"/>
    </w:rPr>
  </w:style>
  <w:style w:type="character" w:styleId="UnresolvedMention">
    <w:name w:val="Unresolved Mention"/>
    <w:basedOn w:val="DefaultParagraphFont"/>
    <w:uiPriority w:val="99"/>
    <w:semiHidden/>
    <w:unhideWhenUsed/>
    <w:rsid w:val="00875D34"/>
    <w:rPr>
      <w:color w:val="605E5C"/>
      <w:shd w:val="clear" w:color="auto" w:fill="E1DFDD"/>
    </w:rPr>
  </w:style>
  <w:style w:type="character" w:styleId="PlaceholderText">
    <w:name w:val="Placeholder Text"/>
    <w:basedOn w:val="DefaultParagraphFont"/>
    <w:uiPriority w:val="99"/>
    <w:semiHidden/>
    <w:rsid w:val="00765908"/>
    <w:rPr>
      <w:color w:val="808080"/>
    </w:rPr>
  </w:style>
  <w:style w:type="character" w:customStyle="1" w:styleId="Heading1Char">
    <w:name w:val="Heading 1 Char"/>
    <w:basedOn w:val="DefaultParagraphFont"/>
    <w:link w:val="Heading1"/>
    <w:uiPriority w:val="9"/>
    <w:rsid w:val="003870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7034"/>
    <w:pPr>
      <w:outlineLvl w:val="9"/>
    </w:pPr>
    <w:rPr>
      <w:lang w:val="en-US"/>
    </w:rPr>
  </w:style>
  <w:style w:type="paragraph" w:styleId="Title">
    <w:name w:val="Title"/>
    <w:basedOn w:val="Normal"/>
    <w:next w:val="Normal"/>
    <w:link w:val="TitleChar"/>
    <w:uiPriority w:val="10"/>
    <w:qFormat/>
    <w:rsid w:val="003870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7034"/>
    <w:pPr>
      <w:ind w:left="720"/>
      <w:contextualSpacing/>
    </w:pPr>
  </w:style>
  <w:style w:type="character" w:customStyle="1" w:styleId="Heading2Char">
    <w:name w:val="Heading 2 Char"/>
    <w:basedOn w:val="DefaultParagraphFont"/>
    <w:link w:val="Heading2"/>
    <w:uiPriority w:val="9"/>
    <w:rsid w:val="0038703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51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F1F"/>
  </w:style>
  <w:style w:type="paragraph" w:styleId="Footer">
    <w:name w:val="footer"/>
    <w:basedOn w:val="Normal"/>
    <w:link w:val="FooterChar"/>
    <w:uiPriority w:val="99"/>
    <w:unhideWhenUsed/>
    <w:rsid w:val="00251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F1F"/>
  </w:style>
  <w:style w:type="paragraph" w:styleId="TOC1">
    <w:name w:val="toc 1"/>
    <w:basedOn w:val="Normal"/>
    <w:next w:val="Normal"/>
    <w:autoRedefine/>
    <w:uiPriority w:val="39"/>
    <w:unhideWhenUsed/>
    <w:rsid w:val="00C870BE"/>
    <w:pPr>
      <w:spacing w:after="100"/>
    </w:pPr>
  </w:style>
  <w:style w:type="paragraph" w:styleId="TOC2">
    <w:name w:val="toc 2"/>
    <w:basedOn w:val="Normal"/>
    <w:next w:val="Normal"/>
    <w:autoRedefine/>
    <w:uiPriority w:val="39"/>
    <w:unhideWhenUsed/>
    <w:rsid w:val="00C870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39415">
      <w:bodyDiv w:val="1"/>
      <w:marLeft w:val="0"/>
      <w:marRight w:val="0"/>
      <w:marTop w:val="0"/>
      <w:marBottom w:val="0"/>
      <w:divBdr>
        <w:top w:val="none" w:sz="0" w:space="0" w:color="auto"/>
        <w:left w:val="none" w:sz="0" w:space="0" w:color="auto"/>
        <w:bottom w:val="none" w:sz="0" w:space="0" w:color="auto"/>
        <w:right w:val="none" w:sz="0" w:space="0" w:color="auto"/>
      </w:divBdr>
    </w:div>
    <w:div w:id="10255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fT7RLNSp9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watch?v=auyCK8-DMP0" TargetMode="External"/><Relationship Id="rId4" Type="http://schemas.openxmlformats.org/officeDocument/2006/relationships/settings" Target="settings.xml"/><Relationship Id="rId9" Type="http://schemas.openxmlformats.org/officeDocument/2006/relationships/hyperlink" Target="http://whoby.ru/page/gipm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BA12-2F51-4B83-A2D3-1DE48441F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Yehor Pererva</dc:creator>
  <cp:keywords/>
  <dc:description/>
  <cp:lastModifiedBy>Yehor Pererva</cp:lastModifiedBy>
  <cp:revision>9</cp:revision>
  <dcterms:created xsi:type="dcterms:W3CDTF">2021-10-30T15:38:00Z</dcterms:created>
  <dcterms:modified xsi:type="dcterms:W3CDTF">2021-11-11T10:24:00Z</dcterms:modified>
</cp:coreProperties>
</file>