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9DC2CD" w14:textId="77777777" w:rsidR="000B2A41" w:rsidRDefault="000B2A41"/>
    <w:p w14:paraId="3346EB58" w14:textId="77777777" w:rsidR="000B2A41" w:rsidRDefault="000B2A41"/>
    <w:p w14:paraId="42BF63A3" w14:textId="77777777" w:rsidR="000B2A41" w:rsidRDefault="000B2A41"/>
    <w:p w14:paraId="435E47CB" w14:textId="77777777" w:rsidR="000B2A41" w:rsidRDefault="008E76E6">
      <w:pPr>
        <w:jc w:val="center"/>
      </w:pPr>
      <w:r>
        <w:rPr>
          <w:rFonts w:ascii="黑体" w:eastAsia="黑体" w:hAnsi="黑体"/>
          <w:b/>
          <w:sz w:val="52"/>
        </w:rPr>
        <w:t>校园服务平台设计报告</w:t>
      </w:r>
    </w:p>
    <w:p w14:paraId="12F51FF3" w14:textId="77777777" w:rsidR="000B2A41" w:rsidRDefault="008E76E6">
      <w:pPr>
        <w:jc w:val="center"/>
      </w:pPr>
      <w:r>
        <w:rPr>
          <w:sz w:val="32"/>
        </w:rPr>
        <w:t>CampusLink</w:t>
      </w:r>
      <w:r>
        <w:br/>
      </w:r>
      <w:r>
        <w:rPr>
          <w:sz w:val="32"/>
        </w:rPr>
        <w:t>校园二手书交易系统设计</w:t>
      </w:r>
    </w:p>
    <w:p w14:paraId="60D761A7" w14:textId="77777777" w:rsidR="000B2A41" w:rsidRDefault="000B2A41"/>
    <w:p w14:paraId="41CA1C3C" w14:textId="77777777" w:rsidR="000B2A41" w:rsidRDefault="000B2A41"/>
    <w:p w14:paraId="01A9F81A" w14:textId="77777777" w:rsidR="000B2A41" w:rsidRDefault="000B2A41"/>
    <w:p w14:paraId="709FA9CD" w14:textId="77777777" w:rsidR="000B2A41" w:rsidRDefault="000B2A41"/>
    <w:p w14:paraId="38420BB2" w14:textId="77777777" w:rsidR="000B2A41" w:rsidRDefault="000B2A41"/>
    <w:p w14:paraId="58C7722C" w14:textId="77777777" w:rsidR="000B2A41" w:rsidRDefault="008E76E6">
      <w:pPr>
        <w:jc w:val="center"/>
      </w:pPr>
      <w:r>
        <w:rPr>
          <w:sz w:val="28"/>
        </w:rPr>
        <w:t>姓名：</w:t>
      </w:r>
      <w:r>
        <w:rPr>
          <w:sz w:val="28"/>
        </w:rPr>
        <w:t>________________</w:t>
      </w:r>
    </w:p>
    <w:p w14:paraId="7673D8E6" w14:textId="77777777" w:rsidR="000B2A41" w:rsidRDefault="008E76E6">
      <w:pPr>
        <w:jc w:val="center"/>
      </w:pPr>
      <w:r>
        <w:rPr>
          <w:sz w:val="28"/>
        </w:rPr>
        <w:t>班级：</w:t>
      </w:r>
      <w:r>
        <w:rPr>
          <w:sz w:val="28"/>
        </w:rPr>
        <w:t>________________</w:t>
      </w:r>
    </w:p>
    <w:p w14:paraId="5554E45E" w14:textId="77777777" w:rsidR="000B2A41" w:rsidRDefault="008E76E6">
      <w:pPr>
        <w:jc w:val="center"/>
      </w:pPr>
      <w:r>
        <w:rPr>
          <w:sz w:val="28"/>
        </w:rPr>
        <w:t>学号：</w:t>
      </w:r>
      <w:r>
        <w:rPr>
          <w:sz w:val="28"/>
        </w:rPr>
        <w:t>________________</w:t>
      </w:r>
    </w:p>
    <w:p w14:paraId="34C9CAE2" w14:textId="77777777" w:rsidR="000B2A41" w:rsidRDefault="008E76E6">
      <w:pPr>
        <w:jc w:val="center"/>
      </w:pPr>
      <w:r>
        <w:rPr>
          <w:sz w:val="28"/>
        </w:rPr>
        <w:t>日期：</w:t>
      </w:r>
      <w:r>
        <w:rPr>
          <w:sz w:val="28"/>
        </w:rPr>
        <w:t>________________</w:t>
      </w:r>
    </w:p>
    <w:p w14:paraId="3C7906AF" w14:textId="77777777" w:rsidR="000B2A41" w:rsidRDefault="008E76E6">
      <w:r>
        <w:br w:type="page"/>
      </w:r>
    </w:p>
    <w:p w14:paraId="0A024577" w14:textId="77777777" w:rsidR="000B2A41" w:rsidRDefault="008E76E6">
      <w:pPr>
        <w:jc w:val="center"/>
      </w:pPr>
      <w:r>
        <w:rPr>
          <w:sz w:val="32"/>
        </w:rPr>
        <w:lastRenderedPageBreak/>
        <w:t>目</w:t>
      </w:r>
      <w:r>
        <w:rPr>
          <w:sz w:val="32"/>
        </w:rPr>
        <w:t xml:space="preserve">  </w:t>
      </w:r>
      <w:r>
        <w:rPr>
          <w:sz w:val="32"/>
        </w:rPr>
        <w:t>录</w:t>
      </w:r>
    </w:p>
    <w:p w14:paraId="142F8A33" w14:textId="5E7D0B9D" w:rsidR="008E76E6" w:rsidRDefault="008E76E6">
      <w:pPr>
        <w:pStyle w:val="TOC1"/>
        <w:tabs>
          <w:tab w:val="right" w:leader="dot" w:pos="8296"/>
        </w:tabs>
        <w:rPr>
          <w:rFonts w:asciiTheme="minorHAnsi" w:eastAsiaTheme="minorEastAsia" w:hAnsiTheme="minorHAnsi"/>
          <w:noProof/>
          <w:kern w:val="2"/>
          <w:sz w:val="21"/>
          <w:lang w:eastAsia="zh-CN"/>
        </w:rPr>
      </w:pPr>
      <w:r>
        <w:fldChar w:fldCharType="begin"/>
      </w:r>
      <w:r>
        <w:instrText>TOC \o "1-2" \h \z \u</w:instrText>
      </w:r>
      <w:r>
        <w:fldChar w:fldCharType="separate"/>
      </w:r>
      <w:hyperlink w:anchor="_Toc243308632" w:history="1">
        <w:r w:rsidRPr="002E3792">
          <w:rPr>
            <w:rStyle w:val="aff9"/>
            <w:rFonts w:ascii="黑体" w:eastAsia="黑体" w:hAnsi="黑体"/>
            <w:noProof/>
          </w:rPr>
          <w:t>一、设计目标与功能说明</w:t>
        </w:r>
        <w:r>
          <w:rPr>
            <w:noProof/>
            <w:webHidden/>
          </w:rPr>
          <w:tab/>
        </w:r>
        <w:r>
          <w:rPr>
            <w:noProof/>
            <w:webHidden/>
          </w:rPr>
          <w:fldChar w:fldCharType="begin"/>
        </w:r>
        <w:r>
          <w:rPr>
            <w:noProof/>
            <w:webHidden/>
          </w:rPr>
          <w:instrText xml:space="preserve"> PAGEREF _Toc243308632 \h </w:instrText>
        </w:r>
        <w:r>
          <w:rPr>
            <w:noProof/>
            <w:webHidden/>
          </w:rPr>
        </w:r>
        <w:r>
          <w:rPr>
            <w:noProof/>
            <w:webHidden/>
          </w:rPr>
          <w:fldChar w:fldCharType="separate"/>
        </w:r>
        <w:r>
          <w:rPr>
            <w:noProof/>
            <w:webHidden/>
          </w:rPr>
          <w:t>4</w:t>
        </w:r>
        <w:r>
          <w:rPr>
            <w:noProof/>
            <w:webHidden/>
          </w:rPr>
          <w:fldChar w:fldCharType="end"/>
        </w:r>
      </w:hyperlink>
    </w:p>
    <w:p w14:paraId="7ED58131" w14:textId="161CAD17" w:rsidR="008E76E6" w:rsidRDefault="008E76E6">
      <w:pPr>
        <w:pStyle w:val="TOC2"/>
        <w:tabs>
          <w:tab w:val="right" w:leader="dot" w:pos="8296"/>
        </w:tabs>
        <w:ind w:left="480"/>
        <w:rPr>
          <w:rFonts w:asciiTheme="minorHAnsi" w:eastAsiaTheme="minorEastAsia" w:hAnsiTheme="minorHAnsi"/>
          <w:noProof/>
          <w:kern w:val="2"/>
          <w:sz w:val="21"/>
          <w:lang w:eastAsia="zh-CN"/>
        </w:rPr>
      </w:pPr>
      <w:hyperlink w:anchor="_Toc243308633" w:history="1">
        <w:r w:rsidRPr="002E3792">
          <w:rPr>
            <w:rStyle w:val="aff9"/>
            <w:rFonts w:ascii="黑体" w:eastAsia="黑体" w:hAnsi="黑体"/>
            <w:noProof/>
          </w:rPr>
          <w:t>1.1 设计目标</w:t>
        </w:r>
        <w:r>
          <w:rPr>
            <w:noProof/>
            <w:webHidden/>
          </w:rPr>
          <w:tab/>
        </w:r>
        <w:r>
          <w:rPr>
            <w:noProof/>
            <w:webHidden/>
          </w:rPr>
          <w:fldChar w:fldCharType="begin"/>
        </w:r>
        <w:r>
          <w:rPr>
            <w:noProof/>
            <w:webHidden/>
          </w:rPr>
          <w:instrText xml:space="preserve"> PAGEREF _Toc243308633 \h </w:instrText>
        </w:r>
        <w:r>
          <w:rPr>
            <w:noProof/>
            <w:webHidden/>
          </w:rPr>
        </w:r>
        <w:r>
          <w:rPr>
            <w:noProof/>
            <w:webHidden/>
          </w:rPr>
          <w:fldChar w:fldCharType="separate"/>
        </w:r>
        <w:r>
          <w:rPr>
            <w:noProof/>
            <w:webHidden/>
          </w:rPr>
          <w:t>4</w:t>
        </w:r>
        <w:r>
          <w:rPr>
            <w:noProof/>
            <w:webHidden/>
          </w:rPr>
          <w:fldChar w:fldCharType="end"/>
        </w:r>
      </w:hyperlink>
    </w:p>
    <w:p w14:paraId="5FCA3D9E" w14:textId="724071FA" w:rsidR="008E76E6" w:rsidRDefault="008E76E6">
      <w:pPr>
        <w:pStyle w:val="TOC2"/>
        <w:tabs>
          <w:tab w:val="right" w:leader="dot" w:pos="8296"/>
        </w:tabs>
        <w:ind w:left="480"/>
        <w:rPr>
          <w:rFonts w:asciiTheme="minorHAnsi" w:eastAsiaTheme="minorEastAsia" w:hAnsiTheme="minorHAnsi"/>
          <w:noProof/>
          <w:kern w:val="2"/>
          <w:sz w:val="21"/>
          <w:lang w:eastAsia="zh-CN"/>
        </w:rPr>
      </w:pPr>
      <w:hyperlink w:anchor="_Toc243308634" w:history="1">
        <w:r w:rsidRPr="002E3792">
          <w:rPr>
            <w:rStyle w:val="aff9"/>
            <w:rFonts w:ascii="黑体" w:eastAsia="黑体" w:hAnsi="黑体"/>
            <w:noProof/>
          </w:rPr>
          <w:t>1.2 已实现的功能</w:t>
        </w:r>
        <w:r>
          <w:rPr>
            <w:noProof/>
            <w:webHidden/>
          </w:rPr>
          <w:tab/>
        </w:r>
        <w:r>
          <w:rPr>
            <w:noProof/>
            <w:webHidden/>
          </w:rPr>
          <w:fldChar w:fldCharType="begin"/>
        </w:r>
        <w:r>
          <w:rPr>
            <w:noProof/>
            <w:webHidden/>
          </w:rPr>
          <w:instrText xml:space="preserve"> PAGEREF _Toc243308634 \h </w:instrText>
        </w:r>
        <w:r>
          <w:rPr>
            <w:noProof/>
            <w:webHidden/>
          </w:rPr>
        </w:r>
        <w:r>
          <w:rPr>
            <w:noProof/>
            <w:webHidden/>
          </w:rPr>
          <w:fldChar w:fldCharType="separate"/>
        </w:r>
        <w:r>
          <w:rPr>
            <w:noProof/>
            <w:webHidden/>
          </w:rPr>
          <w:t>4</w:t>
        </w:r>
        <w:r>
          <w:rPr>
            <w:noProof/>
            <w:webHidden/>
          </w:rPr>
          <w:fldChar w:fldCharType="end"/>
        </w:r>
      </w:hyperlink>
    </w:p>
    <w:p w14:paraId="6CAACA4F" w14:textId="0FF8F89B" w:rsidR="008E76E6" w:rsidRDefault="008E76E6">
      <w:pPr>
        <w:pStyle w:val="TOC2"/>
        <w:tabs>
          <w:tab w:val="right" w:leader="dot" w:pos="8296"/>
        </w:tabs>
        <w:ind w:left="480"/>
        <w:rPr>
          <w:rFonts w:asciiTheme="minorHAnsi" w:eastAsiaTheme="minorEastAsia" w:hAnsiTheme="minorHAnsi"/>
          <w:noProof/>
          <w:kern w:val="2"/>
          <w:sz w:val="21"/>
          <w:lang w:eastAsia="zh-CN"/>
        </w:rPr>
      </w:pPr>
      <w:hyperlink w:anchor="_Toc243308635" w:history="1">
        <w:r w:rsidRPr="002E3792">
          <w:rPr>
            <w:rStyle w:val="aff9"/>
            <w:rFonts w:ascii="黑体" w:eastAsia="黑体" w:hAnsi="黑体"/>
            <w:noProof/>
          </w:rPr>
          <w:t>1.3 使用规则与当前范围</w:t>
        </w:r>
        <w:r>
          <w:rPr>
            <w:noProof/>
            <w:webHidden/>
          </w:rPr>
          <w:tab/>
        </w:r>
        <w:r>
          <w:rPr>
            <w:noProof/>
            <w:webHidden/>
          </w:rPr>
          <w:fldChar w:fldCharType="begin"/>
        </w:r>
        <w:r>
          <w:rPr>
            <w:noProof/>
            <w:webHidden/>
          </w:rPr>
          <w:instrText xml:space="preserve"> PAGEREF _Toc243308635 \h </w:instrText>
        </w:r>
        <w:r>
          <w:rPr>
            <w:noProof/>
            <w:webHidden/>
          </w:rPr>
        </w:r>
        <w:r>
          <w:rPr>
            <w:noProof/>
            <w:webHidden/>
          </w:rPr>
          <w:fldChar w:fldCharType="separate"/>
        </w:r>
        <w:r>
          <w:rPr>
            <w:noProof/>
            <w:webHidden/>
          </w:rPr>
          <w:t>5</w:t>
        </w:r>
        <w:r>
          <w:rPr>
            <w:noProof/>
            <w:webHidden/>
          </w:rPr>
          <w:fldChar w:fldCharType="end"/>
        </w:r>
      </w:hyperlink>
    </w:p>
    <w:p w14:paraId="6F2038D3" w14:textId="2C3B35BD" w:rsidR="008E76E6" w:rsidRDefault="008E76E6">
      <w:pPr>
        <w:pStyle w:val="TOC1"/>
        <w:tabs>
          <w:tab w:val="right" w:leader="dot" w:pos="8296"/>
        </w:tabs>
        <w:rPr>
          <w:rFonts w:asciiTheme="minorHAnsi" w:eastAsiaTheme="minorEastAsia" w:hAnsiTheme="minorHAnsi"/>
          <w:noProof/>
          <w:kern w:val="2"/>
          <w:sz w:val="21"/>
          <w:lang w:eastAsia="zh-CN"/>
        </w:rPr>
      </w:pPr>
      <w:hyperlink w:anchor="_Toc243308636" w:history="1">
        <w:r w:rsidRPr="002E3792">
          <w:rPr>
            <w:rStyle w:val="aff9"/>
            <w:rFonts w:ascii="黑体" w:eastAsia="黑体" w:hAnsi="黑体"/>
            <w:noProof/>
          </w:rPr>
          <w:t>二、系统总体设计</w:t>
        </w:r>
        <w:r>
          <w:rPr>
            <w:noProof/>
            <w:webHidden/>
          </w:rPr>
          <w:tab/>
        </w:r>
        <w:r>
          <w:rPr>
            <w:noProof/>
            <w:webHidden/>
          </w:rPr>
          <w:fldChar w:fldCharType="begin"/>
        </w:r>
        <w:r>
          <w:rPr>
            <w:noProof/>
            <w:webHidden/>
          </w:rPr>
          <w:instrText xml:space="preserve"> PAGEREF _Toc243308636 \h </w:instrText>
        </w:r>
        <w:r>
          <w:rPr>
            <w:noProof/>
            <w:webHidden/>
          </w:rPr>
        </w:r>
        <w:r>
          <w:rPr>
            <w:noProof/>
            <w:webHidden/>
          </w:rPr>
          <w:fldChar w:fldCharType="separate"/>
        </w:r>
        <w:r>
          <w:rPr>
            <w:noProof/>
            <w:webHidden/>
          </w:rPr>
          <w:t>6</w:t>
        </w:r>
        <w:r>
          <w:rPr>
            <w:noProof/>
            <w:webHidden/>
          </w:rPr>
          <w:fldChar w:fldCharType="end"/>
        </w:r>
      </w:hyperlink>
    </w:p>
    <w:p w14:paraId="4230E7DF" w14:textId="0F26D11A" w:rsidR="008E76E6" w:rsidRDefault="008E76E6">
      <w:pPr>
        <w:pStyle w:val="TOC2"/>
        <w:tabs>
          <w:tab w:val="right" w:leader="dot" w:pos="8296"/>
        </w:tabs>
        <w:ind w:left="480"/>
        <w:rPr>
          <w:rFonts w:asciiTheme="minorHAnsi" w:eastAsiaTheme="minorEastAsia" w:hAnsiTheme="minorHAnsi"/>
          <w:noProof/>
          <w:kern w:val="2"/>
          <w:sz w:val="21"/>
          <w:lang w:eastAsia="zh-CN"/>
        </w:rPr>
      </w:pPr>
      <w:hyperlink w:anchor="_Toc243308637" w:history="1">
        <w:r w:rsidRPr="002E3792">
          <w:rPr>
            <w:rStyle w:val="aff9"/>
            <w:rFonts w:ascii="黑体" w:eastAsia="黑体" w:hAnsi="黑体"/>
            <w:noProof/>
          </w:rPr>
          <w:t>2.1 总体设计方案</w:t>
        </w:r>
        <w:r>
          <w:rPr>
            <w:noProof/>
            <w:webHidden/>
          </w:rPr>
          <w:tab/>
        </w:r>
        <w:r>
          <w:rPr>
            <w:noProof/>
            <w:webHidden/>
          </w:rPr>
          <w:fldChar w:fldCharType="begin"/>
        </w:r>
        <w:r>
          <w:rPr>
            <w:noProof/>
            <w:webHidden/>
          </w:rPr>
          <w:instrText xml:space="preserve"> PAGEREF _Toc243308637 \h </w:instrText>
        </w:r>
        <w:r>
          <w:rPr>
            <w:noProof/>
            <w:webHidden/>
          </w:rPr>
        </w:r>
        <w:r>
          <w:rPr>
            <w:noProof/>
            <w:webHidden/>
          </w:rPr>
          <w:fldChar w:fldCharType="separate"/>
        </w:r>
        <w:r>
          <w:rPr>
            <w:noProof/>
            <w:webHidden/>
          </w:rPr>
          <w:t>6</w:t>
        </w:r>
        <w:r>
          <w:rPr>
            <w:noProof/>
            <w:webHidden/>
          </w:rPr>
          <w:fldChar w:fldCharType="end"/>
        </w:r>
      </w:hyperlink>
    </w:p>
    <w:p w14:paraId="693C1B2B" w14:textId="62C54975" w:rsidR="008E76E6" w:rsidRDefault="008E76E6">
      <w:pPr>
        <w:pStyle w:val="TOC2"/>
        <w:tabs>
          <w:tab w:val="right" w:leader="dot" w:pos="8296"/>
        </w:tabs>
        <w:ind w:left="480"/>
        <w:rPr>
          <w:rFonts w:asciiTheme="minorHAnsi" w:eastAsiaTheme="minorEastAsia" w:hAnsiTheme="minorHAnsi"/>
          <w:noProof/>
          <w:kern w:val="2"/>
          <w:sz w:val="21"/>
          <w:lang w:eastAsia="zh-CN"/>
        </w:rPr>
      </w:pPr>
      <w:hyperlink w:anchor="_Toc243308638" w:history="1">
        <w:r w:rsidRPr="002E3792">
          <w:rPr>
            <w:rStyle w:val="aff9"/>
            <w:rFonts w:ascii="黑体" w:eastAsia="黑体" w:hAnsi="黑体"/>
            <w:noProof/>
          </w:rPr>
          <w:t>2.2 功能划分与页面组织</w:t>
        </w:r>
        <w:r>
          <w:rPr>
            <w:noProof/>
            <w:webHidden/>
          </w:rPr>
          <w:tab/>
        </w:r>
        <w:r>
          <w:rPr>
            <w:noProof/>
            <w:webHidden/>
          </w:rPr>
          <w:fldChar w:fldCharType="begin"/>
        </w:r>
        <w:r>
          <w:rPr>
            <w:noProof/>
            <w:webHidden/>
          </w:rPr>
          <w:instrText xml:space="preserve"> PAGEREF _Toc243308638 \h </w:instrText>
        </w:r>
        <w:r>
          <w:rPr>
            <w:noProof/>
            <w:webHidden/>
          </w:rPr>
        </w:r>
        <w:r>
          <w:rPr>
            <w:noProof/>
            <w:webHidden/>
          </w:rPr>
          <w:fldChar w:fldCharType="separate"/>
        </w:r>
        <w:r>
          <w:rPr>
            <w:noProof/>
            <w:webHidden/>
          </w:rPr>
          <w:t>6</w:t>
        </w:r>
        <w:r>
          <w:rPr>
            <w:noProof/>
            <w:webHidden/>
          </w:rPr>
          <w:fldChar w:fldCharType="end"/>
        </w:r>
      </w:hyperlink>
    </w:p>
    <w:p w14:paraId="41EB3390" w14:textId="25664B05" w:rsidR="008E76E6" w:rsidRDefault="008E76E6">
      <w:pPr>
        <w:pStyle w:val="TOC2"/>
        <w:tabs>
          <w:tab w:val="right" w:leader="dot" w:pos="8296"/>
        </w:tabs>
        <w:ind w:left="480"/>
        <w:rPr>
          <w:rFonts w:asciiTheme="minorHAnsi" w:eastAsiaTheme="minorEastAsia" w:hAnsiTheme="minorHAnsi"/>
          <w:noProof/>
          <w:kern w:val="2"/>
          <w:sz w:val="21"/>
          <w:lang w:eastAsia="zh-CN"/>
        </w:rPr>
      </w:pPr>
      <w:hyperlink w:anchor="_Toc243308639" w:history="1">
        <w:r w:rsidRPr="002E3792">
          <w:rPr>
            <w:rStyle w:val="aff9"/>
            <w:rFonts w:ascii="黑体" w:eastAsia="黑体" w:hAnsi="黑体"/>
            <w:noProof/>
          </w:rPr>
          <w:t>2.3 二手书检索与状态设计的选择</w:t>
        </w:r>
        <w:r>
          <w:rPr>
            <w:noProof/>
            <w:webHidden/>
          </w:rPr>
          <w:tab/>
        </w:r>
        <w:r>
          <w:rPr>
            <w:noProof/>
            <w:webHidden/>
          </w:rPr>
          <w:fldChar w:fldCharType="begin"/>
        </w:r>
        <w:r>
          <w:rPr>
            <w:noProof/>
            <w:webHidden/>
          </w:rPr>
          <w:instrText xml:space="preserve"> PAGEREF _Toc243308639 \h </w:instrText>
        </w:r>
        <w:r>
          <w:rPr>
            <w:noProof/>
            <w:webHidden/>
          </w:rPr>
        </w:r>
        <w:r>
          <w:rPr>
            <w:noProof/>
            <w:webHidden/>
          </w:rPr>
          <w:fldChar w:fldCharType="separate"/>
        </w:r>
        <w:r>
          <w:rPr>
            <w:noProof/>
            <w:webHidden/>
          </w:rPr>
          <w:t>7</w:t>
        </w:r>
        <w:r>
          <w:rPr>
            <w:noProof/>
            <w:webHidden/>
          </w:rPr>
          <w:fldChar w:fldCharType="end"/>
        </w:r>
      </w:hyperlink>
    </w:p>
    <w:p w14:paraId="7725E736" w14:textId="4612F50A" w:rsidR="008E76E6" w:rsidRDefault="008E76E6">
      <w:pPr>
        <w:pStyle w:val="TOC1"/>
        <w:tabs>
          <w:tab w:val="right" w:leader="dot" w:pos="8296"/>
        </w:tabs>
        <w:rPr>
          <w:rFonts w:asciiTheme="minorHAnsi" w:eastAsiaTheme="minorEastAsia" w:hAnsiTheme="minorHAnsi"/>
          <w:noProof/>
          <w:kern w:val="2"/>
          <w:sz w:val="21"/>
          <w:lang w:eastAsia="zh-CN"/>
        </w:rPr>
      </w:pPr>
      <w:hyperlink w:anchor="_Toc243308640" w:history="1">
        <w:r w:rsidRPr="002E3792">
          <w:rPr>
            <w:rStyle w:val="aff9"/>
            <w:rFonts w:ascii="黑体" w:eastAsia="黑体" w:hAnsi="黑体"/>
            <w:noProof/>
          </w:rPr>
          <w:t>三、数据库设计</w:t>
        </w:r>
        <w:r>
          <w:rPr>
            <w:noProof/>
            <w:webHidden/>
          </w:rPr>
          <w:tab/>
        </w:r>
        <w:r>
          <w:rPr>
            <w:noProof/>
            <w:webHidden/>
          </w:rPr>
          <w:fldChar w:fldCharType="begin"/>
        </w:r>
        <w:r>
          <w:rPr>
            <w:noProof/>
            <w:webHidden/>
          </w:rPr>
          <w:instrText xml:space="preserve"> PAGEREF _Toc243308640 \h </w:instrText>
        </w:r>
        <w:r>
          <w:rPr>
            <w:noProof/>
            <w:webHidden/>
          </w:rPr>
        </w:r>
        <w:r>
          <w:rPr>
            <w:noProof/>
            <w:webHidden/>
          </w:rPr>
          <w:fldChar w:fldCharType="separate"/>
        </w:r>
        <w:r>
          <w:rPr>
            <w:noProof/>
            <w:webHidden/>
          </w:rPr>
          <w:t>8</w:t>
        </w:r>
        <w:r>
          <w:rPr>
            <w:noProof/>
            <w:webHidden/>
          </w:rPr>
          <w:fldChar w:fldCharType="end"/>
        </w:r>
      </w:hyperlink>
    </w:p>
    <w:p w14:paraId="042402E6" w14:textId="5DF5B525" w:rsidR="008E76E6" w:rsidRDefault="008E76E6">
      <w:pPr>
        <w:pStyle w:val="TOC2"/>
        <w:tabs>
          <w:tab w:val="right" w:leader="dot" w:pos="8296"/>
        </w:tabs>
        <w:ind w:left="480"/>
        <w:rPr>
          <w:rFonts w:asciiTheme="minorHAnsi" w:eastAsiaTheme="minorEastAsia" w:hAnsiTheme="minorHAnsi"/>
          <w:noProof/>
          <w:kern w:val="2"/>
          <w:sz w:val="21"/>
          <w:lang w:eastAsia="zh-CN"/>
        </w:rPr>
      </w:pPr>
      <w:hyperlink w:anchor="_Toc243308641" w:history="1">
        <w:r w:rsidRPr="002E3792">
          <w:rPr>
            <w:rStyle w:val="aff9"/>
            <w:rFonts w:ascii="黑体" w:eastAsia="黑体" w:hAnsi="黑体"/>
            <w:noProof/>
          </w:rPr>
          <w:t>3.1 数据库总体结构</w:t>
        </w:r>
        <w:r>
          <w:rPr>
            <w:noProof/>
            <w:webHidden/>
          </w:rPr>
          <w:tab/>
        </w:r>
        <w:r>
          <w:rPr>
            <w:noProof/>
            <w:webHidden/>
          </w:rPr>
          <w:fldChar w:fldCharType="begin"/>
        </w:r>
        <w:r>
          <w:rPr>
            <w:noProof/>
            <w:webHidden/>
          </w:rPr>
          <w:instrText xml:space="preserve"> PAGEREF _Toc243308641 \h </w:instrText>
        </w:r>
        <w:r>
          <w:rPr>
            <w:noProof/>
            <w:webHidden/>
          </w:rPr>
        </w:r>
        <w:r>
          <w:rPr>
            <w:noProof/>
            <w:webHidden/>
          </w:rPr>
          <w:fldChar w:fldCharType="separate"/>
        </w:r>
        <w:r>
          <w:rPr>
            <w:noProof/>
            <w:webHidden/>
          </w:rPr>
          <w:t>8</w:t>
        </w:r>
        <w:r>
          <w:rPr>
            <w:noProof/>
            <w:webHidden/>
          </w:rPr>
          <w:fldChar w:fldCharType="end"/>
        </w:r>
      </w:hyperlink>
    </w:p>
    <w:p w14:paraId="748FE3D4" w14:textId="685DEFA1" w:rsidR="008E76E6" w:rsidRDefault="008E76E6">
      <w:pPr>
        <w:pStyle w:val="TOC2"/>
        <w:tabs>
          <w:tab w:val="right" w:leader="dot" w:pos="8296"/>
        </w:tabs>
        <w:ind w:left="480"/>
        <w:rPr>
          <w:rFonts w:asciiTheme="minorHAnsi" w:eastAsiaTheme="minorEastAsia" w:hAnsiTheme="minorHAnsi"/>
          <w:noProof/>
          <w:kern w:val="2"/>
          <w:sz w:val="21"/>
          <w:lang w:eastAsia="zh-CN"/>
        </w:rPr>
      </w:pPr>
      <w:hyperlink w:anchor="_Toc243308642" w:history="1">
        <w:r w:rsidRPr="002E3792">
          <w:rPr>
            <w:rStyle w:val="aff9"/>
            <w:rFonts w:ascii="黑体" w:eastAsia="黑体" w:hAnsi="黑体"/>
            <w:noProof/>
          </w:rPr>
          <w:t>3.2 书籍表设计</w:t>
        </w:r>
        <w:r>
          <w:rPr>
            <w:noProof/>
            <w:webHidden/>
          </w:rPr>
          <w:tab/>
        </w:r>
        <w:r>
          <w:rPr>
            <w:noProof/>
            <w:webHidden/>
          </w:rPr>
          <w:fldChar w:fldCharType="begin"/>
        </w:r>
        <w:r>
          <w:rPr>
            <w:noProof/>
            <w:webHidden/>
          </w:rPr>
          <w:instrText xml:space="preserve"> PAGEREF _Toc243308642 \h </w:instrText>
        </w:r>
        <w:r>
          <w:rPr>
            <w:noProof/>
            <w:webHidden/>
          </w:rPr>
        </w:r>
        <w:r>
          <w:rPr>
            <w:noProof/>
            <w:webHidden/>
          </w:rPr>
          <w:fldChar w:fldCharType="separate"/>
        </w:r>
        <w:r>
          <w:rPr>
            <w:noProof/>
            <w:webHidden/>
          </w:rPr>
          <w:t>8</w:t>
        </w:r>
        <w:r>
          <w:rPr>
            <w:noProof/>
            <w:webHidden/>
          </w:rPr>
          <w:fldChar w:fldCharType="end"/>
        </w:r>
      </w:hyperlink>
    </w:p>
    <w:p w14:paraId="4F2437A6" w14:textId="14923641" w:rsidR="008E76E6" w:rsidRDefault="008E76E6">
      <w:pPr>
        <w:pStyle w:val="TOC2"/>
        <w:tabs>
          <w:tab w:val="right" w:leader="dot" w:pos="8296"/>
        </w:tabs>
        <w:ind w:left="480"/>
        <w:rPr>
          <w:rFonts w:asciiTheme="minorHAnsi" w:eastAsiaTheme="minorEastAsia" w:hAnsiTheme="minorHAnsi"/>
          <w:noProof/>
          <w:kern w:val="2"/>
          <w:sz w:val="21"/>
          <w:lang w:eastAsia="zh-CN"/>
        </w:rPr>
      </w:pPr>
      <w:hyperlink w:anchor="_Toc243308643" w:history="1">
        <w:r w:rsidRPr="002E3792">
          <w:rPr>
            <w:rStyle w:val="aff9"/>
            <w:rFonts w:ascii="黑体" w:eastAsia="黑体" w:hAnsi="黑体"/>
            <w:noProof/>
          </w:rPr>
          <w:t>3.3 收藏表设计</w:t>
        </w:r>
        <w:r>
          <w:rPr>
            <w:noProof/>
            <w:webHidden/>
          </w:rPr>
          <w:tab/>
        </w:r>
        <w:r>
          <w:rPr>
            <w:noProof/>
            <w:webHidden/>
          </w:rPr>
          <w:fldChar w:fldCharType="begin"/>
        </w:r>
        <w:r>
          <w:rPr>
            <w:noProof/>
            <w:webHidden/>
          </w:rPr>
          <w:instrText xml:space="preserve"> PAGEREF _Toc243308643 \h </w:instrText>
        </w:r>
        <w:r>
          <w:rPr>
            <w:noProof/>
            <w:webHidden/>
          </w:rPr>
        </w:r>
        <w:r>
          <w:rPr>
            <w:noProof/>
            <w:webHidden/>
          </w:rPr>
          <w:fldChar w:fldCharType="separate"/>
        </w:r>
        <w:r>
          <w:rPr>
            <w:noProof/>
            <w:webHidden/>
          </w:rPr>
          <w:t>9</w:t>
        </w:r>
        <w:r>
          <w:rPr>
            <w:noProof/>
            <w:webHidden/>
          </w:rPr>
          <w:fldChar w:fldCharType="end"/>
        </w:r>
      </w:hyperlink>
    </w:p>
    <w:p w14:paraId="3B77AA0E" w14:textId="2B8AA14D" w:rsidR="008E76E6" w:rsidRDefault="008E76E6">
      <w:pPr>
        <w:pStyle w:val="TOC2"/>
        <w:tabs>
          <w:tab w:val="right" w:leader="dot" w:pos="8296"/>
        </w:tabs>
        <w:ind w:left="480"/>
        <w:rPr>
          <w:rFonts w:asciiTheme="minorHAnsi" w:eastAsiaTheme="minorEastAsia" w:hAnsiTheme="minorHAnsi"/>
          <w:noProof/>
          <w:kern w:val="2"/>
          <w:sz w:val="21"/>
          <w:lang w:eastAsia="zh-CN"/>
        </w:rPr>
      </w:pPr>
      <w:hyperlink w:anchor="_Toc243308644" w:history="1">
        <w:r w:rsidRPr="002E3792">
          <w:rPr>
            <w:rStyle w:val="aff9"/>
            <w:rFonts w:ascii="黑体" w:eastAsia="黑体" w:hAnsi="黑体"/>
            <w:noProof/>
          </w:rPr>
          <w:t>3.4 图片与数据维护</w:t>
        </w:r>
        <w:r>
          <w:rPr>
            <w:noProof/>
            <w:webHidden/>
          </w:rPr>
          <w:tab/>
        </w:r>
        <w:r>
          <w:rPr>
            <w:noProof/>
            <w:webHidden/>
          </w:rPr>
          <w:fldChar w:fldCharType="begin"/>
        </w:r>
        <w:r>
          <w:rPr>
            <w:noProof/>
            <w:webHidden/>
          </w:rPr>
          <w:instrText xml:space="preserve"> PAGEREF _Toc243308644 \h </w:instrText>
        </w:r>
        <w:r>
          <w:rPr>
            <w:noProof/>
            <w:webHidden/>
          </w:rPr>
        </w:r>
        <w:r>
          <w:rPr>
            <w:noProof/>
            <w:webHidden/>
          </w:rPr>
          <w:fldChar w:fldCharType="separate"/>
        </w:r>
        <w:r>
          <w:rPr>
            <w:noProof/>
            <w:webHidden/>
          </w:rPr>
          <w:t>10</w:t>
        </w:r>
        <w:r>
          <w:rPr>
            <w:noProof/>
            <w:webHidden/>
          </w:rPr>
          <w:fldChar w:fldCharType="end"/>
        </w:r>
      </w:hyperlink>
    </w:p>
    <w:p w14:paraId="78C3B140" w14:textId="3919211D" w:rsidR="008E76E6" w:rsidRDefault="008E76E6">
      <w:pPr>
        <w:pStyle w:val="TOC1"/>
        <w:tabs>
          <w:tab w:val="right" w:leader="dot" w:pos="8296"/>
        </w:tabs>
        <w:rPr>
          <w:rFonts w:asciiTheme="minorHAnsi" w:eastAsiaTheme="minorEastAsia" w:hAnsiTheme="minorHAnsi"/>
          <w:noProof/>
          <w:kern w:val="2"/>
          <w:sz w:val="21"/>
          <w:lang w:eastAsia="zh-CN"/>
        </w:rPr>
      </w:pPr>
      <w:hyperlink w:anchor="_Toc243308645" w:history="1">
        <w:r w:rsidRPr="002E3792">
          <w:rPr>
            <w:rStyle w:val="aff9"/>
            <w:rFonts w:ascii="黑体" w:eastAsia="黑体" w:hAnsi="黑体"/>
            <w:noProof/>
          </w:rPr>
          <w:t>四、程序设计</w:t>
        </w:r>
        <w:r>
          <w:rPr>
            <w:noProof/>
            <w:webHidden/>
          </w:rPr>
          <w:tab/>
        </w:r>
        <w:r>
          <w:rPr>
            <w:noProof/>
            <w:webHidden/>
          </w:rPr>
          <w:fldChar w:fldCharType="begin"/>
        </w:r>
        <w:r>
          <w:rPr>
            <w:noProof/>
            <w:webHidden/>
          </w:rPr>
          <w:instrText xml:space="preserve"> PAGEREF _Toc243308645 \h </w:instrText>
        </w:r>
        <w:r>
          <w:rPr>
            <w:noProof/>
            <w:webHidden/>
          </w:rPr>
        </w:r>
        <w:r>
          <w:rPr>
            <w:noProof/>
            <w:webHidden/>
          </w:rPr>
          <w:fldChar w:fldCharType="separate"/>
        </w:r>
        <w:r>
          <w:rPr>
            <w:noProof/>
            <w:webHidden/>
          </w:rPr>
          <w:t>11</w:t>
        </w:r>
        <w:r>
          <w:rPr>
            <w:noProof/>
            <w:webHidden/>
          </w:rPr>
          <w:fldChar w:fldCharType="end"/>
        </w:r>
      </w:hyperlink>
    </w:p>
    <w:p w14:paraId="0673E01C" w14:textId="0014C7F8" w:rsidR="008E76E6" w:rsidRDefault="008E76E6">
      <w:pPr>
        <w:pStyle w:val="TOC2"/>
        <w:tabs>
          <w:tab w:val="right" w:leader="dot" w:pos="8296"/>
        </w:tabs>
        <w:ind w:left="480"/>
        <w:rPr>
          <w:rFonts w:asciiTheme="minorHAnsi" w:eastAsiaTheme="minorEastAsia" w:hAnsiTheme="minorHAnsi"/>
          <w:noProof/>
          <w:kern w:val="2"/>
          <w:sz w:val="21"/>
          <w:lang w:eastAsia="zh-CN"/>
        </w:rPr>
      </w:pPr>
      <w:hyperlink w:anchor="_Toc243308646" w:history="1">
        <w:r w:rsidRPr="002E3792">
          <w:rPr>
            <w:rStyle w:val="aff9"/>
            <w:rFonts w:ascii="黑体" w:eastAsia="黑体" w:hAnsi="黑体"/>
            <w:noProof/>
          </w:rPr>
          <w:t>4.1 发布与编辑</w:t>
        </w:r>
        <w:r>
          <w:rPr>
            <w:noProof/>
            <w:webHidden/>
          </w:rPr>
          <w:tab/>
        </w:r>
        <w:r>
          <w:rPr>
            <w:noProof/>
            <w:webHidden/>
          </w:rPr>
          <w:fldChar w:fldCharType="begin"/>
        </w:r>
        <w:r>
          <w:rPr>
            <w:noProof/>
            <w:webHidden/>
          </w:rPr>
          <w:instrText xml:space="preserve"> PAGEREF _Toc243308646 \h </w:instrText>
        </w:r>
        <w:r>
          <w:rPr>
            <w:noProof/>
            <w:webHidden/>
          </w:rPr>
        </w:r>
        <w:r>
          <w:rPr>
            <w:noProof/>
            <w:webHidden/>
          </w:rPr>
          <w:fldChar w:fldCharType="separate"/>
        </w:r>
        <w:r>
          <w:rPr>
            <w:noProof/>
            <w:webHidden/>
          </w:rPr>
          <w:t>11</w:t>
        </w:r>
        <w:r>
          <w:rPr>
            <w:noProof/>
            <w:webHidden/>
          </w:rPr>
          <w:fldChar w:fldCharType="end"/>
        </w:r>
      </w:hyperlink>
    </w:p>
    <w:p w14:paraId="26694F64" w14:textId="44CA6962" w:rsidR="008E76E6" w:rsidRDefault="008E76E6">
      <w:pPr>
        <w:pStyle w:val="TOC2"/>
        <w:tabs>
          <w:tab w:val="right" w:leader="dot" w:pos="8296"/>
        </w:tabs>
        <w:ind w:left="480"/>
        <w:rPr>
          <w:rFonts w:asciiTheme="minorHAnsi" w:eastAsiaTheme="minorEastAsia" w:hAnsiTheme="minorHAnsi"/>
          <w:noProof/>
          <w:kern w:val="2"/>
          <w:sz w:val="21"/>
          <w:lang w:eastAsia="zh-CN"/>
        </w:rPr>
      </w:pPr>
      <w:hyperlink w:anchor="_Toc243308647" w:history="1">
        <w:r w:rsidRPr="002E3792">
          <w:rPr>
            <w:rStyle w:val="aff9"/>
            <w:rFonts w:ascii="黑体" w:eastAsia="黑体" w:hAnsi="黑体"/>
            <w:noProof/>
          </w:rPr>
          <w:t>4.2 浏览与筛选流程</w:t>
        </w:r>
        <w:r>
          <w:rPr>
            <w:noProof/>
            <w:webHidden/>
          </w:rPr>
          <w:tab/>
        </w:r>
        <w:r>
          <w:rPr>
            <w:noProof/>
            <w:webHidden/>
          </w:rPr>
          <w:fldChar w:fldCharType="begin"/>
        </w:r>
        <w:r>
          <w:rPr>
            <w:noProof/>
            <w:webHidden/>
          </w:rPr>
          <w:instrText xml:space="preserve"> PAGEREF _Toc243308647 \h </w:instrText>
        </w:r>
        <w:r>
          <w:rPr>
            <w:noProof/>
            <w:webHidden/>
          </w:rPr>
        </w:r>
        <w:r>
          <w:rPr>
            <w:noProof/>
            <w:webHidden/>
          </w:rPr>
          <w:fldChar w:fldCharType="separate"/>
        </w:r>
        <w:r>
          <w:rPr>
            <w:noProof/>
            <w:webHidden/>
          </w:rPr>
          <w:t>11</w:t>
        </w:r>
        <w:r>
          <w:rPr>
            <w:noProof/>
            <w:webHidden/>
          </w:rPr>
          <w:fldChar w:fldCharType="end"/>
        </w:r>
      </w:hyperlink>
    </w:p>
    <w:p w14:paraId="3117722A" w14:textId="539B3A16" w:rsidR="008E76E6" w:rsidRDefault="008E76E6">
      <w:pPr>
        <w:pStyle w:val="TOC2"/>
        <w:tabs>
          <w:tab w:val="right" w:leader="dot" w:pos="8296"/>
        </w:tabs>
        <w:ind w:left="480"/>
        <w:rPr>
          <w:rFonts w:asciiTheme="minorHAnsi" w:eastAsiaTheme="minorEastAsia" w:hAnsiTheme="minorHAnsi"/>
          <w:noProof/>
          <w:kern w:val="2"/>
          <w:sz w:val="21"/>
          <w:lang w:eastAsia="zh-CN"/>
        </w:rPr>
      </w:pPr>
      <w:hyperlink w:anchor="_Toc243308648" w:history="1">
        <w:r w:rsidRPr="002E3792">
          <w:rPr>
            <w:rStyle w:val="aff9"/>
            <w:rFonts w:ascii="黑体" w:eastAsia="黑体" w:hAnsi="黑体"/>
            <w:noProof/>
          </w:rPr>
          <w:t>4.3 收藏与联系卖家</w:t>
        </w:r>
        <w:r>
          <w:rPr>
            <w:noProof/>
            <w:webHidden/>
          </w:rPr>
          <w:tab/>
        </w:r>
        <w:r>
          <w:rPr>
            <w:noProof/>
            <w:webHidden/>
          </w:rPr>
          <w:fldChar w:fldCharType="begin"/>
        </w:r>
        <w:r>
          <w:rPr>
            <w:noProof/>
            <w:webHidden/>
          </w:rPr>
          <w:instrText xml:space="preserve"> PAGEREF _Toc243308648 \h </w:instrText>
        </w:r>
        <w:r>
          <w:rPr>
            <w:noProof/>
            <w:webHidden/>
          </w:rPr>
        </w:r>
        <w:r>
          <w:rPr>
            <w:noProof/>
            <w:webHidden/>
          </w:rPr>
          <w:fldChar w:fldCharType="separate"/>
        </w:r>
        <w:r>
          <w:rPr>
            <w:noProof/>
            <w:webHidden/>
          </w:rPr>
          <w:t>12</w:t>
        </w:r>
        <w:r>
          <w:rPr>
            <w:noProof/>
            <w:webHidden/>
          </w:rPr>
          <w:fldChar w:fldCharType="end"/>
        </w:r>
      </w:hyperlink>
    </w:p>
    <w:p w14:paraId="6B838FFE" w14:textId="58F8C689" w:rsidR="008E76E6" w:rsidRDefault="008E76E6">
      <w:pPr>
        <w:pStyle w:val="TOC2"/>
        <w:tabs>
          <w:tab w:val="right" w:leader="dot" w:pos="8296"/>
        </w:tabs>
        <w:ind w:left="480"/>
        <w:rPr>
          <w:rFonts w:asciiTheme="minorHAnsi" w:eastAsiaTheme="minorEastAsia" w:hAnsiTheme="minorHAnsi"/>
          <w:noProof/>
          <w:kern w:val="2"/>
          <w:sz w:val="21"/>
          <w:lang w:eastAsia="zh-CN"/>
        </w:rPr>
      </w:pPr>
      <w:hyperlink w:anchor="_Toc243308649" w:history="1">
        <w:r w:rsidRPr="002E3792">
          <w:rPr>
            <w:rStyle w:val="aff9"/>
            <w:rFonts w:ascii="黑体" w:eastAsia="黑体" w:hAnsi="黑体"/>
            <w:noProof/>
          </w:rPr>
          <w:t>4.4 状态管理</w:t>
        </w:r>
        <w:r>
          <w:rPr>
            <w:noProof/>
            <w:webHidden/>
          </w:rPr>
          <w:tab/>
        </w:r>
        <w:r>
          <w:rPr>
            <w:noProof/>
            <w:webHidden/>
          </w:rPr>
          <w:fldChar w:fldCharType="begin"/>
        </w:r>
        <w:r>
          <w:rPr>
            <w:noProof/>
            <w:webHidden/>
          </w:rPr>
          <w:instrText xml:space="preserve"> PAGEREF _Toc243308649 \h </w:instrText>
        </w:r>
        <w:r>
          <w:rPr>
            <w:noProof/>
            <w:webHidden/>
          </w:rPr>
        </w:r>
        <w:r>
          <w:rPr>
            <w:noProof/>
            <w:webHidden/>
          </w:rPr>
          <w:fldChar w:fldCharType="separate"/>
        </w:r>
        <w:r>
          <w:rPr>
            <w:noProof/>
            <w:webHidden/>
          </w:rPr>
          <w:t>12</w:t>
        </w:r>
        <w:r>
          <w:rPr>
            <w:noProof/>
            <w:webHidden/>
          </w:rPr>
          <w:fldChar w:fldCharType="end"/>
        </w:r>
      </w:hyperlink>
    </w:p>
    <w:p w14:paraId="31380234" w14:textId="2A48A40D" w:rsidR="008E76E6" w:rsidRDefault="008E76E6">
      <w:pPr>
        <w:pStyle w:val="TOC2"/>
        <w:tabs>
          <w:tab w:val="right" w:leader="dot" w:pos="8296"/>
        </w:tabs>
        <w:ind w:left="480"/>
        <w:rPr>
          <w:rFonts w:asciiTheme="minorHAnsi" w:eastAsiaTheme="minorEastAsia" w:hAnsiTheme="minorHAnsi"/>
          <w:noProof/>
          <w:kern w:val="2"/>
          <w:sz w:val="21"/>
          <w:lang w:eastAsia="zh-CN"/>
        </w:rPr>
      </w:pPr>
      <w:hyperlink w:anchor="_Toc243308650" w:history="1">
        <w:r w:rsidRPr="002E3792">
          <w:rPr>
            <w:rStyle w:val="aff9"/>
            <w:rFonts w:ascii="黑体" w:eastAsia="黑体" w:hAnsi="黑体"/>
            <w:noProof/>
          </w:rPr>
          <w:t>4.5 图片上传与异常处理</w:t>
        </w:r>
        <w:r>
          <w:rPr>
            <w:noProof/>
            <w:webHidden/>
          </w:rPr>
          <w:tab/>
        </w:r>
        <w:r>
          <w:rPr>
            <w:noProof/>
            <w:webHidden/>
          </w:rPr>
          <w:fldChar w:fldCharType="begin"/>
        </w:r>
        <w:r>
          <w:rPr>
            <w:noProof/>
            <w:webHidden/>
          </w:rPr>
          <w:instrText xml:space="preserve"> PAGEREF _Toc243308650 \h </w:instrText>
        </w:r>
        <w:r>
          <w:rPr>
            <w:noProof/>
            <w:webHidden/>
          </w:rPr>
        </w:r>
        <w:r>
          <w:rPr>
            <w:noProof/>
            <w:webHidden/>
          </w:rPr>
          <w:fldChar w:fldCharType="separate"/>
        </w:r>
        <w:r>
          <w:rPr>
            <w:noProof/>
            <w:webHidden/>
          </w:rPr>
          <w:t>13</w:t>
        </w:r>
        <w:r>
          <w:rPr>
            <w:noProof/>
            <w:webHidden/>
          </w:rPr>
          <w:fldChar w:fldCharType="end"/>
        </w:r>
      </w:hyperlink>
    </w:p>
    <w:p w14:paraId="4CB95357" w14:textId="5168CBAD" w:rsidR="008E76E6" w:rsidRDefault="008E76E6">
      <w:pPr>
        <w:pStyle w:val="TOC1"/>
        <w:tabs>
          <w:tab w:val="right" w:leader="dot" w:pos="8296"/>
        </w:tabs>
        <w:rPr>
          <w:rFonts w:asciiTheme="minorHAnsi" w:eastAsiaTheme="minorEastAsia" w:hAnsiTheme="minorHAnsi"/>
          <w:noProof/>
          <w:kern w:val="2"/>
          <w:sz w:val="21"/>
          <w:lang w:eastAsia="zh-CN"/>
        </w:rPr>
      </w:pPr>
      <w:hyperlink w:anchor="_Toc243308651" w:history="1">
        <w:r w:rsidRPr="002E3792">
          <w:rPr>
            <w:rStyle w:val="aff9"/>
            <w:rFonts w:ascii="黑体" w:eastAsia="黑体" w:hAnsi="黑体"/>
            <w:noProof/>
          </w:rPr>
          <w:t>五、测试与调试过程</w:t>
        </w:r>
        <w:r>
          <w:rPr>
            <w:noProof/>
            <w:webHidden/>
          </w:rPr>
          <w:tab/>
        </w:r>
        <w:r>
          <w:rPr>
            <w:noProof/>
            <w:webHidden/>
          </w:rPr>
          <w:fldChar w:fldCharType="begin"/>
        </w:r>
        <w:r>
          <w:rPr>
            <w:noProof/>
            <w:webHidden/>
          </w:rPr>
          <w:instrText xml:space="preserve"> PAGEREF _Toc243308651 \h </w:instrText>
        </w:r>
        <w:r>
          <w:rPr>
            <w:noProof/>
            <w:webHidden/>
          </w:rPr>
        </w:r>
        <w:r>
          <w:rPr>
            <w:noProof/>
            <w:webHidden/>
          </w:rPr>
          <w:fldChar w:fldCharType="separate"/>
        </w:r>
        <w:r>
          <w:rPr>
            <w:noProof/>
            <w:webHidden/>
          </w:rPr>
          <w:t>14</w:t>
        </w:r>
        <w:r>
          <w:rPr>
            <w:noProof/>
            <w:webHidden/>
          </w:rPr>
          <w:fldChar w:fldCharType="end"/>
        </w:r>
      </w:hyperlink>
    </w:p>
    <w:p w14:paraId="7CBF1142" w14:textId="7623D57D" w:rsidR="008E76E6" w:rsidRDefault="008E76E6">
      <w:pPr>
        <w:pStyle w:val="TOC2"/>
        <w:tabs>
          <w:tab w:val="right" w:leader="dot" w:pos="8296"/>
        </w:tabs>
        <w:ind w:left="480"/>
        <w:rPr>
          <w:rFonts w:asciiTheme="minorHAnsi" w:eastAsiaTheme="minorEastAsia" w:hAnsiTheme="minorHAnsi"/>
          <w:noProof/>
          <w:kern w:val="2"/>
          <w:sz w:val="21"/>
          <w:lang w:eastAsia="zh-CN"/>
        </w:rPr>
      </w:pPr>
      <w:hyperlink w:anchor="_Toc243308652" w:history="1">
        <w:r w:rsidRPr="002E3792">
          <w:rPr>
            <w:rStyle w:val="aff9"/>
            <w:rFonts w:ascii="黑体" w:eastAsia="黑体" w:hAnsi="黑体"/>
            <w:noProof/>
          </w:rPr>
          <w:t>5.1 测试环境与方法</w:t>
        </w:r>
        <w:r>
          <w:rPr>
            <w:noProof/>
            <w:webHidden/>
          </w:rPr>
          <w:tab/>
        </w:r>
        <w:r>
          <w:rPr>
            <w:noProof/>
            <w:webHidden/>
          </w:rPr>
          <w:fldChar w:fldCharType="begin"/>
        </w:r>
        <w:r>
          <w:rPr>
            <w:noProof/>
            <w:webHidden/>
          </w:rPr>
          <w:instrText xml:space="preserve"> PAGEREF _Toc243308652 \h </w:instrText>
        </w:r>
        <w:r>
          <w:rPr>
            <w:noProof/>
            <w:webHidden/>
          </w:rPr>
        </w:r>
        <w:r>
          <w:rPr>
            <w:noProof/>
            <w:webHidden/>
          </w:rPr>
          <w:fldChar w:fldCharType="separate"/>
        </w:r>
        <w:r>
          <w:rPr>
            <w:noProof/>
            <w:webHidden/>
          </w:rPr>
          <w:t>14</w:t>
        </w:r>
        <w:r>
          <w:rPr>
            <w:noProof/>
            <w:webHidden/>
          </w:rPr>
          <w:fldChar w:fldCharType="end"/>
        </w:r>
      </w:hyperlink>
    </w:p>
    <w:p w14:paraId="49061D51" w14:textId="4AED9A82" w:rsidR="008E76E6" w:rsidRDefault="008E76E6">
      <w:pPr>
        <w:pStyle w:val="TOC2"/>
        <w:tabs>
          <w:tab w:val="right" w:leader="dot" w:pos="8296"/>
        </w:tabs>
        <w:ind w:left="480"/>
        <w:rPr>
          <w:rFonts w:asciiTheme="minorHAnsi" w:eastAsiaTheme="minorEastAsia" w:hAnsiTheme="minorHAnsi"/>
          <w:noProof/>
          <w:kern w:val="2"/>
          <w:sz w:val="21"/>
          <w:lang w:eastAsia="zh-CN"/>
        </w:rPr>
      </w:pPr>
      <w:hyperlink w:anchor="_Toc243308653" w:history="1">
        <w:r w:rsidRPr="002E3792">
          <w:rPr>
            <w:rStyle w:val="aff9"/>
            <w:rFonts w:ascii="黑体" w:eastAsia="黑体" w:hAnsi="黑体"/>
            <w:noProof/>
          </w:rPr>
          <w:t>5.2 二手书核心功能测试</w:t>
        </w:r>
        <w:r>
          <w:rPr>
            <w:noProof/>
            <w:webHidden/>
          </w:rPr>
          <w:tab/>
        </w:r>
        <w:r>
          <w:rPr>
            <w:noProof/>
            <w:webHidden/>
          </w:rPr>
          <w:fldChar w:fldCharType="begin"/>
        </w:r>
        <w:r>
          <w:rPr>
            <w:noProof/>
            <w:webHidden/>
          </w:rPr>
          <w:instrText xml:space="preserve"> PAGEREF _Toc243308653 \h </w:instrText>
        </w:r>
        <w:r>
          <w:rPr>
            <w:noProof/>
            <w:webHidden/>
          </w:rPr>
        </w:r>
        <w:r>
          <w:rPr>
            <w:noProof/>
            <w:webHidden/>
          </w:rPr>
          <w:fldChar w:fldCharType="separate"/>
        </w:r>
        <w:r>
          <w:rPr>
            <w:noProof/>
            <w:webHidden/>
          </w:rPr>
          <w:t>14</w:t>
        </w:r>
        <w:r>
          <w:rPr>
            <w:noProof/>
            <w:webHidden/>
          </w:rPr>
          <w:fldChar w:fldCharType="end"/>
        </w:r>
      </w:hyperlink>
    </w:p>
    <w:p w14:paraId="0A9F8E83" w14:textId="68EB3A7E" w:rsidR="008E76E6" w:rsidRDefault="008E76E6">
      <w:pPr>
        <w:pStyle w:val="TOC2"/>
        <w:tabs>
          <w:tab w:val="right" w:leader="dot" w:pos="8296"/>
        </w:tabs>
        <w:ind w:left="480"/>
        <w:rPr>
          <w:rFonts w:asciiTheme="minorHAnsi" w:eastAsiaTheme="minorEastAsia" w:hAnsiTheme="minorHAnsi"/>
          <w:noProof/>
          <w:kern w:val="2"/>
          <w:sz w:val="21"/>
          <w:lang w:eastAsia="zh-CN"/>
        </w:rPr>
      </w:pPr>
      <w:hyperlink w:anchor="_Toc243308654" w:history="1">
        <w:r w:rsidRPr="002E3792">
          <w:rPr>
            <w:rStyle w:val="aff9"/>
            <w:rFonts w:ascii="黑体" w:eastAsia="黑体" w:hAnsi="黑体"/>
            <w:noProof/>
          </w:rPr>
          <w:t>5.3 并发与安全测试</w:t>
        </w:r>
        <w:r>
          <w:rPr>
            <w:noProof/>
            <w:webHidden/>
          </w:rPr>
          <w:tab/>
        </w:r>
        <w:r>
          <w:rPr>
            <w:noProof/>
            <w:webHidden/>
          </w:rPr>
          <w:fldChar w:fldCharType="begin"/>
        </w:r>
        <w:r>
          <w:rPr>
            <w:noProof/>
            <w:webHidden/>
          </w:rPr>
          <w:instrText xml:space="preserve"> PAGEREF _Toc243308654 \h </w:instrText>
        </w:r>
        <w:r>
          <w:rPr>
            <w:noProof/>
            <w:webHidden/>
          </w:rPr>
        </w:r>
        <w:r>
          <w:rPr>
            <w:noProof/>
            <w:webHidden/>
          </w:rPr>
          <w:fldChar w:fldCharType="separate"/>
        </w:r>
        <w:r>
          <w:rPr>
            <w:noProof/>
            <w:webHidden/>
          </w:rPr>
          <w:t>15</w:t>
        </w:r>
        <w:r>
          <w:rPr>
            <w:noProof/>
            <w:webHidden/>
          </w:rPr>
          <w:fldChar w:fldCharType="end"/>
        </w:r>
      </w:hyperlink>
    </w:p>
    <w:p w14:paraId="262AE227" w14:textId="7C4EAD70" w:rsidR="008E76E6" w:rsidRDefault="008E76E6">
      <w:pPr>
        <w:pStyle w:val="TOC2"/>
        <w:tabs>
          <w:tab w:val="right" w:leader="dot" w:pos="8296"/>
        </w:tabs>
        <w:ind w:left="480"/>
        <w:rPr>
          <w:rFonts w:asciiTheme="minorHAnsi" w:eastAsiaTheme="minorEastAsia" w:hAnsiTheme="minorHAnsi"/>
          <w:noProof/>
          <w:kern w:val="2"/>
          <w:sz w:val="21"/>
          <w:lang w:eastAsia="zh-CN"/>
        </w:rPr>
      </w:pPr>
      <w:hyperlink w:anchor="_Toc243308655" w:history="1">
        <w:r w:rsidRPr="002E3792">
          <w:rPr>
            <w:rStyle w:val="aff9"/>
            <w:rFonts w:ascii="黑体" w:eastAsia="黑体" w:hAnsi="黑体"/>
            <w:noProof/>
          </w:rPr>
          <w:t>5.4 调试中发现的问题</w:t>
        </w:r>
        <w:r>
          <w:rPr>
            <w:noProof/>
            <w:webHidden/>
          </w:rPr>
          <w:tab/>
        </w:r>
        <w:r>
          <w:rPr>
            <w:noProof/>
            <w:webHidden/>
          </w:rPr>
          <w:fldChar w:fldCharType="begin"/>
        </w:r>
        <w:r>
          <w:rPr>
            <w:noProof/>
            <w:webHidden/>
          </w:rPr>
          <w:instrText xml:space="preserve"> PAGEREF _Toc243308655 \h </w:instrText>
        </w:r>
        <w:r>
          <w:rPr>
            <w:noProof/>
            <w:webHidden/>
          </w:rPr>
        </w:r>
        <w:r>
          <w:rPr>
            <w:noProof/>
            <w:webHidden/>
          </w:rPr>
          <w:fldChar w:fldCharType="separate"/>
        </w:r>
        <w:r>
          <w:rPr>
            <w:noProof/>
            <w:webHidden/>
          </w:rPr>
          <w:t>15</w:t>
        </w:r>
        <w:r>
          <w:rPr>
            <w:noProof/>
            <w:webHidden/>
          </w:rPr>
          <w:fldChar w:fldCharType="end"/>
        </w:r>
      </w:hyperlink>
    </w:p>
    <w:p w14:paraId="5632AC3D" w14:textId="1FFC3E83" w:rsidR="008E76E6" w:rsidRDefault="008E76E6">
      <w:pPr>
        <w:pStyle w:val="TOC2"/>
        <w:tabs>
          <w:tab w:val="right" w:leader="dot" w:pos="8296"/>
        </w:tabs>
        <w:ind w:left="480"/>
        <w:rPr>
          <w:rFonts w:asciiTheme="minorHAnsi" w:eastAsiaTheme="minorEastAsia" w:hAnsiTheme="minorHAnsi"/>
          <w:noProof/>
          <w:kern w:val="2"/>
          <w:sz w:val="21"/>
          <w:lang w:eastAsia="zh-CN"/>
        </w:rPr>
      </w:pPr>
      <w:hyperlink w:anchor="_Toc243308656" w:history="1">
        <w:r w:rsidRPr="002E3792">
          <w:rPr>
            <w:rStyle w:val="aff9"/>
            <w:rFonts w:ascii="黑体" w:eastAsia="黑体" w:hAnsi="黑体"/>
            <w:noProof/>
          </w:rPr>
          <w:t>5.5 测试结论与未完成检查</w:t>
        </w:r>
        <w:r>
          <w:rPr>
            <w:noProof/>
            <w:webHidden/>
          </w:rPr>
          <w:tab/>
        </w:r>
        <w:r>
          <w:rPr>
            <w:noProof/>
            <w:webHidden/>
          </w:rPr>
          <w:fldChar w:fldCharType="begin"/>
        </w:r>
        <w:r>
          <w:rPr>
            <w:noProof/>
            <w:webHidden/>
          </w:rPr>
          <w:instrText xml:space="preserve"> PAGEREF _Toc243308656 \h </w:instrText>
        </w:r>
        <w:r>
          <w:rPr>
            <w:noProof/>
            <w:webHidden/>
          </w:rPr>
        </w:r>
        <w:r>
          <w:rPr>
            <w:noProof/>
            <w:webHidden/>
          </w:rPr>
          <w:fldChar w:fldCharType="separate"/>
        </w:r>
        <w:r>
          <w:rPr>
            <w:noProof/>
            <w:webHidden/>
          </w:rPr>
          <w:t>16</w:t>
        </w:r>
        <w:r>
          <w:rPr>
            <w:noProof/>
            <w:webHidden/>
          </w:rPr>
          <w:fldChar w:fldCharType="end"/>
        </w:r>
      </w:hyperlink>
    </w:p>
    <w:p w14:paraId="7106713B" w14:textId="5B10EEEA" w:rsidR="008E76E6" w:rsidRDefault="008E76E6">
      <w:pPr>
        <w:pStyle w:val="TOC1"/>
        <w:tabs>
          <w:tab w:val="right" w:leader="dot" w:pos="8296"/>
        </w:tabs>
        <w:rPr>
          <w:rFonts w:asciiTheme="minorHAnsi" w:eastAsiaTheme="minorEastAsia" w:hAnsiTheme="minorHAnsi"/>
          <w:noProof/>
          <w:kern w:val="2"/>
          <w:sz w:val="21"/>
          <w:lang w:eastAsia="zh-CN"/>
        </w:rPr>
      </w:pPr>
      <w:hyperlink w:anchor="_Toc243308657" w:history="1">
        <w:r w:rsidRPr="002E3792">
          <w:rPr>
            <w:rStyle w:val="aff9"/>
            <w:rFonts w:ascii="黑体" w:eastAsia="黑体" w:hAnsi="黑体"/>
            <w:noProof/>
          </w:rPr>
          <w:t>六、系统部署与维护</w:t>
        </w:r>
        <w:r>
          <w:rPr>
            <w:noProof/>
            <w:webHidden/>
          </w:rPr>
          <w:tab/>
        </w:r>
        <w:r>
          <w:rPr>
            <w:noProof/>
            <w:webHidden/>
          </w:rPr>
          <w:fldChar w:fldCharType="begin"/>
        </w:r>
        <w:r>
          <w:rPr>
            <w:noProof/>
            <w:webHidden/>
          </w:rPr>
          <w:instrText xml:space="preserve"> PAGEREF _Toc243308657 \h </w:instrText>
        </w:r>
        <w:r>
          <w:rPr>
            <w:noProof/>
            <w:webHidden/>
          </w:rPr>
        </w:r>
        <w:r>
          <w:rPr>
            <w:noProof/>
            <w:webHidden/>
          </w:rPr>
          <w:fldChar w:fldCharType="separate"/>
        </w:r>
        <w:r>
          <w:rPr>
            <w:noProof/>
            <w:webHidden/>
          </w:rPr>
          <w:t>17</w:t>
        </w:r>
        <w:r>
          <w:rPr>
            <w:noProof/>
            <w:webHidden/>
          </w:rPr>
          <w:fldChar w:fldCharType="end"/>
        </w:r>
      </w:hyperlink>
    </w:p>
    <w:p w14:paraId="1F32D2CE" w14:textId="2E62C7B0" w:rsidR="008E76E6" w:rsidRDefault="008E76E6">
      <w:pPr>
        <w:pStyle w:val="TOC2"/>
        <w:tabs>
          <w:tab w:val="right" w:leader="dot" w:pos="8296"/>
        </w:tabs>
        <w:ind w:left="480"/>
        <w:rPr>
          <w:rFonts w:asciiTheme="minorHAnsi" w:eastAsiaTheme="minorEastAsia" w:hAnsiTheme="minorHAnsi"/>
          <w:noProof/>
          <w:kern w:val="2"/>
          <w:sz w:val="21"/>
          <w:lang w:eastAsia="zh-CN"/>
        </w:rPr>
      </w:pPr>
      <w:hyperlink w:anchor="_Toc243308658" w:history="1">
        <w:r w:rsidRPr="002E3792">
          <w:rPr>
            <w:rStyle w:val="aff9"/>
            <w:rFonts w:ascii="黑体" w:eastAsia="黑体" w:hAnsi="黑体"/>
            <w:noProof/>
          </w:rPr>
          <w:t>6.1 运行环境</w:t>
        </w:r>
        <w:r>
          <w:rPr>
            <w:noProof/>
            <w:webHidden/>
          </w:rPr>
          <w:tab/>
        </w:r>
        <w:r>
          <w:rPr>
            <w:noProof/>
            <w:webHidden/>
          </w:rPr>
          <w:fldChar w:fldCharType="begin"/>
        </w:r>
        <w:r>
          <w:rPr>
            <w:noProof/>
            <w:webHidden/>
          </w:rPr>
          <w:instrText xml:space="preserve"> PAGEREF _Toc243308658 \h </w:instrText>
        </w:r>
        <w:r>
          <w:rPr>
            <w:noProof/>
            <w:webHidden/>
          </w:rPr>
        </w:r>
        <w:r>
          <w:rPr>
            <w:noProof/>
            <w:webHidden/>
          </w:rPr>
          <w:fldChar w:fldCharType="separate"/>
        </w:r>
        <w:r>
          <w:rPr>
            <w:noProof/>
            <w:webHidden/>
          </w:rPr>
          <w:t>17</w:t>
        </w:r>
        <w:r>
          <w:rPr>
            <w:noProof/>
            <w:webHidden/>
          </w:rPr>
          <w:fldChar w:fldCharType="end"/>
        </w:r>
      </w:hyperlink>
    </w:p>
    <w:p w14:paraId="7BCDF1BD" w14:textId="1CEF113E" w:rsidR="008E76E6" w:rsidRDefault="008E76E6">
      <w:pPr>
        <w:pStyle w:val="TOC2"/>
        <w:tabs>
          <w:tab w:val="right" w:leader="dot" w:pos="8296"/>
        </w:tabs>
        <w:ind w:left="480"/>
        <w:rPr>
          <w:rFonts w:asciiTheme="minorHAnsi" w:eastAsiaTheme="minorEastAsia" w:hAnsiTheme="minorHAnsi"/>
          <w:noProof/>
          <w:kern w:val="2"/>
          <w:sz w:val="21"/>
          <w:lang w:eastAsia="zh-CN"/>
        </w:rPr>
      </w:pPr>
      <w:hyperlink w:anchor="_Toc243308659" w:history="1">
        <w:r w:rsidRPr="002E3792">
          <w:rPr>
            <w:rStyle w:val="aff9"/>
            <w:rFonts w:ascii="黑体" w:eastAsia="黑体" w:hAnsi="黑体"/>
            <w:noProof/>
          </w:rPr>
          <w:t>6.2 安装与启动步骤</w:t>
        </w:r>
        <w:r>
          <w:rPr>
            <w:noProof/>
            <w:webHidden/>
          </w:rPr>
          <w:tab/>
        </w:r>
        <w:r>
          <w:rPr>
            <w:noProof/>
            <w:webHidden/>
          </w:rPr>
          <w:fldChar w:fldCharType="begin"/>
        </w:r>
        <w:r>
          <w:rPr>
            <w:noProof/>
            <w:webHidden/>
          </w:rPr>
          <w:instrText xml:space="preserve"> PAGEREF _Toc243308659 \h </w:instrText>
        </w:r>
        <w:r>
          <w:rPr>
            <w:noProof/>
            <w:webHidden/>
          </w:rPr>
        </w:r>
        <w:r>
          <w:rPr>
            <w:noProof/>
            <w:webHidden/>
          </w:rPr>
          <w:fldChar w:fldCharType="separate"/>
        </w:r>
        <w:r>
          <w:rPr>
            <w:noProof/>
            <w:webHidden/>
          </w:rPr>
          <w:t>17</w:t>
        </w:r>
        <w:r>
          <w:rPr>
            <w:noProof/>
            <w:webHidden/>
          </w:rPr>
          <w:fldChar w:fldCharType="end"/>
        </w:r>
      </w:hyperlink>
    </w:p>
    <w:p w14:paraId="26BFD5C0" w14:textId="1E4F9608" w:rsidR="008E76E6" w:rsidRDefault="008E76E6">
      <w:pPr>
        <w:pStyle w:val="TOC2"/>
        <w:tabs>
          <w:tab w:val="right" w:leader="dot" w:pos="8296"/>
        </w:tabs>
        <w:ind w:left="480"/>
        <w:rPr>
          <w:rFonts w:asciiTheme="minorHAnsi" w:eastAsiaTheme="minorEastAsia" w:hAnsiTheme="minorHAnsi"/>
          <w:noProof/>
          <w:kern w:val="2"/>
          <w:sz w:val="21"/>
          <w:lang w:eastAsia="zh-CN"/>
        </w:rPr>
      </w:pPr>
      <w:hyperlink w:anchor="_Toc243308660" w:history="1">
        <w:r w:rsidRPr="002E3792">
          <w:rPr>
            <w:rStyle w:val="aff9"/>
            <w:rFonts w:ascii="黑体" w:eastAsia="黑体" w:hAnsi="黑体"/>
            <w:noProof/>
          </w:rPr>
          <w:t>6.3 数据库升级</w:t>
        </w:r>
        <w:r>
          <w:rPr>
            <w:noProof/>
            <w:webHidden/>
          </w:rPr>
          <w:tab/>
        </w:r>
        <w:r>
          <w:rPr>
            <w:noProof/>
            <w:webHidden/>
          </w:rPr>
          <w:fldChar w:fldCharType="begin"/>
        </w:r>
        <w:r>
          <w:rPr>
            <w:noProof/>
            <w:webHidden/>
          </w:rPr>
          <w:instrText xml:space="preserve"> PAGEREF _Toc243308660 \h </w:instrText>
        </w:r>
        <w:r>
          <w:rPr>
            <w:noProof/>
            <w:webHidden/>
          </w:rPr>
        </w:r>
        <w:r>
          <w:rPr>
            <w:noProof/>
            <w:webHidden/>
          </w:rPr>
          <w:fldChar w:fldCharType="separate"/>
        </w:r>
        <w:r>
          <w:rPr>
            <w:noProof/>
            <w:webHidden/>
          </w:rPr>
          <w:t>17</w:t>
        </w:r>
        <w:r>
          <w:rPr>
            <w:noProof/>
            <w:webHidden/>
          </w:rPr>
          <w:fldChar w:fldCharType="end"/>
        </w:r>
      </w:hyperlink>
    </w:p>
    <w:p w14:paraId="2877E46B" w14:textId="7C779C5E" w:rsidR="008E76E6" w:rsidRDefault="008E76E6">
      <w:pPr>
        <w:pStyle w:val="TOC2"/>
        <w:tabs>
          <w:tab w:val="right" w:leader="dot" w:pos="8296"/>
        </w:tabs>
        <w:ind w:left="480"/>
        <w:rPr>
          <w:rFonts w:asciiTheme="minorHAnsi" w:eastAsiaTheme="minorEastAsia" w:hAnsiTheme="minorHAnsi"/>
          <w:noProof/>
          <w:kern w:val="2"/>
          <w:sz w:val="21"/>
          <w:lang w:eastAsia="zh-CN"/>
        </w:rPr>
      </w:pPr>
      <w:hyperlink w:anchor="_Toc243308661" w:history="1">
        <w:r w:rsidRPr="002E3792">
          <w:rPr>
            <w:rStyle w:val="aff9"/>
            <w:rFonts w:ascii="黑体" w:eastAsia="黑体" w:hAnsi="黑体"/>
            <w:noProof/>
          </w:rPr>
          <w:t>6.4 日常维护与故障处理</w:t>
        </w:r>
        <w:r>
          <w:rPr>
            <w:noProof/>
            <w:webHidden/>
          </w:rPr>
          <w:tab/>
        </w:r>
        <w:r>
          <w:rPr>
            <w:noProof/>
            <w:webHidden/>
          </w:rPr>
          <w:fldChar w:fldCharType="begin"/>
        </w:r>
        <w:r>
          <w:rPr>
            <w:noProof/>
            <w:webHidden/>
          </w:rPr>
          <w:instrText xml:space="preserve"> PAGEREF _Toc243308661 \h </w:instrText>
        </w:r>
        <w:r>
          <w:rPr>
            <w:noProof/>
            <w:webHidden/>
          </w:rPr>
        </w:r>
        <w:r>
          <w:rPr>
            <w:noProof/>
            <w:webHidden/>
          </w:rPr>
          <w:fldChar w:fldCharType="separate"/>
        </w:r>
        <w:r>
          <w:rPr>
            <w:noProof/>
            <w:webHidden/>
          </w:rPr>
          <w:t>17</w:t>
        </w:r>
        <w:r>
          <w:rPr>
            <w:noProof/>
            <w:webHidden/>
          </w:rPr>
          <w:fldChar w:fldCharType="end"/>
        </w:r>
      </w:hyperlink>
    </w:p>
    <w:p w14:paraId="1A82A328" w14:textId="63B85A8C" w:rsidR="008E76E6" w:rsidRDefault="008E76E6">
      <w:pPr>
        <w:pStyle w:val="TOC1"/>
        <w:tabs>
          <w:tab w:val="right" w:leader="dot" w:pos="8296"/>
        </w:tabs>
        <w:rPr>
          <w:rFonts w:asciiTheme="minorHAnsi" w:eastAsiaTheme="minorEastAsia" w:hAnsiTheme="minorHAnsi"/>
          <w:noProof/>
          <w:kern w:val="2"/>
          <w:sz w:val="21"/>
          <w:lang w:eastAsia="zh-CN"/>
        </w:rPr>
      </w:pPr>
      <w:hyperlink w:anchor="_Toc243308662" w:history="1">
        <w:r w:rsidRPr="002E3792">
          <w:rPr>
            <w:rStyle w:val="aff9"/>
            <w:rFonts w:ascii="黑体" w:eastAsia="黑体" w:hAnsi="黑体"/>
            <w:noProof/>
          </w:rPr>
          <w:t>七、用户操作手册</w:t>
        </w:r>
        <w:r>
          <w:rPr>
            <w:noProof/>
            <w:webHidden/>
          </w:rPr>
          <w:tab/>
        </w:r>
        <w:r>
          <w:rPr>
            <w:noProof/>
            <w:webHidden/>
          </w:rPr>
          <w:fldChar w:fldCharType="begin"/>
        </w:r>
        <w:r>
          <w:rPr>
            <w:noProof/>
            <w:webHidden/>
          </w:rPr>
          <w:instrText xml:space="preserve"> PAGEREF _Toc243308662 \h </w:instrText>
        </w:r>
        <w:r>
          <w:rPr>
            <w:noProof/>
            <w:webHidden/>
          </w:rPr>
        </w:r>
        <w:r>
          <w:rPr>
            <w:noProof/>
            <w:webHidden/>
          </w:rPr>
          <w:fldChar w:fldCharType="separate"/>
        </w:r>
        <w:r>
          <w:rPr>
            <w:noProof/>
            <w:webHidden/>
          </w:rPr>
          <w:t>19</w:t>
        </w:r>
        <w:r>
          <w:rPr>
            <w:noProof/>
            <w:webHidden/>
          </w:rPr>
          <w:fldChar w:fldCharType="end"/>
        </w:r>
      </w:hyperlink>
    </w:p>
    <w:p w14:paraId="20B9F78C" w14:textId="094DE4DD" w:rsidR="008E76E6" w:rsidRDefault="008E76E6">
      <w:pPr>
        <w:pStyle w:val="TOC2"/>
        <w:tabs>
          <w:tab w:val="right" w:leader="dot" w:pos="8296"/>
        </w:tabs>
        <w:ind w:left="480"/>
        <w:rPr>
          <w:rFonts w:asciiTheme="minorHAnsi" w:eastAsiaTheme="minorEastAsia" w:hAnsiTheme="minorHAnsi"/>
          <w:noProof/>
          <w:kern w:val="2"/>
          <w:sz w:val="21"/>
          <w:lang w:eastAsia="zh-CN"/>
        </w:rPr>
      </w:pPr>
      <w:hyperlink w:anchor="_Toc243308663" w:history="1">
        <w:r w:rsidRPr="002E3792">
          <w:rPr>
            <w:rStyle w:val="aff9"/>
            <w:rFonts w:ascii="黑体" w:eastAsia="黑体" w:hAnsi="黑体"/>
            <w:noProof/>
          </w:rPr>
          <w:t>7.1 浏览与筛选书籍</w:t>
        </w:r>
        <w:r>
          <w:rPr>
            <w:noProof/>
            <w:webHidden/>
          </w:rPr>
          <w:tab/>
        </w:r>
        <w:r>
          <w:rPr>
            <w:noProof/>
            <w:webHidden/>
          </w:rPr>
          <w:fldChar w:fldCharType="begin"/>
        </w:r>
        <w:r>
          <w:rPr>
            <w:noProof/>
            <w:webHidden/>
          </w:rPr>
          <w:instrText xml:space="preserve"> PAGEREF _Toc243308663 \h </w:instrText>
        </w:r>
        <w:r>
          <w:rPr>
            <w:noProof/>
            <w:webHidden/>
          </w:rPr>
        </w:r>
        <w:r>
          <w:rPr>
            <w:noProof/>
            <w:webHidden/>
          </w:rPr>
          <w:fldChar w:fldCharType="separate"/>
        </w:r>
        <w:r>
          <w:rPr>
            <w:noProof/>
            <w:webHidden/>
          </w:rPr>
          <w:t>19</w:t>
        </w:r>
        <w:r>
          <w:rPr>
            <w:noProof/>
            <w:webHidden/>
          </w:rPr>
          <w:fldChar w:fldCharType="end"/>
        </w:r>
      </w:hyperlink>
    </w:p>
    <w:p w14:paraId="195A6A50" w14:textId="36283ACB" w:rsidR="008E76E6" w:rsidRDefault="008E76E6">
      <w:pPr>
        <w:pStyle w:val="TOC2"/>
        <w:tabs>
          <w:tab w:val="right" w:leader="dot" w:pos="8296"/>
        </w:tabs>
        <w:ind w:left="480"/>
        <w:rPr>
          <w:rFonts w:asciiTheme="minorHAnsi" w:eastAsiaTheme="minorEastAsia" w:hAnsiTheme="minorHAnsi"/>
          <w:noProof/>
          <w:kern w:val="2"/>
          <w:sz w:val="21"/>
          <w:lang w:eastAsia="zh-CN"/>
        </w:rPr>
      </w:pPr>
      <w:hyperlink w:anchor="_Toc243308664" w:history="1">
        <w:r w:rsidRPr="002E3792">
          <w:rPr>
            <w:rStyle w:val="aff9"/>
            <w:rFonts w:ascii="黑体" w:eastAsia="黑体" w:hAnsi="黑体"/>
            <w:noProof/>
          </w:rPr>
          <w:t>7.2 发布书籍</w:t>
        </w:r>
        <w:r>
          <w:rPr>
            <w:noProof/>
            <w:webHidden/>
          </w:rPr>
          <w:tab/>
        </w:r>
        <w:r>
          <w:rPr>
            <w:noProof/>
            <w:webHidden/>
          </w:rPr>
          <w:fldChar w:fldCharType="begin"/>
        </w:r>
        <w:r>
          <w:rPr>
            <w:noProof/>
            <w:webHidden/>
          </w:rPr>
          <w:instrText xml:space="preserve"> PAGEREF _Toc243308664 \h </w:instrText>
        </w:r>
        <w:r>
          <w:rPr>
            <w:noProof/>
            <w:webHidden/>
          </w:rPr>
        </w:r>
        <w:r>
          <w:rPr>
            <w:noProof/>
            <w:webHidden/>
          </w:rPr>
          <w:fldChar w:fldCharType="separate"/>
        </w:r>
        <w:r>
          <w:rPr>
            <w:noProof/>
            <w:webHidden/>
          </w:rPr>
          <w:t>19</w:t>
        </w:r>
        <w:r>
          <w:rPr>
            <w:noProof/>
            <w:webHidden/>
          </w:rPr>
          <w:fldChar w:fldCharType="end"/>
        </w:r>
      </w:hyperlink>
    </w:p>
    <w:p w14:paraId="3CAD383C" w14:textId="636A13B5" w:rsidR="008E76E6" w:rsidRDefault="008E76E6">
      <w:pPr>
        <w:pStyle w:val="TOC2"/>
        <w:tabs>
          <w:tab w:val="right" w:leader="dot" w:pos="8296"/>
        </w:tabs>
        <w:ind w:left="480"/>
        <w:rPr>
          <w:rFonts w:asciiTheme="minorHAnsi" w:eastAsiaTheme="minorEastAsia" w:hAnsiTheme="minorHAnsi"/>
          <w:noProof/>
          <w:kern w:val="2"/>
          <w:sz w:val="21"/>
          <w:lang w:eastAsia="zh-CN"/>
        </w:rPr>
      </w:pPr>
      <w:hyperlink w:anchor="_Toc243308665" w:history="1">
        <w:r w:rsidRPr="002E3792">
          <w:rPr>
            <w:rStyle w:val="aff9"/>
            <w:rFonts w:ascii="黑体" w:eastAsia="黑体" w:hAnsi="黑体"/>
            <w:noProof/>
          </w:rPr>
          <w:t>7.3 收藏与联系卖家</w:t>
        </w:r>
        <w:r>
          <w:rPr>
            <w:noProof/>
            <w:webHidden/>
          </w:rPr>
          <w:tab/>
        </w:r>
        <w:r>
          <w:rPr>
            <w:noProof/>
            <w:webHidden/>
          </w:rPr>
          <w:fldChar w:fldCharType="begin"/>
        </w:r>
        <w:r>
          <w:rPr>
            <w:noProof/>
            <w:webHidden/>
          </w:rPr>
          <w:instrText xml:space="preserve"> PAGEREF _Toc243308665 \h </w:instrText>
        </w:r>
        <w:r>
          <w:rPr>
            <w:noProof/>
            <w:webHidden/>
          </w:rPr>
        </w:r>
        <w:r>
          <w:rPr>
            <w:noProof/>
            <w:webHidden/>
          </w:rPr>
          <w:fldChar w:fldCharType="separate"/>
        </w:r>
        <w:r>
          <w:rPr>
            <w:noProof/>
            <w:webHidden/>
          </w:rPr>
          <w:t>19</w:t>
        </w:r>
        <w:r>
          <w:rPr>
            <w:noProof/>
            <w:webHidden/>
          </w:rPr>
          <w:fldChar w:fldCharType="end"/>
        </w:r>
      </w:hyperlink>
    </w:p>
    <w:p w14:paraId="5C531FF9" w14:textId="7547BDDC" w:rsidR="008E76E6" w:rsidRDefault="008E76E6">
      <w:pPr>
        <w:pStyle w:val="TOC2"/>
        <w:tabs>
          <w:tab w:val="right" w:leader="dot" w:pos="8296"/>
        </w:tabs>
        <w:ind w:left="480"/>
        <w:rPr>
          <w:rFonts w:asciiTheme="minorHAnsi" w:eastAsiaTheme="minorEastAsia" w:hAnsiTheme="minorHAnsi"/>
          <w:noProof/>
          <w:kern w:val="2"/>
          <w:sz w:val="21"/>
          <w:lang w:eastAsia="zh-CN"/>
        </w:rPr>
      </w:pPr>
      <w:hyperlink w:anchor="_Toc243308666" w:history="1">
        <w:r w:rsidRPr="002E3792">
          <w:rPr>
            <w:rStyle w:val="aff9"/>
            <w:rFonts w:ascii="黑体" w:eastAsia="黑体" w:hAnsi="黑体"/>
            <w:noProof/>
          </w:rPr>
          <w:t>7.4 管理个人书籍</w:t>
        </w:r>
        <w:r>
          <w:rPr>
            <w:noProof/>
            <w:webHidden/>
          </w:rPr>
          <w:tab/>
        </w:r>
        <w:r>
          <w:rPr>
            <w:noProof/>
            <w:webHidden/>
          </w:rPr>
          <w:fldChar w:fldCharType="begin"/>
        </w:r>
        <w:r>
          <w:rPr>
            <w:noProof/>
            <w:webHidden/>
          </w:rPr>
          <w:instrText xml:space="preserve"> PAGEREF _Toc243308666 \h </w:instrText>
        </w:r>
        <w:r>
          <w:rPr>
            <w:noProof/>
            <w:webHidden/>
          </w:rPr>
        </w:r>
        <w:r>
          <w:rPr>
            <w:noProof/>
            <w:webHidden/>
          </w:rPr>
          <w:fldChar w:fldCharType="separate"/>
        </w:r>
        <w:r>
          <w:rPr>
            <w:noProof/>
            <w:webHidden/>
          </w:rPr>
          <w:t>19</w:t>
        </w:r>
        <w:r>
          <w:rPr>
            <w:noProof/>
            <w:webHidden/>
          </w:rPr>
          <w:fldChar w:fldCharType="end"/>
        </w:r>
      </w:hyperlink>
    </w:p>
    <w:p w14:paraId="7BFE8CEA" w14:textId="59CAB8E4" w:rsidR="008E76E6" w:rsidRDefault="008E76E6">
      <w:pPr>
        <w:pStyle w:val="TOC1"/>
        <w:tabs>
          <w:tab w:val="right" w:leader="dot" w:pos="8296"/>
        </w:tabs>
        <w:rPr>
          <w:rFonts w:asciiTheme="minorHAnsi" w:eastAsiaTheme="minorEastAsia" w:hAnsiTheme="minorHAnsi"/>
          <w:noProof/>
          <w:kern w:val="2"/>
          <w:sz w:val="21"/>
          <w:lang w:eastAsia="zh-CN"/>
        </w:rPr>
      </w:pPr>
      <w:hyperlink w:anchor="_Toc243308667" w:history="1">
        <w:r w:rsidRPr="002E3792">
          <w:rPr>
            <w:rStyle w:val="aff9"/>
            <w:rFonts w:ascii="黑体" w:eastAsia="黑体" w:hAnsi="黑体"/>
            <w:noProof/>
          </w:rPr>
          <w:t>八、关键问题讨论及设计总结</w:t>
        </w:r>
        <w:r>
          <w:rPr>
            <w:noProof/>
            <w:webHidden/>
          </w:rPr>
          <w:tab/>
        </w:r>
        <w:r>
          <w:rPr>
            <w:noProof/>
            <w:webHidden/>
          </w:rPr>
          <w:fldChar w:fldCharType="begin"/>
        </w:r>
        <w:r>
          <w:rPr>
            <w:noProof/>
            <w:webHidden/>
          </w:rPr>
          <w:instrText xml:space="preserve"> PAGEREF _Toc243308667 \h </w:instrText>
        </w:r>
        <w:r>
          <w:rPr>
            <w:noProof/>
            <w:webHidden/>
          </w:rPr>
        </w:r>
        <w:r>
          <w:rPr>
            <w:noProof/>
            <w:webHidden/>
          </w:rPr>
          <w:fldChar w:fldCharType="separate"/>
        </w:r>
        <w:r>
          <w:rPr>
            <w:noProof/>
            <w:webHidden/>
          </w:rPr>
          <w:t>21</w:t>
        </w:r>
        <w:r>
          <w:rPr>
            <w:noProof/>
            <w:webHidden/>
          </w:rPr>
          <w:fldChar w:fldCharType="end"/>
        </w:r>
      </w:hyperlink>
    </w:p>
    <w:p w14:paraId="6F70D7B4" w14:textId="6AD4DB43" w:rsidR="008E76E6" w:rsidRDefault="008E76E6">
      <w:pPr>
        <w:pStyle w:val="TOC2"/>
        <w:tabs>
          <w:tab w:val="right" w:leader="dot" w:pos="8296"/>
        </w:tabs>
        <w:ind w:left="480"/>
        <w:rPr>
          <w:rFonts w:asciiTheme="minorHAnsi" w:eastAsiaTheme="minorEastAsia" w:hAnsiTheme="minorHAnsi"/>
          <w:noProof/>
          <w:kern w:val="2"/>
          <w:sz w:val="21"/>
          <w:lang w:eastAsia="zh-CN"/>
        </w:rPr>
      </w:pPr>
      <w:hyperlink w:anchor="_Toc243308668" w:history="1">
        <w:r w:rsidRPr="002E3792">
          <w:rPr>
            <w:rStyle w:val="aff9"/>
            <w:rFonts w:ascii="黑体" w:eastAsia="黑体" w:hAnsi="黑体"/>
            <w:noProof/>
          </w:rPr>
          <w:t>8.1 关键问题讨论</w:t>
        </w:r>
        <w:r>
          <w:rPr>
            <w:noProof/>
            <w:webHidden/>
          </w:rPr>
          <w:tab/>
        </w:r>
        <w:r>
          <w:rPr>
            <w:noProof/>
            <w:webHidden/>
          </w:rPr>
          <w:fldChar w:fldCharType="begin"/>
        </w:r>
        <w:r>
          <w:rPr>
            <w:noProof/>
            <w:webHidden/>
          </w:rPr>
          <w:instrText xml:space="preserve"> PAGEREF _Toc243308668 \h </w:instrText>
        </w:r>
        <w:r>
          <w:rPr>
            <w:noProof/>
            <w:webHidden/>
          </w:rPr>
        </w:r>
        <w:r>
          <w:rPr>
            <w:noProof/>
            <w:webHidden/>
          </w:rPr>
          <w:fldChar w:fldCharType="separate"/>
        </w:r>
        <w:r>
          <w:rPr>
            <w:noProof/>
            <w:webHidden/>
          </w:rPr>
          <w:t>21</w:t>
        </w:r>
        <w:r>
          <w:rPr>
            <w:noProof/>
            <w:webHidden/>
          </w:rPr>
          <w:fldChar w:fldCharType="end"/>
        </w:r>
      </w:hyperlink>
    </w:p>
    <w:p w14:paraId="57100768" w14:textId="45CEC914" w:rsidR="008E76E6" w:rsidRDefault="008E76E6">
      <w:pPr>
        <w:pStyle w:val="TOC2"/>
        <w:tabs>
          <w:tab w:val="right" w:leader="dot" w:pos="8296"/>
        </w:tabs>
        <w:ind w:left="480"/>
        <w:rPr>
          <w:rFonts w:asciiTheme="minorHAnsi" w:eastAsiaTheme="minorEastAsia" w:hAnsiTheme="minorHAnsi"/>
          <w:noProof/>
          <w:kern w:val="2"/>
          <w:sz w:val="21"/>
          <w:lang w:eastAsia="zh-CN"/>
        </w:rPr>
      </w:pPr>
      <w:hyperlink w:anchor="_Toc243308669" w:history="1">
        <w:r w:rsidRPr="002E3792">
          <w:rPr>
            <w:rStyle w:val="aff9"/>
            <w:rFonts w:ascii="黑体" w:eastAsia="黑体" w:hAnsi="黑体"/>
            <w:noProof/>
          </w:rPr>
          <w:t>8.2 设计总结</w:t>
        </w:r>
        <w:r>
          <w:rPr>
            <w:noProof/>
            <w:webHidden/>
          </w:rPr>
          <w:tab/>
        </w:r>
        <w:r>
          <w:rPr>
            <w:noProof/>
            <w:webHidden/>
          </w:rPr>
          <w:fldChar w:fldCharType="begin"/>
        </w:r>
        <w:r>
          <w:rPr>
            <w:noProof/>
            <w:webHidden/>
          </w:rPr>
          <w:instrText xml:space="preserve"> PAGEREF _Toc243308669 \h </w:instrText>
        </w:r>
        <w:r>
          <w:rPr>
            <w:noProof/>
            <w:webHidden/>
          </w:rPr>
        </w:r>
        <w:r>
          <w:rPr>
            <w:noProof/>
            <w:webHidden/>
          </w:rPr>
          <w:fldChar w:fldCharType="separate"/>
        </w:r>
        <w:r>
          <w:rPr>
            <w:noProof/>
            <w:webHidden/>
          </w:rPr>
          <w:t>21</w:t>
        </w:r>
        <w:r>
          <w:rPr>
            <w:noProof/>
            <w:webHidden/>
          </w:rPr>
          <w:fldChar w:fldCharType="end"/>
        </w:r>
      </w:hyperlink>
    </w:p>
    <w:p w14:paraId="1CF8F3BB" w14:textId="3B7EB256" w:rsidR="008E76E6" w:rsidRDefault="008E76E6">
      <w:pPr>
        <w:pStyle w:val="TOC2"/>
        <w:tabs>
          <w:tab w:val="right" w:leader="dot" w:pos="8296"/>
        </w:tabs>
        <w:ind w:left="480"/>
        <w:rPr>
          <w:rFonts w:asciiTheme="minorHAnsi" w:eastAsiaTheme="minorEastAsia" w:hAnsiTheme="minorHAnsi"/>
          <w:noProof/>
          <w:kern w:val="2"/>
          <w:sz w:val="21"/>
          <w:lang w:eastAsia="zh-CN"/>
        </w:rPr>
      </w:pPr>
      <w:hyperlink w:anchor="_Toc243308670" w:history="1">
        <w:r w:rsidRPr="002E3792">
          <w:rPr>
            <w:rStyle w:val="aff9"/>
            <w:rFonts w:ascii="黑体" w:eastAsia="黑体" w:hAnsi="黑体"/>
            <w:noProof/>
          </w:rPr>
          <w:t>8.3 与其他模块的集成安排</w:t>
        </w:r>
        <w:r>
          <w:rPr>
            <w:noProof/>
            <w:webHidden/>
          </w:rPr>
          <w:tab/>
        </w:r>
        <w:r>
          <w:rPr>
            <w:noProof/>
            <w:webHidden/>
          </w:rPr>
          <w:fldChar w:fldCharType="begin"/>
        </w:r>
        <w:r>
          <w:rPr>
            <w:noProof/>
            <w:webHidden/>
          </w:rPr>
          <w:instrText xml:space="preserve"> PAGEREF _Toc243308670 \h </w:instrText>
        </w:r>
        <w:r>
          <w:rPr>
            <w:noProof/>
            <w:webHidden/>
          </w:rPr>
        </w:r>
        <w:r>
          <w:rPr>
            <w:noProof/>
            <w:webHidden/>
          </w:rPr>
          <w:fldChar w:fldCharType="separate"/>
        </w:r>
        <w:r>
          <w:rPr>
            <w:noProof/>
            <w:webHidden/>
          </w:rPr>
          <w:t>22</w:t>
        </w:r>
        <w:r>
          <w:rPr>
            <w:noProof/>
            <w:webHidden/>
          </w:rPr>
          <w:fldChar w:fldCharType="end"/>
        </w:r>
      </w:hyperlink>
    </w:p>
    <w:p w14:paraId="15AB0356" w14:textId="77777777" w:rsidR="000B2A41" w:rsidRDefault="008E76E6">
      <w:r>
        <w:fldChar w:fldCharType="end"/>
      </w:r>
    </w:p>
    <w:p w14:paraId="5CABA8C5" w14:textId="77777777" w:rsidR="000B2A41" w:rsidRDefault="008E76E6">
      <w:r>
        <w:br w:type="page"/>
      </w:r>
    </w:p>
    <w:p w14:paraId="4076860D" w14:textId="77777777" w:rsidR="000B2A41" w:rsidRDefault="008E76E6">
      <w:pPr>
        <w:pStyle w:val="1"/>
        <w:spacing w:before="360" w:after="240"/>
        <w:ind w:firstLine="0"/>
      </w:pPr>
      <w:bookmarkStart w:id="0" w:name="_Toc243308632"/>
      <w:r>
        <w:rPr>
          <w:rFonts w:ascii="黑体" w:eastAsia="黑体" w:hAnsi="黑体"/>
          <w:color w:val="181818"/>
          <w:sz w:val="36"/>
        </w:rPr>
        <w:lastRenderedPageBreak/>
        <w:t>一、设计目标与功能说明</w:t>
      </w:r>
      <w:bookmarkEnd w:id="0"/>
    </w:p>
    <w:p w14:paraId="1E017D90" w14:textId="77777777" w:rsidR="000B2A41" w:rsidRDefault="008E76E6">
      <w:pPr>
        <w:pStyle w:val="21"/>
        <w:spacing w:before="260" w:after="260"/>
        <w:ind w:firstLine="0"/>
      </w:pPr>
      <w:bookmarkStart w:id="1" w:name="_Toc243308633"/>
      <w:r>
        <w:rPr>
          <w:rFonts w:ascii="黑体" w:eastAsia="黑体" w:hAnsi="黑体"/>
          <w:b w:val="0"/>
          <w:color w:val="000000"/>
          <w:sz w:val="32"/>
        </w:rPr>
        <w:t xml:space="preserve">1.1 </w:t>
      </w:r>
      <w:r>
        <w:rPr>
          <w:rFonts w:ascii="黑体" w:eastAsia="黑体" w:hAnsi="黑体"/>
          <w:b w:val="0"/>
          <w:color w:val="000000"/>
          <w:sz w:val="32"/>
        </w:rPr>
        <w:t>设计目标</w:t>
      </w:r>
      <w:bookmarkEnd w:id="1"/>
    </w:p>
    <w:p w14:paraId="3A3AB2D0" w14:textId="77777777" w:rsidR="000B2A41" w:rsidRDefault="008E76E6">
      <w:pPr>
        <w:jc w:val="both"/>
      </w:pPr>
      <w:r>
        <w:t>本模块面向校园学生的闲置教材、教辅和复习资料流转需求，在</w:t>
      </w:r>
      <w:r>
        <w:t xml:space="preserve"> CampusLink </w:t>
      </w:r>
      <w:r>
        <w:t>已有的公共账号、页面布局和校园拼车模块基础上，新增校园二手书交易功能。用户可以发布闲置书籍、按书名</w:t>
      </w:r>
      <w:r>
        <w:t>/</w:t>
      </w:r>
      <w:r>
        <w:t>作者</w:t>
      </w:r>
      <w:r>
        <w:t>/</w:t>
      </w:r>
      <w:r>
        <w:t>分类</w:t>
      </w:r>
      <w:r>
        <w:t>/</w:t>
      </w:r>
      <w:r>
        <w:t>成色</w:t>
      </w:r>
      <w:r>
        <w:t>/</w:t>
      </w:r>
      <w:r>
        <w:t>价格等条件筛选查找、收藏感兴趣的书籍，并在确认交易意向后与发布者线下沟通完成交易。</w:t>
      </w:r>
    </w:p>
    <w:p w14:paraId="78EAA38F" w14:textId="77777777" w:rsidR="000B2A41" w:rsidRDefault="008E76E6">
      <w:pPr>
        <w:jc w:val="both"/>
      </w:pPr>
      <w:r>
        <w:t>在二手书交易场景中，核心矛盾是信息不对称：买家需要快速判断一本书是否符合需求（版次、成色、价格是否合理），卖家需要让闲置书被真正需要的人看到。本模块通过结构化的分类、成色分级、多图展示和组合筛选，帮助买家在浏览阶段就获得足够判断信</w:t>
      </w:r>
      <w:r>
        <w:t>息，减少无效沟通。</w:t>
      </w:r>
    </w:p>
    <w:p w14:paraId="5C91A886" w14:textId="77777777" w:rsidR="000B2A41" w:rsidRDefault="008E76E6">
      <w:pPr>
        <w:jc w:val="both"/>
      </w:pPr>
      <w:r>
        <w:t>设计中还需处理书籍状态与联系方式的访问权限问题：已经成交或下架的书籍不应继续展示联系方式造成无效打扰；同一本书被多人同时收藏、查看详情不应出现数据不一致。这些规则均由服务器端统一校验，不仅依赖前端页面的按钮显示与隐藏。</w:t>
      </w:r>
    </w:p>
    <w:p w14:paraId="5AFAF505" w14:textId="77777777" w:rsidR="000B2A41" w:rsidRDefault="008E76E6">
      <w:pPr>
        <w:pStyle w:val="21"/>
        <w:spacing w:before="260" w:after="260"/>
        <w:ind w:firstLine="0"/>
      </w:pPr>
      <w:bookmarkStart w:id="2" w:name="_Toc243308634"/>
      <w:r>
        <w:rPr>
          <w:rFonts w:ascii="黑体" w:eastAsia="黑体" w:hAnsi="黑体"/>
          <w:b w:val="0"/>
          <w:color w:val="000000"/>
          <w:sz w:val="32"/>
        </w:rPr>
        <w:t xml:space="preserve">1.2 </w:t>
      </w:r>
      <w:r>
        <w:rPr>
          <w:rFonts w:ascii="黑体" w:eastAsia="黑体" w:hAnsi="黑体"/>
          <w:b w:val="0"/>
          <w:color w:val="000000"/>
          <w:sz w:val="32"/>
        </w:rPr>
        <w:t>已实现的功能</w:t>
      </w:r>
      <w:bookmarkEnd w:id="2"/>
    </w:p>
    <w:p w14:paraId="6896A093" w14:textId="77777777" w:rsidR="000B2A41" w:rsidRDefault="008E76E6">
      <w:pPr>
        <w:jc w:val="both"/>
      </w:pPr>
      <w:r>
        <w:t>二手书模块围绕</w:t>
      </w:r>
      <w:r>
        <w:t>“</w:t>
      </w:r>
      <w:r>
        <w:t>发布</w:t>
      </w:r>
      <w:r>
        <w:t xml:space="preserve"> → </w:t>
      </w:r>
      <w:r>
        <w:t>浏览筛选</w:t>
      </w:r>
      <w:r>
        <w:t xml:space="preserve"> → </w:t>
      </w:r>
      <w:r>
        <w:t>收藏</w:t>
      </w:r>
      <w:r>
        <w:t>/</w:t>
      </w:r>
      <w:r>
        <w:t>联系卖家</w:t>
      </w:r>
      <w:r>
        <w:t xml:space="preserve"> → </w:t>
      </w:r>
      <w:r>
        <w:t>线下交易</w:t>
      </w:r>
      <w:r>
        <w:t xml:space="preserve"> → </w:t>
      </w:r>
      <w:r>
        <w:t>状态更新</w:t>
      </w:r>
      <w:r>
        <w:t>”</w:t>
      </w:r>
      <w:r>
        <w:t>的流程组织功能。发布者填写书名、作者、</w:t>
      </w:r>
      <w:r>
        <w:t>ISBN</w:t>
      </w:r>
      <w:r>
        <w:t>（选填）、分类、成色、描述、</w:t>
      </w:r>
      <w:r>
        <w:t xml:space="preserve">1–6 </w:t>
      </w:r>
      <w:r>
        <w:t>张图片、现价、可选原价、是否可议价、交易方式和交易地点后提交；其他用户可以浏览书摊、</w:t>
      </w:r>
      <w:r>
        <w:t>使用组合条件筛选、查看详情、收藏书籍以及获取发布者的联系方式进一步沟通。</w:t>
      </w:r>
    </w:p>
    <w:p w14:paraId="759B067C" w14:textId="77777777" w:rsidR="000B2A41" w:rsidRDefault="008E76E6">
      <w:pPr>
        <w:jc w:val="both"/>
      </w:pPr>
      <w:r>
        <w:t>发布者可以在书籍仍为</w:t>
      </w:r>
      <w:r>
        <w:t>“</w:t>
      </w:r>
      <w:r>
        <w:t>在售</w:t>
      </w:r>
      <w:r>
        <w:t>”</w:t>
      </w:r>
      <w:r>
        <w:t>状态时编辑已发布的信息；当书籍被标记为</w:t>
      </w:r>
      <w:r>
        <w:t>“</w:t>
      </w:r>
      <w:r>
        <w:t>已预定</w:t>
      </w:r>
      <w:r>
        <w:t>”“</w:t>
      </w:r>
      <w:r>
        <w:t>已售出</w:t>
      </w:r>
      <w:r>
        <w:t>”</w:t>
      </w:r>
      <w:r>
        <w:t>或</w:t>
      </w:r>
      <w:r>
        <w:t>“</w:t>
      </w:r>
      <w:r>
        <w:t>已下架</w:t>
      </w:r>
      <w:r>
        <w:t>”</w:t>
      </w:r>
      <w:r>
        <w:t>后，不能再修改详情，但仍可在</w:t>
      </w:r>
      <w:r>
        <w:t>“</w:t>
      </w:r>
      <w:r>
        <w:t>我发布的</w:t>
      </w:r>
      <w:r>
        <w:t>”</w:t>
      </w:r>
      <w:r>
        <w:t>列表中查看历史记录。状态流转包括标记预定、取消预定、标记售出和下架，均由发布者本人操作，服务器端重新校验归属和当前状态后才允许变更。</w:t>
      </w:r>
    </w:p>
    <w:p w14:paraId="5754B024" w14:textId="77777777" w:rsidR="000B2A41" w:rsidRDefault="008E76E6">
      <w:pPr>
        <w:jc w:val="both"/>
      </w:pPr>
      <w:r>
        <w:lastRenderedPageBreak/>
        <w:t>图片上传复用公共框架已有的图片上传接口，发布者可以上传多张图片并指定封面，图片仅接受校验通过的真实</w:t>
      </w:r>
      <w:r>
        <w:t xml:space="preserve"> JPEG</w:t>
      </w:r>
      <w:r>
        <w:t>、</w:t>
      </w:r>
      <w:r>
        <w:t>PNG</w:t>
      </w:r>
      <w:r>
        <w:t>、</w:t>
      </w:r>
      <w:r>
        <w:t xml:space="preserve">WebP </w:t>
      </w:r>
      <w:r>
        <w:t>格式。收藏功能允许登录用户标记感兴趣的书籍，并在</w:t>
      </w:r>
      <w:r>
        <w:t>“</w:t>
      </w:r>
      <w:r>
        <w:t>我的书籍</w:t>
      </w:r>
      <w:r>
        <w:t>”</w:t>
      </w:r>
      <w:r>
        <w:t>中集中查看。</w:t>
      </w:r>
    </w:p>
    <w:p w14:paraId="66F640E6" w14:textId="77777777" w:rsidR="000B2A41" w:rsidRDefault="008E76E6">
      <w:pPr>
        <w:pStyle w:val="21"/>
        <w:spacing w:before="260" w:after="260"/>
        <w:ind w:firstLine="0"/>
      </w:pPr>
      <w:bookmarkStart w:id="3" w:name="_Toc243308635"/>
      <w:r>
        <w:rPr>
          <w:rFonts w:ascii="黑体" w:eastAsia="黑体" w:hAnsi="黑体"/>
          <w:b w:val="0"/>
          <w:color w:val="000000"/>
          <w:sz w:val="32"/>
        </w:rPr>
        <w:t xml:space="preserve">1.3 </w:t>
      </w:r>
      <w:r>
        <w:rPr>
          <w:rFonts w:ascii="黑体" w:eastAsia="黑体" w:hAnsi="黑体"/>
          <w:b w:val="0"/>
          <w:color w:val="000000"/>
          <w:sz w:val="32"/>
        </w:rPr>
        <w:t>使用规则与当前范围</w:t>
      </w:r>
      <w:bookmarkEnd w:id="3"/>
    </w:p>
    <w:p w14:paraId="1024A002" w14:textId="77777777" w:rsidR="000B2A41" w:rsidRDefault="008E76E6">
      <w:pPr>
        <w:jc w:val="both"/>
      </w:pPr>
      <w:r>
        <w:t>书名</w:t>
      </w:r>
      <w:r>
        <w:t xml:space="preserve"> 1–120 </w:t>
      </w:r>
      <w:r>
        <w:t>字符，作者</w:t>
      </w:r>
      <w:r>
        <w:t xml:space="preserve"> 1–80 </w:t>
      </w:r>
      <w:r>
        <w:t>字符，</w:t>
      </w:r>
      <w:r>
        <w:t xml:space="preserve">ISBN </w:t>
      </w:r>
      <w:r>
        <w:t>选填且为</w:t>
      </w:r>
      <w:r>
        <w:t xml:space="preserve"> 10–20 </w:t>
      </w:r>
      <w:r>
        <w:t>位数字、字母</w:t>
      </w:r>
      <w:r>
        <w:t xml:space="preserve"> X </w:t>
      </w:r>
      <w:r>
        <w:t>或连字符；分类限定教材、教辅、考试资料、文学读物、其他五类，成色限定全新、几乎全新、轻微使用痕迹、明显使用痕迹四级；描述</w:t>
      </w:r>
      <w:r>
        <w:t xml:space="preserve"> 5–1000 </w:t>
      </w:r>
      <w:r>
        <w:t>字符；图片</w:t>
      </w:r>
      <w:r>
        <w:t xml:space="preserve"> 1–6 </w:t>
      </w:r>
      <w:r>
        <w:t>张，且必须为本服务已成功上传的</w:t>
      </w:r>
      <w:r>
        <w:t>真实图片文件。</w:t>
      </w:r>
    </w:p>
    <w:p w14:paraId="681B2825" w14:textId="77777777" w:rsidR="000B2A41" w:rsidRDefault="008E76E6">
      <w:pPr>
        <w:jc w:val="both"/>
      </w:pPr>
      <w:r>
        <w:t>现价范围</w:t>
      </w:r>
      <w:r>
        <w:t xml:space="preserve"> 0–9999.99 </w:t>
      </w:r>
      <w:r>
        <w:t>元，保留两位小数；原价选填，若填写则不能低于现价，用于计算折扣展示；是否可议价由发布者自行勾选。交易方式限定当面交易、校内代送、均可协商三种，交易地点为</w:t>
      </w:r>
      <w:r>
        <w:t xml:space="preserve"> 2–160 </w:t>
      </w:r>
      <w:r>
        <w:t>字符的文字说明。联系方式与校园拼车模块一致，支持微信、</w:t>
      </w:r>
      <w:r>
        <w:t>QQ</w:t>
      </w:r>
      <w:r>
        <w:t>、电话三种类型。</w:t>
      </w:r>
    </w:p>
    <w:p w14:paraId="74DFEEDA" w14:textId="77777777" w:rsidR="000B2A41" w:rsidRDefault="008E76E6">
      <w:pPr>
        <w:jc w:val="both"/>
      </w:pPr>
      <w:r>
        <w:t>本报告说明已完成的公共功能、校园拼车模块（已在上一阶段交付）和本阶段新增的二手书模块。校园悬赏仍由对应成员继续开发，本报告不涉及其设计。聊天室、在线支付、物流跟踪、书籍条码库存比对、信用评价等功能不在当前实现范围内，交易细节</w:t>
      </w:r>
      <w:r>
        <w:t>由买卖双方线下协商完成。</w:t>
      </w:r>
    </w:p>
    <w:p w14:paraId="4DDB121D" w14:textId="77777777" w:rsidR="000B2A41" w:rsidRDefault="008E76E6">
      <w:r>
        <w:br w:type="page"/>
      </w:r>
    </w:p>
    <w:p w14:paraId="6852B22F" w14:textId="77777777" w:rsidR="000B2A41" w:rsidRDefault="008E76E6">
      <w:pPr>
        <w:pStyle w:val="1"/>
        <w:spacing w:before="360" w:after="240"/>
        <w:ind w:firstLine="0"/>
      </w:pPr>
      <w:bookmarkStart w:id="4" w:name="_Toc243308636"/>
      <w:r>
        <w:rPr>
          <w:rFonts w:ascii="黑体" w:eastAsia="黑体" w:hAnsi="黑体"/>
          <w:color w:val="181818"/>
          <w:sz w:val="36"/>
        </w:rPr>
        <w:lastRenderedPageBreak/>
        <w:t>二、系统总体设计</w:t>
      </w:r>
      <w:bookmarkEnd w:id="4"/>
    </w:p>
    <w:p w14:paraId="478A9223" w14:textId="77777777" w:rsidR="000B2A41" w:rsidRDefault="008E76E6">
      <w:pPr>
        <w:pStyle w:val="21"/>
        <w:spacing w:before="260" w:after="260"/>
        <w:ind w:firstLine="0"/>
      </w:pPr>
      <w:bookmarkStart w:id="5" w:name="_Toc243308637"/>
      <w:r>
        <w:rPr>
          <w:rFonts w:ascii="黑体" w:eastAsia="黑体" w:hAnsi="黑体"/>
          <w:b w:val="0"/>
          <w:color w:val="000000"/>
          <w:sz w:val="32"/>
        </w:rPr>
        <w:t xml:space="preserve">2.1 </w:t>
      </w:r>
      <w:r>
        <w:rPr>
          <w:rFonts w:ascii="黑体" w:eastAsia="黑体" w:hAnsi="黑体"/>
          <w:b w:val="0"/>
          <w:color w:val="000000"/>
          <w:sz w:val="32"/>
        </w:rPr>
        <w:t>总体设计方案</w:t>
      </w:r>
      <w:bookmarkEnd w:id="5"/>
    </w:p>
    <w:p w14:paraId="2A15131F" w14:textId="77777777" w:rsidR="000B2A41" w:rsidRDefault="008E76E6">
      <w:pPr>
        <w:jc w:val="both"/>
      </w:pPr>
      <w:r>
        <w:t>二手书模块延续项目既有的前后端分离结构：前端使用</w:t>
      </w:r>
      <w:r>
        <w:t xml:space="preserve"> Vue 3 </w:t>
      </w:r>
      <w:r>
        <w:t>构建页面，负责表单输入、图片画廊、筛选和列表展示；后端使用</w:t>
      </w:r>
      <w:r>
        <w:t xml:space="preserve"> FastAPI </w:t>
      </w:r>
      <w:r>
        <w:t>处理请求，校验身份与业务条件；数据库使用</w:t>
      </w:r>
      <w:r>
        <w:t xml:space="preserve"> MySQL </w:t>
      </w:r>
      <w:r>
        <w:t>保存书籍和收藏数据。模块通过独立的接口前缀</w:t>
      </w:r>
      <w:r>
        <w:t xml:space="preserve"> /api/books </w:t>
      </w:r>
      <w:r>
        <w:t>和独立的数据表与校园拼车、校园悬赏模块区分，三者共用同一套用户账号、登录状态和图片上传服务。</w:t>
      </w:r>
    </w:p>
    <w:p w14:paraId="058B4DE7" w14:textId="77777777" w:rsidR="000B2A41" w:rsidRDefault="008E76E6">
      <w:pPr>
        <w:jc w:val="both"/>
      </w:pPr>
      <w:r>
        <w:t>用户在页面提交发布、编辑或状态变更请求后，服务器先确认登录身份，再判断该用户是否为书籍的发</w:t>
      </w:r>
      <w:r>
        <w:t>布者、当前状态是否支持本次操作，校验通过后才读取或修改数据库，并将结果返回页面。图片通过公共上传接口单独上传，返回的地址在提交表单时一并写入书籍记录；二手书模块不依赖地图或其他外部服务。系统结构如图</w:t>
      </w:r>
      <w:r>
        <w:t xml:space="preserve"> 2.1 </w:t>
      </w:r>
      <w:r>
        <w:t>所示。</w:t>
      </w:r>
    </w:p>
    <w:p w14:paraId="4C384EE4" w14:textId="77777777" w:rsidR="000B2A41" w:rsidRDefault="008E76E6">
      <w:pPr>
        <w:jc w:val="center"/>
      </w:pPr>
      <w:r>
        <w:rPr>
          <w:noProof/>
        </w:rPr>
        <w:drawing>
          <wp:inline distT="0" distB="0" distL="0" distR="0" wp14:anchorId="40DD6FA1" wp14:editId="0A10556C">
            <wp:extent cx="5580000" cy="198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architecture.png"/>
                    <pic:cNvPicPr/>
                  </pic:nvPicPr>
                  <pic:blipFill>
                    <a:blip r:embed="rId8"/>
                    <a:stretch>
                      <a:fillRect/>
                    </a:stretch>
                  </pic:blipFill>
                  <pic:spPr>
                    <a:xfrm>
                      <a:off x="0" y="0"/>
                      <a:ext cx="5580000" cy="1984000"/>
                    </a:xfrm>
                    <a:prstGeom prst="rect">
                      <a:avLst/>
                    </a:prstGeom>
                  </pic:spPr>
                </pic:pic>
              </a:graphicData>
            </a:graphic>
          </wp:inline>
        </w:drawing>
      </w:r>
    </w:p>
    <w:p w14:paraId="27374E9B" w14:textId="77777777" w:rsidR="000B2A41" w:rsidRDefault="008E76E6">
      <w:pPr>
        <w:jc w:val="center"/>
      </w:pPr>
      <w:r>
        <w:rPr>
          <w:color w:val="595959"/>
          <w:sz w:val="21"/>
        </w:rPr>
        <w:t>图</w:t>
      </w:r>
      <w:r>
        <w:rPr>
          <w:color w:val="595959"/>
          <w:sz w:val="21"/>
        </w:rPr>
        <w:t xml:space="preserve"> 2.1 </w:t>
      </w:r>
      <w:r>
        <w:rPr>
          <w:color w:val="595959"/>
          <w:sz w:val="21"/>
        </w:rPr>
        <w:t>二手书模块总体结构</w:t>
      </w:r>
    </w:p>
    <w:p w14:paraId="0FCF589E" w14:textId="77777777" w:rsidR="000B2A41" w:rsidRDefault="008E76E6">
      <w:pPr>
        <w:pStyle w:val="21"/>
        <w:spacing w:before="260" w:after="260"/>
        <w:ind w:firstLine="0"/>
      </w:pPr>
      <w:bookmarkStart w:id="6" w:name="_Toc243308638"/>
      <w:r>
        <w:rPr>
          <w:rFonts w:ascii="黑体" w:eastAsia="黑体" w:hAnsi="黑体"/>
          <w:b w:val="0"/>
          <w:color w:val="000000"/>
          <w:sz w:val="32"/>
        </w:rPr>
        <w:t xml:space="preserve">2.2 </w:t>
      </w:r>
      <w:r>
        <w:rPr>
          <w:rFonts w:ascii="黑体" w:eastAsia="黑体" w:hAnsi="黑体"/>
          <w:b w:val="0"/>
          <w:color w:val="000000"/>
          <w:sz w:val="32"/>
        </w:rPr>
        <w:t>功能划分与页面组织</w:t>
      </w:r>
      <w:bookmarkEnd w:id="6"/>
    </w:p>
    <w:p w14:paraId="208763BE" w14:textId="77777777" w:rsidR="000B2A41" w:rsidRDefault="008E76E6">
      <w:pPr>
        <w:jc w:val="both"/>
      </w:pPr>
      <w:r>
        <w:t>公共部分继续统一处理账号、登录状态、个人资料和图片上传，二手书部分负责书籍发布、筛选、收藏和状态管理。页面按使用过程组织为书摊（大厅）、发布</w:t>
      </w:r>
      <w:r>
        <w:t>/</w:t>
      </w:r>
      <w:r>
        <w:t>编辑页面、详情页面和我的书籍（我发布的</w:t>
      </w:r>
      <w:r>
        <w:t>/</w:t>
      </w:r>
      <w:r>
        <w:t>我收藏的），与校园拼车模块的页面组织方式保持一致，降低用户在不同模块间切换的学习成本。</w:t>
      </w:r>
    </w:p>
    <w:p w14:paraId="050A284C" w14:textId="77777777" w:rsidR="000B2A41" w:rsidRDefault="008E76E6">
      <w:pPr>
        <w:jc w:val="both"/>
      </w:pPr>
      <w:r>
        <w:lastRenderedPageBreak/>
        <w:t>发布和编辑复用同一套表单组件，图片选择、价格输入、分类和成色选择的交互方式统一；书摊和</w:t>
      </w:r>
      <w:r>
        <w:t>“</w:t>
      </w:r>
      <w:r>
        <w:t>我的书籍</w:t>
      </w:r>
      <w:r>
        <w:t>”</w:t>
      </w:r>
      <w:r>
        <w:t>复用同一套筛选与分页组件，仅通过是否传入</w:t>
      </w:r>
      <w:r>
        <w:t xml:space="preserve"> mine </w:t>
      </w:r>
      <w:r>
        <w:t>标记区分展示范围和可用的筛选条件。详情页右侧的操作区域根据当前用户与书籍的关系（发布者</w:t>
      </w:r>
      <w:r>
        <w:t>/</w:t>
      </w:r>
      <w:r>
        <w:t>访客</w:t>
      </w:r>
      <w:r>
        <w:t>/</w:t>
      </w:r>
      <w:r>
        <w:t>登录用户）动态显示可执行的按钮，但实际操作权限仍由服务器二次校验。</w:t>
      </w:r>
    </w:p>
    <w:p w14:paraId="71B8AEE4" w14:textId="77777777" w:rsidR="000B2A41" w:rsidRDefault="008E76E6">
      <w:pPr>
        <w:jc w:val="both"/>
      </w:pPr>
      <w:r>
        <w:t>页面组件优先复用项目已有的</w:t>
      </w:r>
      <w:r>
        <w:t xml:space="preserve"> AppContainer</w:t>
      </w:r>
      <w:r>
        <w:t>、</w:t>
      </w:r>
      <w:r>
        <w:t>PageHeader</w:t>
      </w:r>
      <w:r>
        <w:t>、</w:t>
      </w:r>
      <w:r>
        <w:t xml:space="preserve">UserAvatar </w:t>
      </w:r>
      <w:r>
        <w:t>等公共组件和统一的绿色主题，业务卡片单独建立</w:t>
      </w:r>
      <w:r>
        <w:t xml:space="preserve"> BookCard </w:t>
      </w:r>
      <w:r>
        <w:t>组件，不改造公共</w:t>
      </w:r>
      <w:r>
        <w:t xml:space="preserve"> ModuleCard</w:t>
      </w:r>
      <w:r>
        <w:t>；多图选择和展示单独建立</w:t>
      </w:r>
      <w:r>
        <w:t xml:space="preserve"> ImagePicker </w:t>
      </w:r>
      <w:r>
        <w:t>组件，供发布</w:t>
      </w:r>
      <w:r>
        <w:t>/</w:t>
      </w:r>
      <w:r>
        <w:t>编辑页面复用。</w:t>
      </w:r>
    </w:p>
    <w:p w14:paraId="551A6560" w14:textId="77777777" w:rsidR="000B2A41" w:rsidRDefault="008E76E6">
      <w:pPr>
        <w:pStyle w:val="21"/>
        <w:spacing w:before="260" w:after="260"/>
        <w:ind w:firstLine="0"/>
      </w:pPr>
      <w:bookmarkStart w:id="7" w:name="_Toc243308639"/>
      <w:r>
        <w:rPr>
          <w:rFonts w:ascii="黑体" w:eastAsia="黑体" w:hAnsi="黑体"/>
          <w:b w:val="0"/>
          <w:color w:val="000000"/>
          <w:sz w:val="32"/>
        </w:rPr>
        <w:t xml:space="preserve">2.3 </w:t>
      </w:r>
      <w:r>
        <w:rPr>
          <w:rFonts w:ascii="黑体" w:eastAsia="黑体" w:hAnsi="黑体"/>
          <w:b w:val="0"/>
          <w:color w:val="000000"/>
          <w:sz w:val="32"/>
        </w:rPr>
        <w:t>二手书检索与状态设计的选择</w:t>
      </w:r>
      <w:bookmarkEnd w:id="7"/>
    </w:p>
    <w:p w14:paraId="70AFFA26" w14:textId="77777777" w:rsidR="000B2A41" w:rsidRDefault="008E76E6">
      <w:pPr>
        <w:jc w:val="both"/>
      </w:pPr>
      <w:r>
        <w:t>二手书的检索需求与校园拼车不同：拼车需要按地理位置筛选</w:t>
      </w:r>
      <w:r>
        <w:t>“</w:t>
      </w:r>
      <w:r>
        <w:t>附近</w:t>
      </w:r>
      <w:r>
        <w:t>”</w:t>
      </w:r>
      <w:r>
        <w:t>的行程，二手书更关注书名、作者等文字信息及分类、成色、价格等结构</w:t>
      </w:r>
      <w:r>
        <w:t>化属性的组合匹配。因此二手书筛选采用关键词子串匹配书名</w:t>
      </w:r>
      <w:r>
        <w:t>/</w:t>
      </w:r>
      <w:r>
        <w:t>作者，叠加分类、成色、交易方式的精确匹配和价格区间匹配，不引入地图或坐标相关能力，保持检索方案与业务场景的匹配度。</w:t>
      </w:r>
    </w:p>
    <w:p w14:paraId="2A1C81B0" w14:textId="77777777" w:rsidR="000B2A41" w:rsidRDefault="008E76E6">
      <w:pPr>
        <w:jc w:val="both"/>
      </w:pPr>
      <w:r>
        <w:t>状态设计上，本模块没有采用</w:t>
      </w:r>
      <w:r>
        <w:t>“</w:t>
      </w:r>
      <w:r>
        <w:t>发布后不可更改</w:t>
      </w:r>
      <w:r>
        <w:t>”</w:t>
      </w:r>
      <w:r>
        <w:t>的简单模型，而是引入</w:t>
      </w:r>
      <w:r>
        <w:t>“</w:t>
      </w:r>
      <w:r>
        <w:t>在售</w:t>
      </w:r>
      <w:r>
        <w:t xml:space="preserve"> → </w:t>
      </w:r>
      <w:r>
        <w:t>已预定</w:t>
      </w:r>
      <w:r>
        <w:t xml:space="preserve"> → </w:t>
      </w:r>
      <w:r>
        <w:t>已售出</w:t>
      </w:r>
      <w:r>
        <w:t>/</w:t>
      </w:r>
      <w:r>
        <w:t>已下架</w:t>
      </w:r>
      <w:r>
        <w:t>”</w:t>
      </w:r>
      <w:r>
        <w:t>的轻量状态机：已预定用于提示其他同学</w:t>
      </w:r>
      <w:r>
        <w:t>“</w:t>
      </w:r>
      <w:r>
        <w:t>这本书可能很快成交</w:t>
      </w:r>
      <w:r>
        <w:t>”</w:t>
      </w:r>
      <w:r>
        <w:t>，但不锁定给特定买家，仍允许继续联系发布者协商候补，这一选择参考了真实二手书交易中</w:t>
      </w:r>
      <w:r>
        <w:t>“</w:t>
      </w:r>
      <w:r>
        <w:t>口头预定但不绝对锁定</w:t>
      </w:r>
      <w:r>
        <w:t>”</w:t>
      </w:r>
      <w:r>
        <w:t>的常见场景。已售出和已下架为终态，用于控制联系方式的可见范围，避免已完成</w:t>
      </w:r>
      <w:r>
        <w:t>交易的书籍继续收到打扰。</w:t>
      </w:r>
    </w:p>
    <w:p w14:paraId="22A7F669" w14:textId="77777777" w:rsidR="000B2A41" w:rsidRDefault="008E76E6">
      <w:pPr>
        <w:jc w:val="both"/>
      </w:pPr>
      <w:r>
        <w:t>只有</w:t>
      </w:r>
      <w:r>
        <w:t>“</w:t>
      </w:r>
      <w:r>
        <w:t>在售</w:t>
      </w:r>
      <w:r>
        <w:t>”</w:t>
      </w:r>
      <w:r>
        <w:t>状态允许编辑详情，这一限制借鉴了校园拼车</w:t>
      </w:r>
      <w:r>
        <w:t>“</w:t>
      </w:r>
      <w:r>
        <w:t>有人加入后不可编辑</w:t>
      </w:r>
      <w:r>
        <w:t>”</w:t>
      </w:r>
      <w:r>
        <w:t>的设计思路：书籍进入预定或之后的状态后，意味着已有买家基于当前信息作出判断，继续修改价格或描述可能造成误解，因此收紧为仅在售状态可编辑，需要修改时可先取消预定。</w:t>
      </w:r>
    </w:p>
    <w:p w14:paraId="20A4D9D6" w14:textId="77777777" w:rsidR="000B2A41" w:rsidRDefault="008E76E6">
      <w:r>
        <w:br w:type="page"/>
      </w:r>
    </w:p>
    <w:p w14:paraId="6F45A95A" w14:textId="77777777" w:rsidR="000B2A41" w:rsidRDefault="008E76E6">
      <w:pPr>
        <w:pStyle w:val="1"/>
        <w:spacing w:before="360" w:after="240"/>
        <w:ind w:firstLine="0"/>
      </w:pPr>
      <w:bookmarkStart w:id="8" w:name="_Toc243308640"/>
      <w:r>
        <w:rPr>
          <w:rFonts w:ascii="黑体" w:eastAsia="黑体" w:hAnsi="黑体"/>
          <w:color w:val="181818"/>
          <w:sz w:val="36"/>
        </w:rPr>
        <w:lastRenderedPageBreak/>
        <w:t>三、数据库设计</w:t>
      </w:r>
      <w:bookmarkEnd w:id="8"/>
    </w:p>
    <w:p w14:paraId="5E7ECDE4" w14:textId="77777777" w:rsidR="000B2A41" w:rsidRDefault="008E76E6">
      <w:pPr>
        <w:pStyle w:val="21"/>
        <w:spacing w:before="260" w:after="260"/>
        <w:ind w:firstLine="0"/>
      </w:pPr>
      <w:bookmarkStart w:id="9" w:name="_Toc243308641"/>
      <w:r>
        <w:rPr>
          <w:rFonts w:ascii="黑体" w:eastAsia="黑体" w:hAnsi="黑体"/>
          <w:b w:val="0"/>
          <w:color w:val="000000"/>
          <w:sz w:val="32"/>
        </w:rPr>
        <w:t xml:space="preserve">3.1 </w:t>
      </w:r>
      <w:r>
        <w:rPr>
          <w:rFonts w:ascii="黑体" w:eastAsia="黑体" w:hAnsi="黑体"/>
          <w:b w:val="0"/>
          <w:color w:val="000000"/>
          <w:sz w:val="32"/>
        </w:rPr>
        <w:t>数据库总体结构</w:t>
      </w:r>
      <w:bookmarkEnd w:id="9"/>
    </w:p>
    <w:p w14:paraId="41AD88C2" w14:textId="77777777" w:rsidR="000B2A41" w:rsidRDefault="008E76E6">
      <w:pPr>
        <w:jc w:val="both"/>
      </w:pPr>
      <w:r>
        <w:t>二手书模块新增</w:t>
      </w:r>
      <w:r>
        <w:t xml:space="preserve"> book_listing</w:t>
      </w:r>
      <w:r>
        <w:t>（书籍表）和</w:t>
      </w:r>
      <w:r>
        <w:t xml:space="preserve"> book_favorite</w:t>
      </w:r>
      <w:r>
        <w:t>（收藏表）两张表，与公共</w:t>
      </w:r>
      <w:r>
        <w:t xml:space="preserve"> user </w:t>
      </w:r>
      <w:r>
        <w:t>表及已有的</w:t>
      </w:r>
      <w:r>
        <w:t xml:space="preserve"> ride_trip</w:t>
      </w:r>
      <w:r>
        <w:t>、</w:t>
      </w:r>
      <w:r>
        <w:t xml:space="preserve">ride_member </w:t>
      </w:r>
      <w:r>
        <w:t>表共用同一个</w:t>
      </w:r>
      <w:r>
        <w:t xml:space="preserve"> campuslink</w:t>
      </w:r>
      <w:r>
        <w:t xml:space="preserve"> </w:t>
      </w:r>
      <w:r>
        <w:t>数据库，字符集统一为</w:t>
      </w:r>
      <w:r>
        <w:t xml:space="preserve"> utf8mb4</w:t>
      </w:r>
      <w:r>
        <w:t>，存储引擎为</w:t>
      </w:r>
      <w:r>
        <w:t xml:space="preserve"> InnoDB</w:t>
      </w:r>
      <w:r>
        <w:t>。</w:t>
      </w:r>
      <w:r>
        <w:t xml:space="preserve">book_listing </w:t>
      </w:r>
      <w:r>
        <w:t>保存发布者和一次书籍交易的全部信息，</w:t>
      </w:r>
      <w:r>
        <w:t xml:space="preserve">book_favorite </w:t>
      </w:r>
      <w:r>
        <w:t>保存用户与书籍之间的收藏关系。</w:t>
      </w:r>
    </w:p>
    <w:p w14:paraId="396447A7" w14:textId="77777777" w:rsidR="000B2A41" w:rsidRDefault="008E76E6">
      <w:pPr>
        <w:jc w:val="both"/>
      </w:pPr>
      <w:r>
        <w:t>两张表均通过外键关联到公共</w:t>
      </w:r>
      <w:r>
        <w:t xml:space="preserve"> user.id</w:t>
      </w:r>
      <w:r>
        <w:t>，收藏表额外关联</w:t>
      </w:r>
      <w:r>
        <w:t xml:space="preserve"> book_listing.id</w:t>
      </w:r>
      <w:r>
        <w:t>；外键删除策略统一为</w:t>
      </w:r>
      <w:r>
        <w:t xml:space="preserve"> RESTRICT</w:t>
      </w:r>
      <w:r>
        <w:t>，防止误删用户或书籍后留下无法对应的记录。当前页面不提供硬删除书籍或收藏记录的功能，下架、售出等操作均通过修改状态字段实现，保留完整历史。</w:t>
      </w:r>
    </w:p>
    <w:p w14:paraId="571DAEF4" w14:textId="77777777" w:rsidR="000B2A41" w:rsidRDefault="008E76E6">
      <w:pPr>
        <w:pStyle w:val="21"/>
        <w:spacing w:before="260" w:after="260"/>
        <w:ind w:firstLine="0"/>
      </w:pPr>
      <w:bookmarkStart w:id="10" w:name="_Toc243308642"/>
      <w:r>
        <w:rPr>
          <w:rFonts w:ascii="黑体" w:eastAsia="黑体" w:hAnsi="黑体"/>
          <w:b w:val="0"/>
          <w:color w:val="000000"/>
          <w:sz w:val="32"/>
        </w:rPr>
        <w:t xml:space="preserve">3.2 </w:t>
      </w:r>
      <w:r>
        <w:rPr>
          <w:rFonts w:ascii="黑体" w:eastAsia="黑体" w:hAnsi="黑体"/>
          <w:b w:val="0"/>
          <w:color w:val="000000"/>
          <w:sz w:val="32"/>
        </w:rPr>
        <w:t>书籍表设计</w:t>
      </w:r>
      <w:bookmarkEnd w:id="10"/>
    </w:p>
    <w:p w14:paraId="28CDA5F3" w14:textId="77777777" w:rsidR="000B2A41" w:rsidRDefault="008E76E6">
      <w:pPr>
        <w:jc w:val="both"/>
      </w:pPr>
      <w:r>
        <w:t xml:space="preserve">book_listing </w:t>
      </w:r>
      <w:r>
        <w:t>以一次书籍交易为单位，保存发布者、书名、作者、可选</w:t>
      </w:r>
      <w:r>
        <w:t xml:space="preserve"> ISBN</w:t>
      </w:r>
      <w:r>
        <w:t>、分类、成色、描述、图片地址数组、现价、可选原价、是否可议价、交易方式、交易地点、联系方式、状态和浏览次数。图片以</w:t>
      </w:r>
      <w:r>
        <w:t xml:space="preserve"> JSON </w:t>
      </w:r>
      <w:r>
        <w:t>数组形式保存，数组首项固定为封面图，由</w:t>
      </w:r>
      <w:r>
        <w:t xml:space="preserve"> Pydantic </w:t>
      </w:r>
      <w:r>
        <w:t>在写入前校验每一项均为本服务已存在的上传文件，长度限制为</w:t>
      </w:r>
      <w:r>
        <w:t xml:space="preserve"> 1–6 </w:t>
      </w:r>
      <w:r>
        <w:t>张。主要字段如表</w:t>
      </w:r>
      <w:r>
        <w:t xml:space="preserve"> 3.1 </w:t>
      </w:r>
      <w:r>
        <w:t>所示。</w:t>
      </w:r>
    </w:p>
    <w:tbl>
      <w:tblPr>
        <w:tblStyle w:val="aff1"/>
        <w:tblW w:w="8306" w:type="dxa"/>
        <w:jc w:val="center"/>
        <w:tblLayout w:type="fixed"/>
        <w:tblLook w:val="04A0" w:firstRow="1" w:lastRow="0" w:firstColumn="1" w:lastColumn="0" w:noHBand="0" w:noVBand="1"/>
      </w:tblPr>
      <w:tblGrid>
        <w:gridCol w:w="1474"/>
        <w:gridCol w:w="1871"/>
        <w:gridCol w:w="1559"/>
        <w:gridCol w:w="3402"/>
      </w:tblGrid>
      <w:tr w:rsidR="000B2A41" w14:paraId="75E3C2D3" w14:textId="77777777">
        <w:trPr>
          <w:tblHeader/>
          <w:jc w:val="center"/>
        </w:trPr>
        <w:tc>
          <w:tcPr>
            <w:tcW w:w="1474" w:type="dxa"/>
            <w:shd w:val="clear" w:color="auto" w:fill="D9D9D9"/>
          </w:tcPr>
          <w:p w14:paraId="746436E9" w14:textId="77777777" w:rsidR="000B2A41" w:rsidRDefault="008E76E6">
            <w:pPr>
              <w:spacing w:before="40" w:after="40" w:line="240" w:lineRule="auto"/>
              <w:ind w:firstLine="0"/>
              <w:jc w:val="center"/>
            </w:pPr>
            <w:r>
              <w:rPr>
                <w:b/>
                <w:sz w:val="21"/>
              </w:rPr>
              <w:t>字段</w:t>
            </w:r>
          </w:p>
        </w:tc>
        <w:tc>
          <w:tcPr>
            <w:tcW w:w="1871" w:type="dxa"/>
            <w:shd w:val="clear" w:color="auto" w:fill="D9D9D9"/>
          </w:tcPr>
          <w:p w14:paraId="439B8E77" w14:textId="77777777" w:rsidR="000B2A41" w:rsidRDefault="008E76E6">
            <w:pPr>
              <w:spacing w:before="40" w:after="40" w:line="240" w:lineRule="auto"/>
              <w:ind w:firstLine="0"/>
              <w:jc w:val="center"/>
            </w:pPr>
            <w:r>
              <w:rPr>
                <w:b/>
                <w:sz w:val="21"/>
              </w:rPr>
              <w:t>类型</w:t>
            </w:r>
          </w:p>
        </w:tc>
        <w:tc>
          <w:tcPr>
            <w:tcW w:w="1559" w:type="dxa"/>
            <w:shd w:val="clear" w:color="auto" w:fill="D9D9D9"/>
          </w:tcPr>
          <w:p w14:paraId="41B554F4" w14:textId="77777777" w:rsidR="000B2A41" w:rsidRDefault="008E76E6">
            <w:pPr>
              <w:spacing w:before="40" w:after="40" w:line="240" w:lineRule="auto"/>
              <w:ind w:firstLine="0"/>
              <w:jc w:val="center"/>
            </w:pPr>
            <w:r>
              <w:rPr>
                <w:b/>
                <w:sz w:val="21"/>
              </w:rPr>
              <w:t>空值</w:t>
            </w:r>
            <w:r>
              <w:rPr>
                <w:b/>
                <w:sz w:val="21"/>
              </w:rPr>
              <w:t>/</w:t>
            </w:r>
            <w:r>
              <w:rPr>
                <w:b/>
                <w:sz w:val="21"/>
              </w:rPr>
              <w:t>默认</w:t>
            </w:r>
          </w:p>
        </w:tc>
        <w:tc>
          <w:tcPr>
            <w:tcW w:w="3402" w:type="dxa"/>
            <w:shd w:val="clear" w:color="auto" w:fill="D9D9D9"/>
          </w:tcPr>
          <w:p w14:paraId="6488F9CB" w14:textId="77777777" w:rsidR="000B2A41" w:rsidRDefault="008E76E6">
            <w:pPr>
              <w:spacing w:before="40" w:after="40" w:line="240" w:lineRule="auto"/>
              <w:ind w:firstLine="0"/>
              <w:jc w:val="center"/>
            </w:pPr>
            <w:r>
              <w:rPr>
                <w:b/>
                <w:sz w:val="21"/>
              </w:rPr>
              <w:t>说明</w:t>
            </w:r>
          </w:p>
        </w:tc>
      </w:tr>
      <w:tr w:rsidR="000B2A41" w14:paraId="421A9995" w14:textId="77777777">
        <w:trPr>
          <w:jc w:val="center"/>
        </w:trPr>
        <w:tc>
          <w:tcPr>
            <w:tcW w:w="1474" w:type="dxa"/>
          </w:tcPr>
          <w:p w14:paraId="3DB60FF0" w14:textId="77777777" w:rsidR="000B2A41" w:rsidRDefault="008E76E6">
            <w:pPr>
              <w:spacing w:before="40" w:after="40" w:line="240" w:lineRule="auto"/>
              <w:ind w:firstLine="0"/>
              <w:jc w:val="center"/>
            </w:pPr>
            <w:r>
              <w:rPr>
                <w:sz w:val="21"/>
              </w:rPr>
              <w:t>id</w:t>
            </w:r>
          </w:p>
        </w:tc>
        <w:tc>
          <w:tcPr>
            <w:tcW w:w="1871" w:type="dxa"/>
          </w:tcPr>
          <w:p w14:paraId="0C8E4AA0" w14:textId="77777777" w:rsidR="000B2A41" w:rsidRDefault="008E76E6">
            <w:pPr>
              <w:spacing w:before="40" w:after="40" w:line="240" w:lineRule="auto"/>
              <w:ind w:firstLine="0"/>
            </w:pPr>
            <w:r>
              <w:rPr>
                <w:sz w:val="21"/>
              </w:rPr>
              <w:t>BIGINT</w:t>
            </w:r>
          </w:p>
        </w:tc>
        <w:tc>
          <w:tcPr>
            <w:tcW w:w="1559" w:type="dxa"/>
          </w:tcPr>
          <w:p w14:paraId="49D186D5" w14:textId="77777777" w:rsidR="000B2A41" w:rsidRDefault="008E76E6">
            <w:pPr>
              <w:spacing w:before="40" w:after="40" w:line="240" w:lineRule="auto"/>
              <w:ind w:firstLine="0"/>
            </w:pPr>
            <w:r>
              <w:rPr>
                <w:sz w:val="21"/>
              </w:rPr>
              <w:t>非空</w:t>
            </w:r>
            <w:r>
              <w:rPr>
                <w:sz w:val="21"/>
              </w:rPr>
              <w:t xml:space="preserve"> </w:t>
            </w:r>
            <w:r>
              <w:rPr>
                <w:sz w:val="21"/>
              </w:rPr>
              <w:t>自增</w:t>
            </w:r>
          </w:p>
        </w:tc>
        <w:tc>
          <w:tcPr>
            <w:tcW w:w="3402" w:type="dxa"/>
          </w:tcPr>
          <w:p w14:paraId="062E87C1" w14:textId="77777777" w:rsidR="000B2A41" w:rsidRDefault="008E76E6">
            <w:pPr>
              <w:spacing w:before="40" w:after="40" w:line="240" w:lineRule="auto"/>
              <w:ind w:firstLine="0"/>
            </w:pPr>
            <w:r>
              <w:rPr>
                <w:sz w:val="21"/>
              </w:rPr>
              <w:t>主键，书籍记录标识</w:t>
            </w:r>
          </w:p>
        </w:tc>
      </w:tr>
      <w:tr w:rsidR="000B2A41" w14:paraId="3C477309" w14:textId="77777777">
        <w:trPr>
          <w:jc w:val="center"/>
        </w:trPr>
        <w:tc>
          <w:tcPr>
            <w:tcW w:w="1474" w:type="dxa"/>
          </w:tcPr>
          <w:p w14:paraId="1182B1E3" w14:textId="77777777" w:rsidR="000B2A41" w:rsidRDefault="008E76E6">
            <w:pPr>
              <w:spacing w:before="40" w:after="40" w:line="240" w:lineRule="auto"/>
              <w:ind w:firstLine="0"/>
              <w:jc w:val="center"/>
            </w:pPr>
            <w:r>
              <w:rPr>
                <w:sz w:val="21"/>
              </w:rPr>
              <w:t>seller_id</w:t>
            </w:r>
          </w:p>
        </w:tc>
        <w:tc>
          <w:tcPr>
            <w:tcW w:w="1871" w:type="dxa"/>
          </w:tcPr>
          <w:p w14:paraId="5DEF1340" w14:textId="77777777" w:rsidR="000B2A41" w:rsidRDefault="008E76E6">
            <w:pPr>
              <w:spacing w:before="40" w:after="40" w:line="240" w:lineRule="auto"/>
              <w:ind w:firstLine="0"/>
            </w:pPr>
            <w:r>
              <w:rPr>
                <w:sz w:val="21"/>
              </w:rPr>
              <w:t>BIGINT</w:t>
            </w:r>
          </w:p>
        </w:tc>
        <w:tc>
          <w:tcPr>
            <w:tcW w:w="1559" w:type="dxa"/>
          </w:tcPr>
          <w:p w14:paraId="37C26A86" w14:textId="77777777" w:rsidR="000B2A41" w:rsidRDefault="008E76E6">
            <w:pPr>
              <w:spacing w:before="40" w:after="40" w:line="240" w:lineRule="auto"/>
              <w:ind w:firstLine="0"/>
            </w:pPr>
            <w:r>
              <w:rPr>
                <w:sz w:val="21"/>
              </w:rPr>
              <w:t>非空</w:t>
            </w:r>
          </w:p>
        </w:tc>
        <w:tc>
          <w:tcPr>
            <w:tcW w:w="3402" w:type="dxa"/>
          </w:tcPr>
          <w:p w14:paraId="387D5C37" w14:textId="77777777" w:rsidR="000B2A41" w:rsidRDefault="008E76E6">
            <w:pPr>
              <w:spacing w:before="40" w:after="40" w:line="240" w:lineRule="auto"/>
              <w:ind w:firstLine="0"/>
            </w:pPr>
            <w:r>
              <w:rPr>
                <w:sz w:val="21"/>
              </w:rPr>
              <w:t>发布者用户外键</w:t>
            </w:r>
          </w:p>
        </w:tc>
      </w:tr>
      <w:tr w:rsidR="000B2A41" w14:paraId="41A0AB73" w14:textId="77777777">
        <w:trPr>
          <w:jc w:val="center"/>
        </w:trPr>
        <w:tc>
          <w:tcPr>
            <w:tcW w:w="1474" w:type="dxa"/>
          </w:tcPr>
          <w:p w14:paraId="1C14FDEF" w14:textId="77777777" w:rsidR="000B2A41" w:rsidRDefault="008E76E6">
            <w:pPr>
              <w:spacing w:before="40" w:after="40" w:line="240" w:lineRule="auto"/>
              <w:ind w:firstLine="0"/>
              <w:jc w:val="center"/>
            </w:pPr>
            <w:r>
              <w:rPr>
                <w:sz w:val="21"/>
              </w:rPr>
              <w:t>title</w:t>
            </w:r>
          </w:p>
        </w:tc>
        <w:tc>
          <w:tcPr>
            <w:tcW w:w="1871" w:type="dxa"/>
          </w:tcPr>
          <w:p w14:paraId="6C5E6F3F" w14:textId="77777777" w:rsidR="000B2A41" w:rsidRDefault="008E76E6">
            <w:pPr>
              <w:spacing w:before="40" w:after="40" w:line="240" w:lineRule="auto"/>
              <w:ind w:firstLine="0"/>
            </w:pPr>
            <w:r>
              <w:rPr>
                <w:sz w:val="21"/>
              </w:rPr>
              <w:t>VARCHAR(120)</w:t>
            </w:r>
          </w:p>
        </w:tc>
        <w:tc>
          <w:tcPr>
            <w:tcW w:w="1559" w:type="dxa"/>
          </w:tcPr>
          <w:p w14:paraId="7DDEB147" w14:textId="77777777" w:rsidR="000B2A41" w:rsidRDefault="008E76E6">
            <w:pPr>
              <w:spacing w:before="40" w:after="40" w:line="240" w:lineRule="auto"/>
              <w:ind w:firstLine="0"/>
            </w:pPr>
            <w:r>
              <w:rPr>
                <w:sz w:val="21"/>
              </w:rPr>
              <w:t>非空</w:t>
            </w:r>
          </w:p>
        </w:tc>
        <w:tc>
          <w:tcPr>
            <w:tcW w:w="3402" w:type="dxa"/>
          </w:tcPr>
          <w:p w14:paraId="6343F87C" w14:textId="77777777" w:rsidR="000B2A41" w:rsidRDefault="008E76E6">
            <w:pPr>
              <w:spacing w:before="40" w:after="40" w:line="240" w:lineRule="auto"/>
              <w:ind w:firstLine="0"/>
            </w:pPr>
            <w:r>
              <w:rPr>
                <w:sz w:val="21"/>
              </w:rPr>
              <w:t>书名，</w:t>
            </w:r>
            <w:r>
              <w:rPr>
                <w:sz w:val="21"/>
              </w:rPr>
              <w:t xml:space="preserve">1–120 </w:t>
            </w:r>
            <w:r>
              <w:rPr>
                <w:sz w:val="21"/>
              </w:rPr>
              <w:t>字符</w:t>
            </w:r>
          </w:p>
        </w:tc>
      </w:tr>
      <w:tr w:rsidR="000B2A41" w14:paraId="56411380" w14:textId="77777777">
        <w:trPr>
          <w:jc w:val="center"/>
        </w:trPr>
        <w:tc>
          <w:tcPr>
            <w:tcW w:w="1474" w:type="dxa"/>
          </w:tcPr>
          <w:p w14:paraId="4BDE4506" w14:textId="77777777" w:rsidR="000B2A41" w:rsidRDefault="008E76E6">
            <w:pPr>
              <w:spacing w:before="40" w:after="40" w:line="240" w:lineRule="auto"/>
              <w:ind w:firstLine="0"/>
              <w:jc w:val="center"/>
            </w:pPr>
            <w:r>
              <w:rPr>
                <w:sz w:val="21"/>
              </w:rPr>
              <w:t>author</w:t>
            </w:r>
          </w:p>
        </w:tc>
        <w:tc>
          <w:tcPr>
            <w:tcW w:w="1871" w:type="dxa"/>
          </w:tcPr>
          <w:p w14:paraId="290AE6C0" w14:textId="77777777" w:rsidR="000B2A41" w:rsidRDefault="008E76E6">
            <w:pPr>
              <w:spacing w:before="40" w:after="40" w:line="240" w:lineRule="auto"/>
              <w:ind w:firstLine="0"/>
            </w:pPr>
            <w:r>
              <w:rPr>
                <w:sz w:val="21"/>
              </w:rPr>
              <w:t>VARCHAR(80)</w:t>
            </w:r>
          </w:p>
        </w:tc>
        <w:tc>
          <w:tcPr>
            <w:tcW w:w="1559" w:type="dxa"/>
          </w:tcPr>
          <w:p w14:paraId="224318FC" w14:textId="77777777" w:rsidR="000B2A41" w:rsidRDefault="008E76E6">
            <w:pPr>
              <w:spacing w:before="40" w:after="40" w:line="240" w:lineRule="auto"/>
              <w:ind w:firstLine="0"/>
            </w:pPr>
            <w:r>
              <w:rPr>
                <w:sz w:val="21"/>
              </w:rPr>
              <w:t>非空</w:t>
            </w:r>
          </w:p>
        </w:tc>
        <w:tc>
          <w:tcPr>
            <w:tcW w:w="3402" w:type="dxa"/>
          </w:tcPr>
          <w:p w14:paraId="03224F19" w14:textId="77777777" w:rsidR="000B2A41" w:rsidRDefault="008E76E6">
            <w:pPr>
              <w:spacing w:before="40" w:after="40" w:line="240" w:lineRule="auto"/>
              <w:ind w:firstLine="0"/>
            </w:pPr>
            <w:r>
              <w:rPr>
                <w:sz w:val="21"/>
              </w:rPr>
              <w:t>作者，</w:t>
            </w:r>
            <w:r>
              <w:rPr>
                <w:sz w:val="21"/>
              </w:rPr>
              <w:t xml:space="preserve">1–80 </w:t>
            </w:r>
            <w:r>
              <w:rPr>
                <w:sz w:val="21"/>
              </w:rPr>
              <w:t>字符</w:t>
            </w:r>
          </w:p>
        </w:tc>
      </w:tr>
      <w:tr w:rsidR="000B2A41" w14:paraId="31B1F044" w14:textId="77777777">
        <w:trPr>
          <w:jc w:val="center"/>
        </w:trPr>
        <w:tc>
          <w:tcPr>
            <w:tcW w:w="1474" w:type="dxa"/>
          </w:tcPr>
          <w:p w14:paraId="1995EFCB" w14:textId="77777777" w:rsidR="000B2A41" w:rsidRDefault="008E76E6">
            <w:pPr>
              <w:spacing w:before="40" w:after="40" w:line="240" w:lineRule="auto"/>
              <w:ind w:firstLine="0"/>
              <w:jc w:val="center"/>
            </w:pPr>
            <w:r>
              <w:rPr>
                <w:sz w:val="21"/>
              </w:rPr>
              <w:t>isbn</w:t>
            </w:r>
          </w:p>
        </w:tc>
        <w:tc>
          <w:tcPr>
            <w:tcW w:w="1871" w:type="dxa"/>
          </w:tcPr>
          <w:p w14:paraId="281D0482" w14:textId="77777777" w:rsidR="000B2A41" w:rsidRDefault="008E76E6">
            <w:pPr>
              <w:spacing w:before="40" w:after="40" w:line="240" w:lineRule="auto"/>
              <w:ind w:firstLine="0"/>
            </w:pPr>
            <w:r>
              <w:rPr>
                <w:sz w:val="21"/>
              </w:rPr>
              <w:t>VARCHAR(20)</w:t>
            </w:r>
          </w:p>
        </w:tc>
        <w:tc>
          <w:tcPr>
            <w:tcW w:w="1559" w:type="dxa"/>
          </w:tcPr>
          <w:p w14:paraId="7C42A6D2" w14:textId="77777777" w:rsidR="000B2A41" w:rsidRDefault="008E76E6">
            <w:pPr>
              <w:spacing w:before="40" w:after="40" w:line="240" w:lineRule="auto"/>
              <w:ind w:firstLine="0"/>
            </w:pPr>
            <w:r>
              <w:rPr>
                <w:sz w:val="21"/>
              </w:rPr>
              <w:t>可空</w:t>
            </w:r>
          </w:p>
        </w:tc>
        <w:tc>
          <w:tcPr>
            <w:tcW w:w="3402" w:type="dxa"/>
          </w:tcPr>
          <w:p w14:paraId="2406BDF4" w14:textId="77777777" w:rsidR="000B2A41" w:rsidRDefault="008E76E6">
            <w:pPr>
              <w:spacing w:before="40" w:after="40" w:line="240" w:lineRule="auto"/>
              <w:ind w:firstLine="0"/>
            </w:pPr>
            <w:r>
              <w:rPr>
                <w:sz w:val="21"/>
              </w:rPr>
              <w:t>ISBN</w:t>
            </w:r>
            <w:r>
              <w:rPr>
                <w:sz w:val="21"/>
              </w:rPr>
              <w:t>，</w:t>
            </w:r>
            <w:r>
              <w:rPr>
                <w:sz w:val="21"/>
              </w:rPr>
              <w:t xml:space="preserve">10–20 </w:t>
            </w:r>
            <w:r>
              <w:rPr>
                <w:sz w:val="21"/>
              </w:rPr>
              <w:t>位数字</w:t>
            </w:r>
            <w:r>
              <w:rPr>
                <w:sz w:val="21"/>
              </w:rPr>
              <w:t>/X/</w:t>
            </w:r>
            <w:r>
              <w:rPr>
                <w:sz w:val="21"/>
              </w:rPr>
              <w:t>连字符</w:t>
            </w:r>
          </w:p>
        </w:tc>
      </w:tr>
      <w:tr w:rsidR="000B2A41" w14:paraId="32617BDA" w14:textId="77777777">
        <w:trPr>
          <w:jc w:val="center"/>
        </w:trPr>
        <w:tc>
          <w:tcPr>
            <w:tcW w:w="1474" w:type="dxa"/>
          </w:tcPr>
          <w:p w14:paraId="125B2424" w14:textId="77777777" w:rsidR="000B2A41" w:rsidRDefault="008E76E6">
            <w:pPr>
              <w:spacing w:before="40" w:after="40" w:line="240" w:lineRule="auto"/>
              <w:ind w:firstLine="0"/>
              <w:jc w:val="center"/>
            </w:pPr>
            <w:r>
              <w:rPr>
                <w:sz w:val="21"/>
              </w:rPr>
              <w:t>category</w:t>
            </w:r>
          </w:p>
        </w:tc>
        <w:tc>
          <w:tcPr>
            <w:tcW w:w="1871" w:type="dxa"/>
          </w:tcPr>
          <w:p w14:paraId="4D863ED6" w14:textId="77777777" w:rsidR="000B2A41" w:rsidRDefault="008E76E6">
            <w:pPr>
              <w:spacing w:before="40" w:after="40" w:line="240" w:lineRule="auto"/>
              <w:ind w:firstLine="0"/>
            </w:pPr>
            <w:r>
              <w:rPr>
                <w:sz w:val="21"/>
              </w:rPr>
              <w:t>VARCHAR(16)</w:t>
            </w:r>
          </w:p>
        </w:tc>
        <w:tc>
          <w:tcPr>
            <w:tcW w:w="1559" w:type="dxa"/>
          </w:tcPr>
          <w:p w14:paraId="322575B4" w14:textId="77777777" w:rsidR="000B2A41" w:rsidRDefault="008E76E6">
            <w:pPr>
              <w:spacing w:before="40" w:after="40" w:line="240" w:lineRule="auto"/>
              <w:ind w:firstLine="0"/>
            </w:pPr>
            <w:r>
              <w:rPr>
                <w:sz w:val="21"/>
              </w:rPr>
              <w:t>非空</w:t>
            </w:r>
          </w:p>
        </w:tc>
        <w:tc>
          <w:tcPr>
            <w:tcW w:w="3402" w:type="dxa"/>
          </w:tcPr>
          <w:p w14:paraId="62214BB0" w14:textId="77777777" w:rsidR="000B2A41" w:rsidRDefault="008E76E6">
            <w:pPr>
              <w:spacing w:before="40" w:after="40" w:line="240" w:lineRule="auto"/>
              <w:ind w:firstLine="0"/>
            </w:pPr>
            <w:r>
              <w:rPr>
                <w:sz w:val="21"/>
              </w:rPr>
              <w:t>教材</w:t>
            </w:r>
            <w:r>
              <w:rPr>
                <w:sz w:val="21"/>
              </w:rPr>
              <w:t>/</w:t>
            </w:r>
            <w:r>
              <w:rPr>
                <w:sz w:val="21"/>
              </w:rPr>
              <w:t>教辅</w:t>
            </w:r>
            <w:r>
              <w:rPr>
                <w:sz w:val="21"/>
              </w:rPr>
              <w:t>/</w:t>
            </w:r>
            <w:r>
              <w:rPr>
                <w:sz w:val="21"/>
              </w:rPr>
              <w:t>考试资料</w:t>
            </w:r>
            <w:r>
              <w:rPr>
                <w:sz w:val="21"/>
              </w:rPr>
              <w:t>/</w:t>
            </w:r>
            <w:r>
              <w:rPr>
                <w:sz w:val="21"/>
              </w:rPr>
              <w:t>文学读物</w:t>
            </w:r>
            <w:r>
              <w:rPr>
                <w:sz w:val="21"/>
              </w:rPr>
              <w:t>/</w:t>
            </w:r>
            <w:r>
              <w:rPr>
                <w:sz w:val="21"/>
              </w:rPr>
              <w:t>其他</w:t>
            </w:r>
          </w:p>
        </w:tc>
      </w:tr>
      <w:tr w:rsidR="000B2A41" w14:paraId="4CEDB767" w14:textId="77777777">
        <w:trPr>
          <w:jc w:val="center"/>
        </w:trPr>
        <w:tc>
          <w:tcPr>
            <w:tcW w:w="1474" w:type="dxa"/>
          </w:tcPr>
          <w:p w14:paraId="60D916A9" w14:textId="77777777" w:rsidR="000B2A41" w:rsidRDefault="008E76E6">
            <w:pPr>
              <w:spacing w:before="40" w:after="40" w:line="240" w:lineRule="auto"/>
              <w:ind w:firstLine="0"/>
              <w:jc w:val="center"/>
            </w:pPr>
            <w:r>
              <w:rPr>
                <w:sz w:val="21"/>
              </w:rPr>
              <w:t>condition_grade</w:t>
            </w:r>
          </w:p>
        </w:tc>
        <w:tc>
          <w:tcPr>
            <w:tcW w:w="1871" w:type="dxa"/>
          </w:tcPr>
          <w:p w14:paraId="034741A4" w14:textId="77777777" w:rsidR="000B2A41" w:rsidRDefault="008E76E6">
            <w:pPr>
              <w:spacing w:before="40" w:after="40" w:line="240" w:lineRule="auto"/>
              <w:ind w:firstLine="0"/>
            </w:pPr>
            <w:r>
              <w:rPr>
                <w:sz w:val="21"/>
              </w:rPr>
              <w:t>VARCHAR(16)</w:t>
            </w:r>
          </w:p>
        </w:tc>
        <w:tc>
          <w:tcPr>
            <w:tcW w:w="1559" w:type="dxa"/>
          </w:tcPr>
          <w:p w14:paraId="5FADE7CC" w14:textId="77777777" w:rsidR="000B2A41" w:rsidRDefault="008E76E6">
            <w:pPr>
              <w:spacing w:before="40" w:after="40" w:line="240" w:lineRule="auto"/>
              <w:ind w:firstLine="0"/>
            </w:pPr>
            <w:r>
              <w:rPr>
                <w:sz w:val="21"/>
              </w:rPr>
              <w:t>非空</w:t>
            </w:r>
          </w:p>
        </w:tc>
        <w:tc>
          <w:tcPr>
            <w:tcW w:w="3402" w:type="dxa"/>
          </w:tcPr>
          <w:p w14:paraId="2DA2784C" w14:textId="77777777" w:rsidR="000B2A41" w:rsidRDefault="008E76E6">
            <w:pPr>
              <w:spacing w:before="40" w:after="40" w:line="240" w:lineRule="auto"/>
              <w:ind w:firstLine="0"/>
            </w:pPr>
            <w:r>
              <w:rPr>
                <w:sz w:val="21"/>
              </w:rPr>
              <w:t>全新</w:t>
            </w:r>
            <w:r>
              <w:rPr>
                <w:sz w:val="21"/>
              </w:rPr>
              <w:t>/</w:t>
            </w:r>
            <w:r>
              <w:rPr>
                <w:sz w:val="21"/>
              </w:rPr>
              <w:t>几乎全新</w:t>
            </w:r>
            <w:r>
              <w:rPr>
                <w:sz w:val="21"/>
              </w:rPr>
              <w:t>/</w:t>
            </w:r>
            <w:r>
              <w:rPr>
                <w:sz w:val="21"/>
              </w:rPr>
              <w:t>轻微使用痕迹</w:t>
            </w:r>
            <w:r>
              <w:rPr>
                <w:sz w:val="21"/>
              </w:rPr>
              <w:t>/</w:t>
            </w:r>
            <w:r>
              <w:rPr>
                <w:sz w:val="21"/>
              </w:rPr>
              <w:t>明显使用痕迹</w:t>
            </w:r>
          </w:p>
        </w:tc>
      </w:tr>
      <w:tr w:rsidR="000B2A41" w14:paraId="1D4636FD" w14:textId="77777777">
        <w:trPr>
          <w:jc w:val="center"/>
        </w:trPr>
        <w:tc>
          <w:tcPr>
            <w:tcW w:w="1474" w:type="dxa"/>
          </w:tcPr>
          <w:p w14:paraId="56A1C24F" w14:textId="77777777" w:rsidR="000B2A41" w:rsidRDefault="008E76E6">
            <w:pPr>
              <w:spacing w:before="40" w:after="40" w:line="240" w:lineRule="auto"/>
              <w:ind w:firstLine="0"/>
              <w:jc w:val="center"/>
            </w:pPr>
            <w:r>
              <w:rPr>
                <w:sz w:val="21"/>
              </w:rPr>
              <w:t>description</w:t>
            </w:r>
          </w:p>
        </w:tc>
        <w:tc>
          <w:tcPr>
            <w:tcW w:w="1871" w:type="dxa"/>
          </w:tcPr>
          <w:p w14:paraId="16A82D04" w14:textId="77777777" w:rsidR="000B2A41" w:rsidRDefault="008E76E6">
            <w:pPr>
              <w:spacing w:before="40" w:after="40" w:line="240" w:lineRule="auto"/>
              <w:ind w:firstLine="0"/>
            </w:pPr>
            <w:r>
              <w:rPr>
                <w:sz w:val="21"/>
              </w:rPr>
              <w:t>VARCHAR(1000)</w:t>
            </w:r>
          </w:p>
        </w:tc>
        <w:tc>
          <w:tcPr>
            <w:tcW w:w="1559" w:type="dxa"/>
          </w:tcPr>
          <w:p w14:paraId="4CD39D89" w14:textId="77777777" w:rsidR="000B2A41" w:rsidRDefault="008E76E6">
            <w:pPr>
              <w:spacing w:before="40" w:after="40" w:line="240" w:lineRule="auto"/>
              <w:ind w:firstLine="0"/>
            </w:pPr>
            <w:r>
              <w:rPr>
                <w:sz w:val="21"/>
              </w:rPr>
              <w:t>非空</w:t>
            </w:r>
          </w:p>
        </w:tc>
        <w:tc>
          <w:tcPr>
            <w:tcW w:w="3402" w:type="dxa"/>
          </w:tcPr>
          <w:p w14:paraId="6D4F7B9D" w14:textId="77777777" w:rsidR="000B2A41" w:rsidRDefault="008E76E6">
            <w:pPr>
              <w:spacing w:before="40" w:after="40" w:line="240" w:lineRule="auto"/>
              <w:ind w:firstLine="0"/>
            </w:pPr>
            <w:r>
              <w:rPr>
                <w:sz w:val="21"/>
              </w:rPr>
              <w:t>书籍描述，</w:t>
            </w:r>
            <w:r>
              <w:rPr>
                <w:sz w:val="21"/>
              </w:rPr>
              <w:t xml:space="preserve">5–1000 </w:t>
            </w:r>
            <w:r>
              <w:rPr>
                <w:sz w:val="21"/>
              </w:rPr>
              <w:t>字符</w:t>
            </w:r>
          </w:p>
        </w:tc>
      </w:tr>
      <w:tr w:rsidR="000B2A41" w14:paraId="3C466BE9" w14:textId="77777777">
        <w:trPr>
          <w:jc w:val="center"/>
        </w:trPr>
        <w:tc>
          <w:tcPr>
            <w:tcW w:w="1474" w:type="dxa"/>
          </w:tcPr>
          <w:p w14:paraId="29B8529E" w14:textId="77777777" w:rsidR="000B2A41" w:rsidRDefault="008E76E6">
            <w:pPr>
              <w:spacing w:before="40" w:after="40" w:line="240" w:lineRule="auto"/>
              <w:ind w:firstLine="0"/>
              <w:jc w:val="center"/>
            </w:pPr>
            <w:r>
              <w:rPr>
                <w:sz w:val="21"/>
              </w:rPr>
              <w:t>cover_images</w:t>
            </w:r>
          </w:p>
        </w:tc>
        <w:tc>
          <w:tcPr>
            <w:tcW w:w="1871" w:type="dxa"/>
          </w:tcPr>
          <w:p w14:paraId="1F462E8C" w14:textId="77777777" w:rsidR="000B2A41" w:rsidRDefault="008E76E6">
            <w:pPr>
              <w:spacing w:before="40" w:after="40" w:line="240" w:lineRule="auto"/>
              <w:ind w:firstLine="0"/>
            </w:pPr>
            <w:r>
              <w:rPr>
                <w:sz w:val="21"/>
              </w:rPr>
              <w:t>JSON</w:t>
            </w:r>
          </w:p>
        </w:tc>
        <w:tc>
          <w:tcPr>
            <w:tcW w:w="1559" w:type="dxa"/>
          </w:tcPr>
          <w:p w14:paraId="62747EB5" w14:textId="77777777" w:rsidR="000B2A41" w:rsidRDefault="008E76E6">
            <w:pPr>
              <w:spacing w:before="40" w:after="40" w:line="240" w:lineRule="auto"/>
              <w:ind w:firstLine="0"/>
            </w:pPr>
            <w:r>
              <w:rPr>
                <w:sz w:val="21"/>
              </w:rPr>
              <w:t>非空</w:t>
            </w:r>
          </w:p>
        </w:tc>
        <w:tc>
          <w:tcPr>
            <w:tcW w:w="3402" w:type="dxa"/>
          </w:tcPr>
          <w:p w14:paraId="2A2DDB65" w14:textId="77777777" w:rsidR="000B2A41" w:rsidRDefault="008E76E6">
            <w:pPr>
              <w:spacing w:before="40" w:after="40" w:line="240" w:lineRule="auto"/>
              <w:ind w:firstLine="0"/>
            </w:pPr>
            <w:r>
              <w:rPr>
                <w:sz w:val="21"/>
              </w:rPr>
              <w:t>图片地址数组，首项为封面，</w:t>
            </w:r>
            <w:r>
              <w:rPr>
                <w:sz w:val="21"/>
              </w:rPr>
              <w:t xml:space="preserve">1–6 </w:t>
            </w:r>
            <w:r>
              <w:rPr>
                <w:sz w:val="21"/>
              </w:rPr>
              <w:t>张</w:t>
            </w:r>
          </w:p>
        </w:tc>
      </w:tr>
      <w:tr w:rsidR="000B2A41" w14:paraId="6D472148" w14:textId="77777777">
        <w:trPr>
          <w:jc w:val="center"/>
        </w:trPr>
        <w:tc>
          <w:tcPr>
            <w:tcW w:w="1474" w:type="dxa"/>
          </w:tcPr>
          <w:p w14:paraId="74A6A8A7" w14:textId="77777777" w:rsidR="000B2A41" w:rsidRDefault="008E76E6">
            <w:pPr>
              <w:spacing w:before="40" w:after="40" w:line="240" w:lineRule="auto"/>
              <w:ind w:firstLine="0"/>
              <w:jc w:val="center"/>
            </w:pPr>
            <w:r>
              <w:rPr>
                <w:sz w:val="21"/>
              </w:rPr>
              <w:lastRenderedPageBreak/>
              <w:t>original_price</w:t>
            </w:r>
          </w:p>
        </w:tc>
        <w:tc>
          <w:tcPr>
            <w:tcW w:w="1871" w:type="dxa"/>
          </w:tcPr>
          <w:p w14:paraId="38A0F4CC" w14:textId="77777777" w:rsidR="000B2A41" w:rsidRDefault="008E76E6">
            <w:pPr>
              <w:spacing w:before="40" w:after="40" w:line="240" w:lineRule="auto"/>
              <w:ind w:firstLine="0"/>
            </w:pPr>
            <w:r>
              <w:rPr>
                <w:sz w:val="21"/>
              </w:rPr>
              <w:t>NUMERIC(8,2)</w:t>
            </w:r>
          </w:p>
        </w:tc>
        <w:tc>
          <w:tcPr>
            <w:tcW w:w="1559" w:type="dxa"/>
          </w:tcPr>
          <w:p w14:paraId="11DBFFC4" w14:textId="77777777" w:rsidR="000B2A41" w:rsidRDefault="008E76E6">
            <w:pPr>
              <w:spacing w:before="40" w:after="40" w:line="240" w:lineRule="auto"/>
              <w:ind w:firstLine="0"/>
            </w:pPr>
            <w:r>
              <w:rPr>
                <w:sz w:val="21"/>
              </w:rPr>
              <w:t>可空</w:t>
            </w:r>
          </w:p>
        </w:tc>
        <w:tc>
          <w:tcPr>
            <w:tcW w:w="3402" w:type="dxa"/>
          </w:tcPr>
          <w:p w14:paraId="3FEFCAE2" w14:textId="77777777" w:rsidR="000B2A41" w:rsidRDefault="008E76E6">
            <w:pPr>
              <w:spacing w:before="40" w:after="40" w:line="240" w:lineRule="auto"/>
              <w:ind w:firstLine="0"/>
            </w:pPr>
            <w:r>
              <w:rPr>
                <w:sz w:val="21"/>
              </w:rPr>
              <w:t>原价，</w:t>
            </w:r>
            <w:r>
              <w:rPr>
                <w:sz w:val="21"/>
              </w:rPr>
              <w:t>0–9999.99</w:t>
            </w:r>
            <w:r>
              <w:rPr>
                <w:sz w:val="21"/>
              </w:rPr>
              <w:t>，用于计算折扣</w:t>
            </w:r>
          </w:p>
        </w:tc>
      </w:tr>
      <w:tr w:rsidR="000B2A41" w14:paraId="492F9206" w14:textId="77777777">
        <w:trPr>
          <w:jc w:val="center"/>
        </w:trPr>
        <w:tc>
          <w:tcPr>
            <w:tcW w:w="1474" w:type="dxa"/>
          </w:tcPr>
          <w:p w14:paraId="5CD4B78C" w14:textId="77777777" w:rsidR="000B2A41" w:rsidRDefault="008E76E6">
            <w:pPr>
              <w:spacing w:before="40" w:after="40" w:line="240" w:lineRule="auto"/>
              <w:ind w:firstLine="0"/>
              <w:jc w:val="center"/>
            </w:pPr>
            <w:r>
              <w:rPr>
                <w:sz w:val="21"/>
              </w:rPr>
              <w:t>price</w:t>
            </w:r>
          </w:p>
        </w:tc>
        <w:tc>
          <w:tcPr>
            <w:tcW w:w="1871" w:type="dxa"/>
          </w:tcPr>
          <w:p w14:paraId="67926161" w14:textId="77777777" w:rsidR="000B2A41" w:rsidRDefault="008E76E6">
            <w:pPr>
              <w:spacing w:before="40" w:after="40" w:line="240" w:lineRule="auto"/>
              <w:ind w:firstLine="0"/>
            </w:pPr>
            <w:r>
              <w:rPr>
                <w:sz w:val="21"/>
              </w:rPr>
              <w:t>NUMERIC(8,2)</w:t>
            </w:r>
          </w:p>
        </w:tc>
        <w:tc>
          <w:tcPr>
            <w:tcW w:w="1559" w:type="dxa"/>
          </w:tcPr>
          <w:p w14:paraId="75AEB92D" w14:textId="77777777" w:rsidR="000B2A41" w:rsidRDefault="008E76E6">
            <w:pPr>
              <w:spacing w:before="40" w:after="40" w:line="240" w:lineRule="auto"/>
              <w:ind w:firstLine="0"/>
            </w:pPr>
            <w:r>
              <w:rPr>
                <w:sz w:val="21"/>
              </w:rPr>
              <w:t>非空</w:t>
            </w:r>
          </w:p>
        </w:tc>
        <w:tc>
          <w:tcPr>
            <w:tcW w:w="3402" w:type="dxa"/>
          </w:tcPr>
          <w:p w14:paraId="4B02E59D" w14:textId="77777777" w:rsidR="000B2A41" w:rsidRDefault="008E76E6">
            <w:pPr>
              <w:spacing w:before="40" w:after="40" w:line="240" w:lineRule="auto"/>
              <w:ind w:firstLine="0"/>
            </w:pPr>
            <w:r>
              <w:rPr>
                <w:sz w:val="21"/>
              </w:rPr>
              <w:t>现价，</w:t>
            </w:r>
            <w:r>
              <w:rPr>
                <w:sz w:val="21"/>
              </w:rPr>
              <w:t>0–9999.99</w:t>
            </w:r>
          </w:p>
        </w:tc>
      </w:tr>
      <w:tr w:rsidR="000B2A41" w14:paraId="2498C6F0" w14:textId="77777777">
        <w:trPr>
          <w:jc w:val="center"/>
        </w:trPr>
        <w:tc>
          <w:tcPr>
            <w:tcW w:w="1474" w:type="dxa"/>
          </w:tcPr>
          <w:p w14:paraId="4101CFCA" w14:textId="77777777" w:rsidR="000B2A41" w:rsidRDefault="008E76E6">
            <w:pPr>
              <w:spacing w:before="40" w:after="40" w:line="240" w:lineRule="auto"/>
              <w:ind w:firstLine="0"/>
              <w:jc w:val="center"/>
            </w:pPr>
            <w:r>
              <w:rPr>
                <w:sz w:val="21"/>
              </w:rPr>
              <w:t>is_negotiable</w:t>
            </w:r>
          </w:p>
        </w:tc>
        <w:tc>
          <w:tcPr>
            <w:tcW w:w="1871" w:type="dxa"/>
          </w:tcPr>
          <w:p w14:paraId="7D8D4987" w14:textId="77777777" w:rsidR="000B2A41" w:rsidRDefault="008E76E6">
            <w:pPr>
              <w:spacing w:before="40" w:after="40" w:line="240" w:lineRule="auto"/>
              <w:ind w:firstLine="0"/>
            </w:pPr>
            <w:r>
              <w:rPr>
                <w:sz w:val="21"/>
              </w:rPr>
              <w:t>TINYINT(1)</w:t>
            </w:r>
          </w:p>
        </w:tc>
        <w:tc>
          <w:tcPr>
            <w:tcW w:w="1559" w:type="dxa"/>
          </w:tcPr>
          <w:p w14:paraId="304AB562" w14:textId="77777777" w:rsidR="000B2A41" w:rsidRDefault="008E76E6">
            <w:pPr>
              <w:spacing w:before="40" w:after="40" w:line="240" w:lineRule="auto"/>
              <w:ind w:firstLine="0"/>
            </w:pPr>
            <w:r>
              <w:rPr>
                <w:sz w:val="21"/>
              </w:rPr>
              <w:t>非空</w:t>
            </w:r>
            <w:r>
              <w:rPr>
                <w:sz w:val="21"/>
              </w:rPr>
              <w:t xml:space="preserve"> </w:t>
            </w:r>
            <w:r>
              <w:rPr>
                <w:sz w:val="21"/>
              </w:rPr>
              <w:t>应用默认</w:t>
            </w:r>
            <w:r>
              <w:rPr>
                <w:sz w:val="21"/>
              </w:rPr>
              <w:t xml:space="preserve"> 0</w:t>
            </w:r>
          </w:p>
        </w:tc>
        <w:tc>
          <w:tcPr>
            <w:tcW w:w="3402" w:type="dxa"/>
          </w:tcPr>
          <w:p w14:paraId="3D1D3576" w14:textId="77777777" w:rsidR="000B2A41" w:rsidRDefault="008E76E6">
            <w:pPr>
              <w:spacing w:before="40" w:after="40" w:line="240" w:lineRule="auto"/>
              <w:ind w:firstLine="0"/>
            </w:pPr>
            <w:r>
              <w:rPr>
                <w:sz w:val="21"/>
              </w:rPr>
              <w:t>是否可议价</w:t>
            </w:r>
          </w:p>
        </w:tc>
      </w:tr>
      <w:tr w:rsidR="000B2A41" w14:paraId="0A30D1E8" w14:textId="77777777">
        <w:trPr>
          <w:jc w:val="center"/>
        </w:trPr>
        <w:tc>
          <w:tcPr>
            <w:tcW w:w="1474" w:type="dxa"/>
          </w:tcPr>
          <w:p w14:paraId="14149B37" w14:textId="77777777" w:rsidR="000B2A41" w:rsidRDefault="008E76E6">
            <w:pPr>
              <w:spacing w:before="40" w:after="40" w:line="240" w:lineRule="auto"/>
              <w:ind w:firstLine="0"/>
              <w:jc w:val="center"/>
            </w:pPr>
            <w:r>
              <w:rPr>
                <w:sz w:val="21"/>
              </w:rPr>
              <w:t>trade_method</w:t>
            </w:r>
          </w:p>
        </w:tc>
        <w:tc>
          <w:tcPr>
            <w:tcW w:w="1871" w:type="dxa"/>
          </w:tcPr>
          <w:p w14:paraId="75933F08" w14:textId="77777777" w:rsidR="000B2A41" w:rsidRDefault="008E76E6">
            <w:pPr>
              <w:spacing w:before="40" w:after="40" w:line="240" w:lineRule="auto"/>
              <w:ind w:firstLine="0"/>
            </w:pPr>
            <w:r>
              <w:rPr>
                <w:sz w:val="21"/>
              </w:rPr>
              <w:t>VARCHAR(16)</w:t>
            </w:r>
          </w:p>
        </w:tc>
        <w:tc>
          <w:tcPr>
            <w:tcW w:w="1559" w:type="dxa"/>
          </w:tcPr>
          <w:p w14:paraId="2CE5FCA2" w14:textId="77777777" w:rsidR="000B2A41" w:rsidRDefault="008E76E6">
            <w:pPr>
              <w:spacing w:before="40" w:after="40" w:line="240" w:lineRule="auto"/>
              <w:ind w:firstLine="0"/>
            </w:pPr>
            <w:r>
              <w:rPr>
                <w:sz w:val="21"/>
              </w:rPr>
              <w:t>非空</w:t>
            </w:r>
          </w:p>
        </w:tc>
        <w:tc>
          <w:tcPr>
            <w:tcW w:w="3402" w:type="dxa"/>
          </w:tcPr>
          <w:p w14:paraId="0E19ADE5" w14:textId="77777777" w:rsidR="000B2A41" w:rsidRDefault="008E76E6">
            <w:pPr>
              <w:spacing w:before="40" w:after="40" w:line="240" w:lineRule="auto"/>
              <w:ind w:firstLine="0"/>
            </w:pPr>
            <w:r>
              <w:rPr>
                <w:sz w:val="21"/>
              </w:rPr>
              <w:t>当面交易</w:t>
            </w:r>
            <w:r>
              <w:rPr>
                <w:sz w:val="21"/>
              </w:rPr>
              <w:t>/</w:t>
            </w:r>
            <w:r>
              <w:rPr>
                <w:sz w:val="21"/>
              </w:rPr>
              <w:t>校内代送</w:t>
            </w:r>
            <w:r>
              <w:rPr>
                <w:sz w:val="21"/>
              </w:rPr>
              <w:t>/</w:t>
            </w:r>
            <w:r>
              <w:rPr>
                <w:sz w:val="21"/>
              </w:rPr>
              <w:t>均可协商</w:t>
            </w:r>
          </w:p>
        </w:tc>
      </w:tr>
      <w:tr w:rsidR="000B2A41" w14:paraId="5DE5CF01" w14:textId="77777777">
        <w:trPr>
          <w:jc w:val="center"/>
        </w:trPr>
        <w:tc>
          <w:tcPr>
            <w:tcW w:w="1474" w:type="dxa"/>
          </w:tcPr>
          <w:p w14:paraId="0DF16F1A" w14:textId="77777777" w:rsidR="000B2A41" w:rsidRDefault="008E76E6">
            <w:pPr>
              <w:spacing w:before="40" w:after="40" w:line="240" w:lineRule="auto"/>
              <w:ind w:firstLine="0"/>
              <w:jc w:val="center"/>
            </w:pPr>
            <w:r>
              <w:rPr>
                <w:sz w:val="21"/>
              </w:rPr>
              <w:t>trade_location</w:t>
            </w:r>
          </w:p>
        </w:tc>
        <w:tc>
          <w:tcPr>
            <w:tcW w:w="1871" w:type="dxa"/>
          </w:tcPr>
          <w:p w14:paraId="023FE64E" w14:textId="77777777" w:rsidR="000B2A41" w:rsidRDefault="008E76E6">
            <w:pPr>
              <w:spacing w:before="40" w:after="40" w:line="240" w:lineRule="auto"/>
              <w:ind w:firstLine="0"/>
            </w:pPr>
            <w:r>
              <w:rPr>
                <w:sz w:val="21"/>
              </w:rPr>
              <w:t>VARCHAR(160)</w:t>
            </w:r>
          </w:p>
        </w:tc>
        <w:tc>
          <w:tcPr>
            <w:tcW w:w="1559" w:type="dxa"/>
          </w:tcPr>
          <w:p w14:paraId="6872F81A" w14:textId="77777777" w:rsidR="000B2A41" w:rsidRDefault="008E76E6">
            <w:pPr>
              <w:spacing w:before="40" w:after="40" w:line="240" w:lineRule="auto"/>
              <w:ind w:firstLine="0"/>
            </w:pPr>
            <w:r>
              <w:rPr>
                <w:sz w:val="21"/>
              </w:rPr>
              <w:t>非空</w:t>
            </w:r>
          </w:p>
        </w:tc>
        <w:tc>
          <w:tcPr>
            <w:tcW w:w="3402" w:type="dxa"/>
          </w:tcPr>
          <w:p w14:paraId="1DA4FF60" w14:textId="77777777" w:rsidR="000B2A41" w:rsidRDefault="008E76E6">
            <w:pPr>
              <w:spacing w:before="40" w:after="40" w:line="240" w:lineRule="auto"/>
              <w:ind w:firstLine="0"/>
            </w:pPr>
            <w:r>
              <w:rPr>
                <w:sz w:val="21"/>
              </w:rPr>
              <w:t>交易地点，</w:t>
            </w:r>
            <w:r>
              <w:rPr>
                <w:sz w:val="21"/>
              </w:rPr>
              <w:t xml:space="preserve">2–160 </w:t>
            </w:r>
            <w:r>
              <w:rPr>
                <w:sz w:val="21"/>
              </w:rPr>
              <w:t>字符</w:t>
            </w:r>
          </w:p>
        </w:tc>
      </w:tr>
      <w:tr w:rsidR="000B2A41" w14:paraId="0FC42D4A" w14:textId="77777777">
        <w:trPr>
          <w:jc w:val="center"/>
        </w:trPr>
        <w:tc>
          <w:tcPr>
            <w:tcW w:w="1474" w:type="dxa"/>
          </w:tcPr>
          <w:p w14:paraId="54433DFE" w14:textId="77777777" w:rsidR="000B2A41" w:rsidRDefault="008E76E6">
            <w:pPr>
              <w:spacing w:before="40" w:after="40" w:line="240" w:lineRule="auto"/>
              <w:ind w:firstLine="0"/>
              <w:jc w:val="center"/>
            </w:pPr>
            <w:r>
              <w:rPr>
                <w:sz w:val="21"/>
              </w:rPr>
              <w:t>contact_type</w:t>
            </w:r>
          </w:p>
        </w:tc>
        <w:tc>
          <w:tcPr>
            <w:tcW w:w="1871" w:type="dxa"/>
          </w:tcPr>
          <w:p w14:paraId="32AE10F1" w14:textId="77777777" w:rsidR="000B2A41" w:rsidRDefault="008E76E6">
            <w:pPr>
              <w:spacing w:before="40" w:after="40" w:line="240" w:lineRule="auto"/>
              <w:ind w:firstLine="0"/>
            </w:pPr>
            <w:r>
              <w:rPr>
                <w:sz w:val="21"/>
              </w:rPr>
              <w:t>VARCHAR(16)</w:t>
            </w:r>
          </w:p>
        </w:tc>
        <w:tc>
          <w:tcPr>
            <w:tcW w:w="1559" w:type="dxa"/>
          </w:tcPr>
          <w:p w14:paraId="5ACCB4F5" w14:textId="77777777" w:rsidR="000B2A41" w:rsidRDefault="008E76E6">
            <w:pPr>
              <w:spacing w:before="40" w:after="40" w:line="240" w:lineRule="auto"/>
              <w:ind w:firstLine="0"/>
            </w:pPr>
            <w:r>
              <w:rPr>
                <w:sz w:val="21"/>
              </w:rPr>
              <w:t>非空</w:t>
            </w:r>
          </w:p>
        </w:tc>
        <w:tc>
          <w:tcPr>
            <w:tcW w:w="3402" w:type="dxa"/>
          </w:tcPr>
          <w:p w14:paraId="7A46F8D0" w14:textId="77777777" w:rsidR="000B2A41" w:rsidRDefault="008E76E6">
            <w:pPr>
              <w:spacing w:before="40" w:after="40" w:line="240" w:lineRule="auto"/>
              <w:ind w:firstLine="0"/>
            </w:pPr>
            <w:r>
              <w:rPr>
                <w:sz w:val="21"/>
              </w:rPr>
              <w:t>wechat/qq/phone</w:t>
            </w:r>
          </w:p>
        </w:tc>
      </w:tr>
      <w:tr w:rsidR="000B2A41" w14:paraId="7661E4AC" w14:textId="77777777">
        <w:trPr>
          <w:jc w:val="center"/>
        </w:trPr>
        <w:tc>
          <w:tcPr>
            <w:tcW w:w="1474" w:type="dxa"/>
          </w:tcPr>
          <w:p w14:paraId="740A2EBF" w14:textId="77777777" w:rsidR="000B2A41" w:rsidRDefault="008E76E6">
            <w:pPr>
              <w:spacing w:before="40" w:after="40" w:line="240" w:lineRule="auto"/>
              <w:ind w:firstLine="0"/>
              <w:jc w:val="center"/>
            </w:pPr>
            <w:r>
              <w:rPr>
                <w:sz w:val="21"/>
              </w:rPr>
              <w:t>contact_value</w:t>
            </w:r>
          </w:p>
        </w:tc>
        <w:tc>
          <w:tcPr>
            <w:tcW w:w="1871" w:type="dxa"/>
          </w:tcPr>
          <w:p w14:paraId="45B03E70" w14:textId="77777777" w:rsidR="000B2A41" w:rsidRDefault="008E76E6">
            <w:pPr>
              <w:spacing w:before="40" w:after="40" w:line="240" w:lineRule="auto"/>
              <w:ind w:firstLine="0"/>
            </w:pPr>
            <w:r>
              <w:rPr>
                <w:sz w:val="21"/>
              </w:rPr>
              <w:t>VARCHAR(64)</w:t>
            </w:r>
          </w:p>
        </w:tc>
        <w:tc>
          <w:tcPr>
            <w:tcW w:w="1559" w:type="dxa"/>
          </w:tcPr>
          <w:p w14:paraId="15581BA4" w14:textId="77777777" w:rsidR="000B2A41" w:rsidRDefault="008E76E6">
            <w:pPr>
              <w:spacing w:before="40" w:after="40" w:line="240" w:lineRule="auto"/>
              <w:ind w:firstLine="0"/>
            </w:pPr>
            <w:r>
              <w:rPr>
                <w:sz w:val="21"/>
              </w:rPr>
              <w:t>非空</w:t>
            </w:r>
          </w:p>
        </w:tc>
        <w:tc>
          <w:tcPr>
            <w:tcW w:w="3402" w:type="dxa"/>
          </w:tcPr>
          <w:p w14:paraId="70292AF5" w14:textId="77777777" w:rsidR="000B2A41" w:rsidRDefault="008E76E6">
            <w:pPr>
              <w:spacing w:before="40" w:after="40" w:line="240" w:lineRule="auto"/>
              <w:ind w:firstLine="0"/>
            </w:pPr>
            <w:r>
              <w:rPr>
                <w:sz w:val="21"/>
              </w:rPr>
              <w:t>联系方式，</w:t>
            </w:r>
            <w:r>
              <w:rPr>
                <w:sz w:val="21"/>
              </w:rPr>
              <w:t xml:space="preserve">3–64 </w:t>
            </w:r>
            <w:r>
              <w:rPr>
                <w:sz w:val="21"/>
              </w:rPr>
              <w:t>字符</w:t>
            </w:r>
          </w:p>
        </w:tc>
      </w:tr>
      <w:tr w:rsidR="000B2A41" w14:paraId="4C92225A" w14:textId="77777777">
        <w:trPr>
          <w:jc w:val="center"/>
        </w:trPr>
        <w:tc>
          <w:tcPr>
            <w:tcW w:w="1474" w:type="dxa"/>
          </w:tcPr>
          <w:p w14:paraId="248E9B70" w14:textId="77777777" w:rsidR="000B2A41" w:rsidRDefault="008E76E6">
            <w:pPr>
              <w:spacing w:before="40" w:after="40" w:line="240" w:lineRule="auto"/>
              <w:ind w:firstLine="0"/>
              <w:jc w:val="center"/>
            </w:pPr>
            <w:r>
              <w:rPr>
                <w:sz w:val="21"/>
              </w:rPr>
              <w:t>status</w:t>
            </w:r>
          </w:p>
        </w:tc>
        <w:tc>
          <w:tcPr>
            <w:tcW w:w="1871" w:type="dxa"/>
          </w:tcPr>
          <w:p w14:paraId="0DEDE265" w14:textId="77777777" w:rsidR="000B2A41" w:rsidRDefault="008E76E6">
            <w:pPr>
              <w:spacing w:before="40" w:after="40" w:line="240" w:lineRule="auto"/>
              <w:ind w:firstLine="0"/>
            </w:pPr>
            <w:r>
              <w:rPr>
                <w:sz w:val="21"/>
              </w:rPr>
              <w:t>VARCHAR(16)</w:t>
            </w:r>
          </w:p>
        </w:tc>
        <w:tc>
          <w:tcPr>
            <w:tcW w:w="1559" w:type="dxa"/>
          </w:tcPr>
          <w:p w14:paraId="7A12F3D6" w14:textId="77777777" w:rsidR="000B2A41" w:rsidRDefault="008E76E6">
            <w:pPr>
              <w:spacing w:before="40" w:after="40" w:line="240" w:lineRule="auto"/>
              <w:ind w:firstLine="0"/>
            </w:pPr>
            <w:r>
              <w:rPr>
                <w:sz w:val="21"/>
              </w:rPr>
              <w:t>非空</w:t>
            </w:r>
            <w:r>
              <w:rPr>
                <w:sz w:val="21"/>
              </w:rPr>
              <w:t xml:space="preserve"> </w:t>
            </w:r>
            <w:r>
              <w:rPr>
                <w:sz w:val="21"/>
              </w:rPr>
              <w:t>应用默认</w:t>
            </w:r>
            <w:r>
              <w:rPr>
                <w:sz w:val="21"/>
              </w:rPr>
              <w:t xml:space="preserve"> listed</w:t>
            </w:r>
          </w:p>
        </w:tc>
        <w:tc>
          <w:tcPr>
            <w:tcW w:w="3402" w:type="dxa"/>
          </w:tcPr>
          <w:p w14:paraId="44214CF5" w14:textId="77777777" w:rsidR="000B2A41" w:rsidRDefault="008E76E6">
            <w:pPr>
              <w:spacing w:before="40" w:after="40" w:line="240" w:lineRule="auto"/>
              <w:ind w:firstLine="0"/>
            </w:pPr>
            <w:r>
              <w:rPr>
                <w:sz w:val="21"/>
              </w:rPr>
              <w:t>listed/reserved/sold/removed</w:t>
            </w:r>
          </w:p>
        </w:tc>
      </w:tr>
      <w:tr w:rsidR="000B2A41" w14:paraId="54818212" w14:textId="77777777">
        <w:trPr>
          <w:jc w:val="center"/>
        </w:trPr>
        <w:tc>
          <w:tcPr>
            <w:tcW w:w="1474" w:type="dxa"/>
          </w:tcPr>
          <w:p w14:paraId="1D3CBE40" w14:textId="77777777" w:rsidR="000B2A41" w:rsidRDefault="008E76E6">
            <w:pPr>
              <w:spacing w:before="40" w:after="40" w:line="240" w:lineRule="auto"/>
              <w:ind w:firstLine="0"/>
              <w:jc w:val="center"/>
            </w:pPr>
            <w:r>
              <w:rPr>
                <w:sz w:val="21"/>
              </w:rPr>
              <w:t>view_count</w:t>
            </w:r>
          </w:p>
        </w:tc>
        <w:tc>
          <w:tcPr>
            <w:tcW w:w="1871" w:type="dxa"/>
          </w:tcPr>
          <w:p w14:paraId="3E5B51C6" w14:textId="77777777" w:rsidR="000B2A41" w:rsidRDefault="008E76E6">
            <w:pPr>
              <w:spacing w:before="40" w:after="40" w:line="240" w:lineRule="auto"/>
              <w:ind w:firstLine="0"/>
            </w:pPr>
            <w:r>
              <w:rPr>
                <w:sz w:val="21"/>
              </w:rPr>
              <w:t>INT</w:t>
            </w:r>
          </w:p>
        </w:tc>
        <w:tc>
          <w:tcPr>
            <w:tcW w:w="1559" w:type="dxa"/>
          </w:tcPr>
          <w:p w14:paraId="505CFF6E" w14:textId="77777777" w:rsidR="000B2A41" w:rsidRDefault="008E76E6">
            <w:pPr>
              <w:spacing w:before="40" w:after="40" w:line="240" w:lineRule="auto"/>
              <w:ind w:firstLine="0"/>
            </w:pPr>
            <w:r>
              <w:rPr>
                <w:sz w:val="21"/>
              </w:rPr>
              <w:t>非空</w:t>
            </w:r>
            <w:r>
              <w:rPr>
                <w:sz w:val="21"/>
              </w:rPr>
              <w:t xml:space="preserve"> </w:t>
            </w:r>
            <w:r>
              <w:rPr>
                <w:sz w:val="21"/>
              </w:rPr>
              <w:t>默认</w:t>
            </w:r>
            <w:r>
              <w:rPr>
                <w:sz w:val="21"/>
              </w:rPr>
              <w:t xml:space="preserve"> 0</w:t>
            </w:r>
          </w:p>
        </w:tc>
        <w:tc>
          <w:tcPr>
            <w:tcW w:w="3402" w:type="dxa"/>
          </w:tcPr>
          <w:p w14:paraId="1AC00B63" w14:textId="77777777" w:rsidR="000B2A41" w:rsidRDefault="008E76E6">
            <w:pPr>
              <w:spacing w:before="40" w:after="40" w:line="240" w:lineRule="auto"/>
              <w:ind w:firstLine="0"/>
            </w:pPr>
            <w:r>
              <w:rPr>
                <w:sz w:val="21"/>
              </w:rPr>
              <w:t>浏览次数，数据库原子自增</w:t>
            </w:r>
          </w:p>
        </w:tc>
      </w:tr>
      <w:tr w:rsidR="000B2A41" w14:paraId="1D540A93" w14:textId="77777777">
        <w:trPr>
          <w:jc w:val="center"/>
        </w:trPr>
        <w:tc>
          <w:tcPr>
            <w:tcW w:w="1474" w:type="dxa"/>
          </w:tcPr>
          <w:p w14:paraId="0767D3B8" w14:textId="77777777" w:rsidR="000B2A41" w:rsidRDefault="008E76E6">
            <w:pPr>
              <w:spacing w:before="40" w:after="40" w:line="240" w:lineRule="auto"/>
              <w:ind w:firstLine="0"/>
              <w:jc w:val="center"/>
            </w:pPr>
            <w:r>
              <w:rPr>
                <w:sz w:val="21"/>
              </w:rPr>
              <w:t>created_at</w:t>
            </w:r>
          </w:p>
        </w:tc>
        <w:tc>
          <w:tcPr>
            <w:tcW w:w="1871" w:type="dxa"/>
          </w:tcPr>
          <w:p w14:paraId="3531F1E4" w14:textId="77777777" w:rsidR="000B2A41" w:rsidRDefault="008E76E6">
            <w:pPr>
              <w:spacing w:before="40" w:after="40" w:line="240" w:lineRule="auto"/>
              <w:ind w:firstLine="0"/>
            </w:pPr>
            <w:r>
              <w:rPr>
                <w:sz w:val="21"/>
              </w:rPr>
              <w:t>DATETIME(6)</w:t>
            </w:r>
          </w:p>
        </w:tc>
        <w:tc>
          <w:tcPr>
            <w:tcW w:w="1559" w:type="dxa"/>
          </w:tcPr>
          <w:p w14:paraId="58198C92" w14:textId="77777777" w:rsidR="000B2A41" w:rsidRDefault="008E76E6">
            <w:pPr>
              <w:spacing w:before="40" w:after="40" w:line="240" w:lineRule="auto"/>
              <w:ind w:firstLine="0"/>
            </w:pPr>
            <w:r>
              <w:rPr>
                <w:sz w:val="21"/>
              </w:rPr>
              <w:t>非空</w:t>
            </w:r>
            <w:r>
              <w:rPr>
                <w:sz w:val="21"/>
              </w:rPr>
              <w:t xml:space="preserve"> </w:t>
            </w:r>
            <w:r>
              <w:rPr>
                <w:sz w:val="21"/>
              </w:rPr>
              <w:t>当前时间</w:t>
            </w:r>
          </w:p>
        </w:tc>
        <w:tc>
          <w:tcPr>
            <w:tcW w:w="3402" w:type="dxa"/>
          </w:tcPr>
          <w:p w14:paraId="6732A796" w14:textId="77777777" w:rsidR="000B2A41" w:rsidRDefault="008E76E6">
            <w:pPr>
              <w:spacing w:before="40" w:after="40" w:line="240" w:lineRule="auto"/>
              <w:ind w:firstLine="0"/>
            </w:pPr>
            <w:r>
              <w:rPr>
                <w:sz w:val="21"/>
              </w:rPr>
              <w:t>创建时间</w:t>
            </w:r>
          </w:p>
        </w:tc>
      </w:tr>
      <w:tr w:rsidR="000B2A41" w14:paraId="4052F6AA" w14:textId="77777777">
        <w:trPr>
          <w:jc w:val="center"/>
        </w:trPr>
        <w:tc>
          <w:tcPr>
            <w:tcW w:w="1474" w:type="dxa"/>
          </w:tcPr>
          <w:p w14:paraId="3C265E27" w14:textId="77777777" w:rsidR="000B2A41" w:rsidRDefault="008E76E6">
            <w:pPr>
              <w:spacing w:before="40" w:after="40" w:line="240" w:lineRule="auto"/>
              <w:ind w:firstLine="0"/>
              <w:jc w:val="center"/>
            </w:pPr>
            <w:r>
              <w:rPr>
                <w:sz w:val="21"/>
              </w:rPr>
              <w:t>updated_at</w:t>
            </w:r>
          </w:p>
        </w:tc>
        <w:tc>
          <w:tcPr>
            <w:tcW w:w="1871" w:type="dxa"/>
          </w:tcPr>
          <w:p w14:paraId="26F6D337" w14:textId="77777777" w:rsidR="000B2A41" w:rsidRDefault="008E76E6">
            <w:pPr>
              <w:spacing w:before="40" w:after="40" w:line="240" w:lineRule="auto"/>
              <w:ind w:firstLine="0"/>
            </w:pPr>
            <w:r>
              <w:rPr>
                <w:sz w:val="21"/>
              </w:rPr>
              <w:t>DATETIME(6)</w:t>
            </w:r>
          </w:p>
        </w:tc>
        <w:tc>
          <w:tcPr>
            <w:tcW w:w="1559" w:type="dxa"/>
          </w:tcPr>
          <w:p w14:paraId="66119EAC" w14:textId="77777777" w:rsidR="000B2A41" w:rsidRDefault="008E76E6">
            <w:pPr>
              <w:spacing w:before="40" w:after="40" w:line="240" w:lineRule="auto"/>
              <w:ind w:firstLine="0"/>
            </w:pPr>
            <w:r>
              <w:rPr>
                <w:sz w:val="21"/>
              </w:rPr>
              <w:t>非空</w:t>
            </w:r>
            <w:r>
              <w:rPr>
                <w:sz w:val="21"/>
              </w:rPr>
              <w:t xml:space="preserve"> </w:t>
            </w:r>
            <w:r>
              <w:rPr>
                <w:sz w:val="21"/>
              </w:rPr>
              <w:t>当前时间</w:t>
            </w:r>
          </w:p>
        </w:tc>
        <w:tc>
          <w:tcPr>
            <w:tcW w:w="3402" w:type="dxa"/>
          </w:tcPr>
          <w:p w14:paraId="4D012771" w14:textId="77777777" w:rsidR="000B2A41" w:rsidRDefault="008E76E6">
            <w:pPr>
              <w:spacing w:before="40" w:after="40" w:line="240" w:lineRule="auto"/>
              <w:ind w:firstLine="0"/>
            </w:pPr>
            <w:r>
              <w:rPr>
                <w:sz w:val="21"/>
              </w:rPr>
              <w:t>数据库在更新时刷新</w:t>
            </w:r>
          </w:p>
        </w:tc>
      </w:tr>
    </w:tbl>
    <w:p w14:paraId="49CD9EB7" w14:textId="77777777" w:rsidR="000B2A41" w:rsidRDefault="000B2A41">
      <w:pPr>
        <w:spacing w:after="120"/>
      </w:pPr>
    </w:p>
    <w:p w14:paraId="704EACD7" w14:textId="77777777" w:rsidR="000B2A41" w:rsidRDefault="008E76E6">
      <w:pPr>
        <w:jc w:val="center"/>
      </w:pPr>
      <w:r>
        <w:rPr>
          <w:color w:val="595959"/>
          <w:sz w:val="21"/>
        </w:rPr>
        <w:t>表</w:t>
      </w:r>
      <w:r>
        <w:rPr>
          <w:color w:val="595959"/>
          <w:sz w:val="21"/>
        </w:rPr>
        <w:t xml:space="preserve"> 3.1 book_listing </w:t>
      </w:r>
      <w:r>
        <w:rPr>
          <w:color w:val="595959"/>
          <w:sz w:val="21"/>
        </w:rPr>
        <w:t>字段说明</w:t>
      </w:r>
    </w:p>
    <w:p w14:paraId="1549B68F" w14:textId="77777777" w:rsidR="000B2A41" w:rsidRDefault="008E76E6">
      <w:pPr>
        <w:jc w:val="both"/>
      </w:pPr>
      <w:r>
        <w:t>数据库对价格、分类、成色、交易方式和状态设置取值约束（</w:t>
      </w:r>
      <w:r>
        <w:t>CHECK</w:t>
      </w:r>
      <w:r>
        <w:t>），并额外约束原价不低于现价，避免应用层疏漏导致数据不一致。索引</w:t>
      </w:r>
      <w:r>
        <w:t xml:space="preserve"> ix_book_browse </w:t>
      </w:r>
      <w:r>
        <w:t>覆盖书摊按状态、分类、创建时间的组合查询，</w:t>
      </w:r>
      <w:r>
        <w:t xml:space="preserve">ix_book_seller </w:t>
      </w:r>
      <w:r>
        <w:t>覆盖发布者个人记录按时间查询，命名方式与校园拼车模块的索引保持一致的风格。</w:t>
      </w:r>
    </w:p>
    <w:p w14:paraId="47ED4891" w14:textId="77777777" w:rsidR="000B2A41" w:rsidRDefault="008E76E6">
      <w:pPr>
        <w:pStyle w:val="21"/>
        <w:spacing w:before="260" w:after="260"/>
        <w:ind w:firstLine="0"/>
      </w:pPr>
      <w:bookmarkStart w:id="11" w:name="_Toc243308643"/>
      <w:r>
        <w:rPr>
          <w:rFonts w:ascii="黑体" w:eastAsia="黑体" w:hAnsi="黑体"/>
          <w:b w:val="0"/>
          <w:color w:val="000000"/>
          <w:sz w:val="32"/>
        </w:rPr>
        <w:t xml:space="preserve">3.3 </w:t>
      </w:r>
      <w:r>
        <w:rPr>
          <w:rFonts w:ascii="黑体" w:eastAsia="黑体" w:hAnsi="黑体"/>
          <w:b w:val="0"/>
          <w:color w:val="000000"/>
          <w:sz w:val="32"/>
        </w:rPr>
        <w:t>收藏表设计</w:t>
      </w:r>
      <w:bookmarkEnd w:id="11"/>
    </w:p>
    <w:p w14:paraId="7505BA7D" w14:textId="77777777" w:rsidR="000B2A41" w:rsidRDefault="008E76E6">
      <w:pPr>
        <w:jc w:val="both"/>
      </w:pPr>
      <w:r>
        <w:t xml:space="preserve">book_favorite </w:t>
      </w:r>
      <w:r>
        <w:t>记录谁收藏了哪本书以及收藏时间，同一用户对同一本书只保留一条记录。唯一约束</w:t>
      </w:r>
      <w:r>
        <w:t xml:space="preserve"> uq_book_favorite </w:t>
      </w:r>
      <w:r>
        <w:t>覆盖</w:t>
      </w:r>
      <w:r>
        <w:t xml:space="preserve"> (listing_id, user_id)</w:t>
      </w:r>
      <w:r>
        <w:t>，既防止重复收藏，也是并发收藏场景下保证最终一致性的关键：高并发重复收藏请求中，后到达的写入会命中该唯一约束并被识别为</w:t>
      </w:r>
      <w:r>
        <w:t>“</w:t>
      </w:r>
      <w:r>
        <w:t>已收藏</w:t>
      </w:r>
      <w:r>
        <w:t>”</w:t>
      </w:r>
      <w:r>
        <w:t>，不会抛出错误或重复计数。主要字段如表</w:t>
      </w:r>
      <w:r>
        <w:t xml:space="preserve"> 3.2 </w:t>
      </w:r>
      <w:r>
        <w:t>所示。</w:t>
      </w:r>
    </w:p>
    <w:tbl>
      <w:tblPr>
        <w:tblStyle w:val="aff1"/>
        <w:tblW w:w="8305" w:type="dxa"/>
        <w:jc w:val="center"/>
        <w:tblLayout w:type="fixed"/>
        <w:tblLook w:val="04A0" w:firstRow="1" w:lastRow="0" w:firstColumn="1" w:lastColumn="0" w:noHBand="0" w:noVBand="1"/>
      </w:tblPr>
      <w:tblGrid>
        <w:gridCol w:w="1644"/>
        <w:gridCol w:w="1644"/>
        <w:gridCol w:w="5017"/>
      </w:tblGrid>
      <w:tr w:rsidR="000B2A41" w14:paraId="66AEE543" w14:textId="77777777">
        <w:trPr>
          <w:tblHeader/>
          <w:jc w:val="center"/>
        </w:trPr>
        <w:tc>
          <w:tcPr>
            <w:tcW w:w="1644" w:type="dxa"/>
            <w:shd w:val="clear" w:color="auto" w:fill="D9D9D9"/>
          </w:tcPr>
          <w:p w14:paraId="77D0491D" w14:textId="77777777" w:rsidR="000B2A41" w:rsidRDefault="008E76E6">
            <w:pPr>
              <w:spacing w:before="40" w:after="40" w:line="240" w:lineRule="auto"/>
              <w:ind w:firstLine="0"/>
              <w:jc w:val="center"/>
            </w:pPr>
            <w:r>
              <w:rPr>
                <w:b/>
                <w:sz w:val="21"/>
              </w:rPr>
              <w:t>字段</w:t>
            </w:r>
          </w:p>
        </w:tc>
        <w:tc>
          <w:tcPr>
            <w:tcW w:w="1644" w:type="dxa"/>
            <w:shd w:val="clear" w:color="auto" w:fill="D9D9D9"/>
          </w:tcPr>
          <w:p w14:paraId="0C91D98C" w14:textId="77777777" w:rsidR="000B2A41" w:rsidRDefault="008E76E6">
            <w:pPr>
              <w:spacing w:before="40" w:after="40" w:line="240" w:lineRule="auto"/>
              <w:ind w:firstLine="0"/>
              <w:jc w:val="center"/>
            </w:pPr>
            <w:r>
              <w:rPr>
                <w:b/>
                <w:sz w:val="21"/>
              </w:rPr>
              <w:t>类型</w:t>
            </w:r>
          </w:p>
        </w:tc>
        <w:tc>
          <w:tcPr>
            <w:tcW w:w="5017" w:type="dxa"/>
            <w:shd w:val="clear" w:color="auto" w:fill="D9D9D9"/>
          </w:tcPr>
          <w:p w14:paraId="525374A6" w14:textId="77777777" w:rsidR="000B2A41" w:rsidRDefault="008E76E6">
            <w:pPr>
              <w:spacing w:before="40" w:after="40" w:line="240" w:lineRule="auto"/>
              <w:ind w:firstLine="0"/>
              <w:jc w:val="center"/>
            </w:pPr>
            <w:r>
              <w:rPr>
                <w:b/>
                <w:sz w:val="21"/>
              </w:rPr>
              <w:t>约束与说明</w:t>
            </w:r>
          </w:p>
        </w:tc>
      </w:tr>
      <w:tr w:rsidR="000B2A41" w14:paraId="15487A0A" w14:textId="77777777">
        <w:trPr>
          <w:jc w:val="center"/>
        </w:trPr>
        <w:tc>
          <w:tcPr>
            <w:tcW w:w="1644" w:type="dxa"/>
          </w:tcPr>
          <w:p w14:paraId="5E9E16D3" w14:textId="77777777" w:rsidR="000B2A41" w:rsidRDefault="008E76E6">
            <w:pPr>
              <w:spacing w:before="40" w:after="40" w:line="240" w:lineRule="auto"/>
              <w:ind w:firstLine="0"/>
              <w:jc w:val="center"/>
            </w:pPr>
            <w:r>
              <w:rPr>
                <w:sz w:val="21"/>
              </w:rPr>
              <w:t>id</w:t>
            </w:r>
          </w:p>
        </w:tc>
        <w:tc>
          <w:tcPr>
            <w:tcW w:w="1644" w:type="dxa"/>
          </w:tcPr>
          <w:p w14:paraId="71DE9489" w14:textId="77777777" w:rsidR="000B2A41" w:rsidRDefault="008E76E6">
            <w:pPr>
              <w:spacing w:before="40" w:after="40" w:line="240" w:lineRule="auto"/>
              <w:ind w:firstLine="0"/>
            </w:pPr>
            <w:r>
              <w:rPr>
                <w:sz w:val="21"/>
              </w:rPr>
              <w:t>BIGINT</w:t>
            </w:r>
          </w:p>
        </w:tc>
        <w:tc>
          <w:tcPr>
            <w:tcW w:w="5017" w:type="dxa"/>
          </w:tcPr>
          <w:p w14:paraId="02F53D97" w14:textId="77777777" w:rsidR="000B2A41" w:rsidRDefault="008E76E6">
            <w:pPr>
              <w:spacing w:before="40" w:after="40" w:line="240" w:lineRule="auto"/>
              <w:ind w:firstLine="0"/>
            </w:pPr>
            <w:r>
              <w:rPr>
                <w:sz w:val="21"/>
              </w:rPr>
              <w:t>主键</w:t>
            </w:r>
            <w:r>
              <w:rPr>
                <w:sz w:val="21"/>
              </w:rPr>
              <w:t xml:space="preserve"> </w:t>
            </w:r>
            <w:r>
              <w:rPr>
                <w:sz w:val="21"/>
              </w:rPr>
              <w:t>自增</w:t>
            </w:r>
          </w:p>
        </w:tc>
      </w:tr>
      <w:tr w:rsidR="000B2A41" w14:paraId="12DBCC4B" w14:textId="77777777">
        <w:trPr>
          <w:jc w:val="center"/>
        </w:trPr>
        <w:tc>
          <w:tcPr>
            <w:tcW w:w="1644" w:type="dxa"/>
          </w:tcPr>
          <w:p w14:paraId="187E7D3F" w14:textId="77777777" w:rsidR="000B2A41" w:rsidRDefault="008E76E6">
            <w:pPr>
              <w:spacing w:before="40" w:after="40" w:line="240" w:lineRule="auto"/>
              <w:ind w:firstLine="0"/>
              <w:jc w:val="center"/>
            </w:pPr>
            <w:r>
              <w:rPr>
                <w:sz w:val="21"/>
              </w:rPr>
              <w:t>listing_id</w:t>
            </w:r>
          </w:p>
        </w:tc>
        <w:tc>
          <w:tcPr>
            <w:tcW w:w="1644" w:type="dxa"/>
          </w:tcPr>
          <w:p w14:paraId="4797996D" w14:textId="77777777" w:rsidR="000B2A41" w:rsidRDefault="008E76E6">
            <w:pPr>
              <w:spacing w:before="40" w:after="40" w:line="240" w:lineRule="auto"/>
              <w:ind w:firstLine="0"/>
            </w:pPr>
            <w:r>
              <w:rPr>
                <w:sz w:val="21"/>
              </w:rPr>
              <w:t>BIGINT</w:t>
            </w:r>
          </w:p>
        </w:tc>
        <w:tc>
          <w:tcPr>
            <w:tcW w:w="5017" w:type="dxa"/>
          </w:tcPr>
          <w:p w14:paraId="1DE5C5A3" w14:textId="77777777" w:rsidR="000B2A41" w:rsidRDefault="008E76E6">
            <w:pPr>
              <w:spacing w:before="40" w:after="40" w:line="240" w:lineRule="auto"/>
              <w:ind w:firstLine="0"/>
            </w:pPr>
            <w:r>
              <w:rPr>
                <w:sz w:val="21"/>
              </w:rPr>
              <w:t>非空，关联</w:t>
            </w:r>
            <w:r>
              <w:rPr>
                <w:sz w:val="21"/>
              </w:rPr>
              <w:t xml:space="preserve"> book_listing.id</w:t>
            </w:r>
          </w:p>
        </w:tc>
      </w:tr>
      <w:tr w:rsidR="000B2A41" w14:paraId="41D93F32" w14:textId="77777777">
        <w:trPr>
          <w:jc w:val="center"/>
        </w:trPr>
        <w:tc>
          <w:tcPr>
            <w:tcW w:w="1644" w:type="dxa"/>
          </w:tcPr>
          <w:p w14:paraId="15391711" w14:textId="77777777" w:rsidR="000B2A41" w:rsidRDefault="008E76E6">
            <w:pPr>
              <w:spacing w:before="40" w:after="40" w:line="240" w:lineRule="auto"/>
              <w:ind w:firstLine="0"/>
              <w:jc w:val="center"/>
            </w:pPr>
            <w:r>
              <w:rPr>
                <w:sz w:val="21"/>
              </w:rPr>
              <w:t>user_id</w:t>
            </w:r>
          </w:p>
        </w:tc>
        <w:tc>
          <w:tcPr>
            <w:tcW w:w="1644" w:type="dxa"/>
          </w:tcPr>
          <w:p w14:paraId="4A369508" w14:textId="77777777" w:rsidR="000B2A41" w:rsidRDefault="008E76E6">
            <w:pPr>
              <w:spacing w:before="40" w:after="40" w:line="240" w:lineRule="auto"/>
              <w:ind w:firstLine="0"/>
            </w:pPr>
            <w:r>
              <w:rPr>
                <w:sz w:val="21"/>
              </w:rPr>
              <w:t>BIGINT</w:t>
            </w:r>
          </w:p>
        </w:tc>
        <w:tc>
          <w:tcPr>
            <w:tcW w:w="5017" w:type="dxa"/>
          </w:tcPr>
          <w:p w14:paraId="2B00340A" w14:textId="77777777" w:rsidR="000B2A41" w:rsidRDefault="008E76E6">
            <w:pPr>
              <w:spacing w:before="40" w:after="40" w:line="240" w:lineRule="auto"/>
              <w:ind w:firstLine="0"/>
            </w:pPr>
            <w:r>
              <w:rPr>
                <w:sz w:val="21"/>
              </w:rPr>
              <w:t>非空，关联</w:t>
            </w:r>
            <w:r>
              <w:rPr>
                <w:sz w:val="21"/>
              </w:rPr>
              <w:t xml:space="preserve"> user.id</w:t>
            </w:r>
          </w:p>
        </w:tc>
      </w:tr>
      <w:tr w:rsidR="000B2A41" w14:paraId="267E86F9" w14:textId="77777777">
        <w:trPr>
          <w:jc w:val="center"/>
        </w:trPr>
        <w:tc>
          <w:tcPr>
            <w:tcW w:w="1644" w:type="dxa"/>
          </w:tcPr>
          <w:p w14:paraId="465A39A8" w14:textId="77777777" w:rsidR="000B2A41" w:rsidRDefault="008E76E6">
            <w:pPr>
              <w:spacing w:before="40" w:after="40" w:line="240" w:lineRule="auto"/>
              <w:ind w:firstLine="0"/>
              <w:jc w:val="center"/>
            </w:pPr>
            <w:r>
              <w:rPr>
                <w:sz w:val="21"/>
              </w:rPr>
              <w:t>created_at</w:t>
            </w:r>
          </w:p>
        </w:tc>
        <w:tc>
          <w:tcPr>
            <w:tcW w:w="1644" w:type="dxa"/>
          </w:tcPr>
          <w:p w14:paraId="0E62A95E" w14:textId="77777777" w:rsidR="000B2A41" w:rsidRDefault="008E76E6">
            <w:pPr>
              <w:spacing w:before="40" w:after="40" w:line="240" w:lineRule="auto"/>
              <w:ind w:firstLine="0"/>
            </w:pPr>
            <w:r>
              <w:rPr>
                <w:sz w:val="21"/>
              </w:rPr>
              <w:t>DATETIME(6)</w:t>
            </w:r>
          </w:p>
        </w:tc>
        <w:tc>
          <w:tcPr>
            <w:tcW w:w="5017" w:type="dxa"/>
          </w:tcPr>
          <w:p w14:paraId="7A082BA0" w14:textId="77777777" w:rsidR="000B2A41" w:rsidRDefault="008E76E6">
            <w:pPr>
              <w:spacing w:before="40" w:after="40" w:line="240" w:lineRule="auto"/>
              <w:ind w:firstLine="0"/>
            </w:pPr>
            <w:r>
              <w:rPr>
                <w:sz w:val="21"/>
              </w:rPr>
              <w:t>非空，默认当前时间，收藏建立时间</w:t>
            </w:r>
          </w:p>
        </w:tc>
      </w:tr>
    </w:tbl>
    <w:p w14:paraId="5F0CBD05" w14:textId="77777777" w:rsidR="000B2A41" w:rsidRDefault="000B2A41">
      <w:pPr>
        <w:spacing w:after="120"/>
      </w:pPr>
    </w:p>
    <w:p w14:paraId="06BC5C5C" w14:textId="77777777" w:rsidR="000B2A41" w:rsidRDefault="008E76E6">
      <w:pPr>
        <w:jc w:val="center"/>
      </w:pPr>
      <w:r>
        <w:rPr>
          <w:color w:val="595959"/>
          <w:sz w:val="21"/>
        </w:rPr>
        <w:t>表</w:t>
      </w:r>
      <w:r>
        <w:rPr>
          <w:color w:val="595959"/>
          <w:sz w:val="21"/>
        </w:rPr>
        <w:t xml:space="preserve"> 3.2 book_favorite </w:t>
      </w:r>
      <w:r>
        <w:rPr>
          <w:color w:val="595959"/>
          <w:sz w:val="21"/>
        </w:rPr>
        <w:t>字段说明</w:t>
      </w:r>
    </w:p>
    <w:p w14:paraId="032FEC59" w14:textId="77777777" w:rsidR="000B2A41" w:rsidRDefault="008E76E6">
      <w:pPr>
        <w:jc w:val="both"/>
      </w:pPr>
      <w:r>
        <w:t>收藏表不记录</w:t>
      </w:r>
      <w:r>
        <w:t>“</w:t>
      </w:r>
      <w:r>
        <w:t>取消收藏</w:t>
      </w:r>
      <w:r>
        <w:t>”</w:t>
      </w:r>
      <w:r>
        <w:t>事件，取消收藏直接删除对应记录；索引</w:t>
      </w:r>
      <w:r>
        <w:t xml:space="preserve"> ix_book_favorite_user </w:t>
      </w:r>
      <w:r>
        <w:t>覆盖用户按时间查询个人收藏列表。收藏总数在查询书籍详情或列表时通过按</w:t>
      </w:r>
      <w:r>
        <w:t xml:space="preserve"> listing_id </w:t>
      </w:r>
      <w:r>
        <w:t>分组统计得到，不单独维护冗余计数字段，避免并发场景下计数字段与实际记录数不一致。</w:t>
      </w:r>
    </w:p>
    <w:p w14:paraId="608ACB47" w14:textId="77777777" w:rsidR="000B2A41" w:rsidRDefault="008E76E6">
      <w:pPr>
        <w:pStyle w:val="21"/>
        <w:spacing w:before="260" w:after="260"/>
        <w:ind w:firstLine="0"/>
      </w:pPr>
      <w:bookmarkStart w:id="12" w:name="_Toc243308644"/>
      <w:r>
        <w:rPr>
          <w:rFonts w:ascii="黑体" w:eastAsia="黑体" w:hAnsi="黑体"/>
          <w:b w:val="0"/>
          <w:color w:val="000000"/>
          <w:sz w:val="32"/>
        </w:rPr>
        <w:t xml:space="preserve">3.4 </w:t>
      </w:r>
      <w:r>
        <w:rPr>
          <w:rFonts w:ascii="黑体" w:eastAsia="黑体" w:hAnsi="黑体"/>
          <w:b w:val="0"/>
          <w:color w:val="000000"/>
          <w:sz w:val="32"/>
        </w:rPr>
        <w:t>图片与数据维护</w:t>
      </w:r>
      <w:bookmarkEnd w:id="12"/>
    </w:p>
    <w:p w14:paraId="47A53E6F" w14:textId="77777777" w:rsidR="000B2A41" w:rsidRDefault="008E76E6">
      <w:pPr>
        <w:jc w:val="both"/>
      </w:pPr>
      <w:r>
        <w:t>书籍图片复用公共框架已有的图片上传接口与</w:t>
      </w:r>
      <w:r>
        <w:t xml:space="preserve"> backend/uploads/ </w:t>
      </w:r>
      <w:r>
        <w:t>目录，数据库仅保存图片相对地址，不保存二进制内容；上传时校验文件扩展名、实际图片内容和大小限制（最大</w:t>
      </w:r>
      <w:r>
        <w:t xml:space="preserve"> 5 </w:t>
      </w:r>
      <w:r>
        <w:t>MiB</w:t>
      </w:r>
      <w:r>
        <w:t>），与头像上传使用同一套校验逻辑。提交发布或编辑请求时，服务器会重新确认每一张图片地址均指向本服务已存在的文件，防止引用外部地址或伪造路径。</w:t>
      </w:r>
    </w:p>
    <w:p w14:paraId="2958F86D" w14:textId="77777777" w:rsidR="000B2A41" w:rsidRDefault="008E76E6">
      <w:pPr>
        <w:jc w:val="both"/>
      </w:pPr>
      <w:r>
        <w:t>首次安装的数据库通过</w:t>
      </w:r>
      <w:r>
        <w:t xml:space="preserve"> database/init.sql </w:t>
      </w:r>
      <w:r>
        <w:t>依次创建用户表、拼车相关表和二手书相关表；已安装的旧数据库通过</w:t>
      </w:r>
      <w:r>
        <w:t xml:space="preserve"> database/migrate_book.py </w:t>
      </w:r>
      <w:r>
        <w:t>补充创建</w:t>
      </w:r>
      <w:r>
        <w:t xml:space="preserve"> book_listing </w:t>
      </w:r>
      <w:r>
        <w:t>和</w:t>
      </w:r>
      <w:r>
        <w:t xml:space="preserve"> book_favorite </w:t>
      </w:r>
      <w:r>
        <w:t>两张表，不清空、不修改已有的用户、拼车及其他业务数据，脚本可重复执行且不会重复建表。</w:t>
      </w:r>
    </w:p>
    <w:p w14:paraId="553F27BE" w14:textId="77777777" w:rsidR="000B2A41" w:rsidRDefault="008E76E6">
      <w:r>
        <w:br w:type="page"/>
      </w:r>
    </w:p>
    <w:p w14:paraId="72E47C10" w14:textId="77777777" w:rsidR="000B2A41" w:rsidRDefault="008E76E6">
      <w:pPr>
        <w:pStyle w:val="1"/>
        <w:spacing w:before="360" w:after="240"/>
        <w:ind w:firstLine="0"/>
      </w:pPr>
      <w:bookmarkStart w:id="13" w:name="_Toc243308645"/>
      <w:r>
        <w:rPr>
          <w:rFonts w:ascii="黑体" w:eastAsia="黑体" w:hAnsi="黑体"/>
          <w:color w:val="181818"/>
          <w:sz w:val="36"/>
        </w:rPr>
        <w:lastRenderedPageBreak/>
        <w:t>四、程序设计</w:t>
      </w:r>
      <w:bookmarkEnd w:id="13"/>
    </w:p>
    <w:p w14:paraId="42785C10" w14:textId="77777777" w:rsidR="000B2A41" w:rsidRDefault="008E76E6">
      <w:pPr>
        <w:pStyle w:val="21"/>
        <w:spacing w:before="260" w:after="260"/>
        <w:ind w:firstLine="0"/>
      </w:pPr>
      <w:bookmarkStart w:id="14" w:name="_Toc243308646"/>
      <w:r>
        <w:rPr>
          <w:rFonts w:ascii="黑体" w:eastAsia="黑体" w:hAnsi="黑体"/>
          <w:b w:val="0"/>
          <w:color w:val="000000"/>
          <w:sz w:val="32"/>
        </w:rPr>
        <w:t xml:space="preserve">4.1 </w:t>
      </w:r>
      <w:r>
        <w:rPr>
          <w:rFonts w:ascii="黑体" w:eastAsia="黑体" w:hAnsi="黑体"/>
          <w:b w:val="0"/>
          <w:color w:val="000000"/>
          <w:sz w:val="32"/>
        </w:rPr>
        <w:t>发布与编辑</w:t>
      </w:r>
      <w:bookmarkEnd w:id="14"/>
    </w:p>
    <w:p w14:paraId="1E709B2B" w14:textId="77777777" w:rsidR="000B2A41" w:rsidRDefault="008E76E6">
      <w:pPr>
        <w:jc w:val="both"/>
      </w:pPr>
      <w:r>
        <w:t>发布书籍时，程序依次校验书名、作者、</w:t>
      </w:r>
      <w:r>
        <w:t xml:space="preserve">ISBN </w:t>
      </w:r>
      <w:r>
        <w:t>格式、分类、成色、描述长度、图片数量与来源、价格区间、原价与现价的大小关系、交易方式、交易地点和联系方式。发布者由当前登录账号确定，客户端无法通过表单指定其他用户为发布者。提交通过后写入</w:t>
      </w:r>
      <w:r>
        <w:t xml:space="preserve"> book_listing </w:t>
      </w:r>
      <w:r>
        <w:t>记录，初始状态固定为</w:t>
      </w:r>
      <w:r>
        <w:t>“</w:t>
      </w:r>
      <w:r>
        <w:t>在售</w:t>
      </w:r>
      <w:r>
        <w:t>”</w:t>
      </w:r>
      <w:r>
        <w:t>。</w:t>
      </w:r>
    </w:p>
    <w:p w14:paraId="60FD93CA" w14:textId="77777777" w:rsidR="000B2A41" w:rsidRDefault="008E76E6">
      <w:pPr>
        <w:jc w:val="both"/>
      </w:pPr>
      <w:r>
        <w:t>编辑复用发布时的表单组件，进入页面后先并行请求书籍详情、本人与书籍的关系（</w:t>
      </w:r>
      <w:r>
        <w:t>relation</w:t>
      </w:r>
      <w:r>
        <w:t>）以及发布者联系方式三个接口，用已保存的数据预填表单，包括此前容易被忽略的联系方式字段。只有本人发布且当前仍为</w:t>
      </w:r>
      <w:r>
        <w:t>“</w:t>
      </w:r>
      <w:r>
        <w:t>在售</w:t>
      </w:r>
      <w:r>
        <w:t>”</w:t>
      </w:r>
      <w:r>
        <w:t>状态的书籍才</w:t>
      </w:r>
      <w:r>
        <w:t>允许进入编辑并提交成功；若书籍已被标记预定、售出或下架，编辑请求会在服务器端被拒绝，不能仅依赖页面打开时的状态。</w:t>
      </w:r>
    </w:p>
    <w:p w14:paraId="7B1B9E0C" w14:textId="77777777" w:rsidR="000B2A41" w:rsidRDefault="008E76E6">
      <w:pPr>
        <w:jc w:val="both"/>
      </w:pPr>
      <w:r>
        <w:t>开发过程中发现并修复了一处权限设计问题：联系方式接口最初完全禁止发布者查看自己书籍的联系方式，这导致编辑页面无法正确回显已保存的联系方式，保存后会把联系方式静默重置为表单默认值，属于真实的数据丢失风险。修正方案参考校园拼车模块</w:t>
      </w:r>
      <w:r>
        <w:t>“</w:t>
      </w:r>
      <w:r>
        <w:t>发起人可查看自己行程联系方式</w:t>
      </w:r>
      <w:r>
        <w:t>”</w:t>
      </w:r>
      <w:r>
        <w:t>的权限设计：允许发布者本人在任意状态下查看自己书籍的联系方式，非发布者则仍按书籍状态限制查看范围。</w:t>
      </w:r>
    </w:p>
    <w:p w14:paraId="6D8B2140" w14:textId="77777777" w:rsidR="000B2A41" w:rsidRDefault="008E76E6">
      <w:pPr>
        <w:pStyle w:val="21"/>
        <w:spacing w:before="260" w:after="260"/>
        <w:ind w:firstLine="0"/>
      </w:pPr>
      <w:bookmarkStart w:id="15" w:name="_Toc243308647"/>
      <w:r>
        <w:rPr>
          <w:rFonts w:ascii="黑体" w:eastAsia="黑体" w:hAnsi="黑体"/>
          <w:b w:val="0"/>
          <w:color w:val="000000"/>
          <w:sz w:val="32"/>
        </w:rPr>
        <w:t xml:space="preserve">4.2 </w:t>
      </w:r>
      <w:r>
        <w:rPr>
          <w:rFonts w:ascii="黑体" w:eastAsia="黑体" w:hAnsi="黑体"/>
          <w:b w:val="0"/>
          <w:color w:val="000000"/>
          <w:sz w:val="32"/>
        </w:rPr>
        <w:t>浏览与筛选流程</w:t>
      </w:r>
      <w:bookmarkEnd w:id="15"/>
    </w:p>
    <w:p w14:paraId="0D878DDD" w14:textId="77777777" w:rsidR="000B2A41" w:rsidRDefault="008E76E6">
      <w:pPr>
        <w:jc w:val="both"/>
      </w:pPr>
      <w:r>
        <w:t>书摊默认展示状态为</w:t>
      </w:r>
      <w:r>
        <w:t>“</w:t>
      </w:r>
      <w:r>
        <w:t>在售</w:t>
      </w:r>
      <w:r>
        <w:t>”</w:t>
      </w:r>
      <w:r>
        <w:t>和</w:t>
      </w:r>
      <w:r>
        <w:t>“</w:t>
      </w:r>
      <w:r>
        <w:t>已预定</w:t>
      </w:r>
      <w:r>
        <w:t>”</w:t>
      </w:r>
      <w:r>
        <w:t>的书籍，</w:t>
      </w:r>
      <w:r>
        <w:t>“</w:t>
      </w:r>
      <w:r>
        <w:t>已售出</w:t>
      </w:r>
      <w:r>
        <w:t>”</w:t>
      </w:r>
      <w:r>
        <w:t>和</w:t>
      </w:r>
      <w:r>
        <w:t>“</w:t>
      </w:r>
      <w:r>
        <w:t>已下架</w:t>
      </w:r>
      <w:r>
        <w:t>”</w:t>
      </w:r>
      <w:r>
        <w:t>的书籍不出现在默认列表中，但仍可通过已获得的链接直接访问详情，</w:t>
      </w:r>
      <w:r>
        <w:t>用于历史记录追溯。关键词筛选按书名或作者的子串匹配；分类、成色、交易方式为精确匹配；价格区间、是否可议价、是否仅看在售为可选的附加条件，多个条件之间为</w:t>
      </w:r>
      <w:r>
        <w:t>“</w:t>
      </w:r>
      <w:r>
        <w:t>且</w:t>
      </w:r>
      <w:r>
        <w:t>”</w:t>
      </w:r>
      <w:r>
        <w:t>的关系。</w:t>
      </w:r>
    </w:p>
    <w:p w14:paraId="245A0345" w14:textId="77777777" w:rsidR="000B2A41" w:rsidRDefault="008E76E6">
      <w:pPr>
        <w:jc w:val="both"/>
      </w:pPr>
      <w:r>
        <w:lastRenderedPageBreak/>
        <w:t>列表支持按发布时间倒序（默认）或价格从低到高</w:t>
      </w:r>
      <w:r>
        <w:t>/</w:t>
      </w:r>
      <w:r>
        <w:t>从高到低排序，每页</w:t>
      </w:r>
      <w:r>
        <w:t xml:space="preserve"> 12 </w:t>
      </w:r>
      <w:r>
        <w:t>条。筛选条件和排序方式写入路由</w:t>
      </w:r>
      <w:r>
        <w:t xml:space="preserve"> query </w:t>
      </w:r>
      <w:r>
        <w:t>参数，切换分页、从详情返回书摊时自动保留，用户不需要重新设置筛选条件；提供</w:t>
      </w:r>
      <w:r>
        <w:t>“</w:t>
      </w:r>
      <w:r>
        <w:t>重置</w:t>
      </w:r>
      <w:r>
        <w:t>”</w:t>
      </w:r>
      <w:r>
        <w:t>操作一键清空全部条件。</w:t>
      </w:r>
    </w:p>
    <w:p w14:paraId="2C3C3972" w14:textId="77777777" w:rsidR="000B2A41" w:rsidRDefault="008E76E6">
      <w:pPr>
        <w:jc w:val="both"/>
      </w:pPr>
      <w:r>
        <w:t>查看书籍详情时，服务器通过数据库原子自增语句更新浏览次数，不额外加锁，避免在高并发浏览场景下影响读取性能；该计数仅用于页面展</w:t>
      </w:r>
      <w:r>
        <w:t>示参考，不作为任何业务规则的判断依据。</w:t>
      </w:r>
    </w:p>
    <w:p w14:paraId="1D7499EA" w14:textId="77777777" w:rsidR="000B2A41" w:rsidRDefault="008E76E6">
      <w:pPr>
        <w:pStyle w:val="21"/>
        <w:spacing w:before="260" w:after="260"/>
        <w:ind w:firstLine="0"/>
      </w:pPr>
      <w:bookmarkStart w:id="16" w:name="_Toc243308648"/>
      <w:r>
        <w:rPr>
          <w:rFonts w:ascii="黑体" w:eastAsia="黑体" w:hAnsi="黑体"/>
          <w:b w:val="0"/>
          <w:color w:val="000000"/>
          <w:sz w:val="32"/>
        </w:rPr>
        <w:t xml:space="preserve">4.3 </w:t>
      </w:r>
      <w:r>
        <w:rPr>
          <w:rFonts w:ascii="黑体" w:eastAsia="黑体" w:hAnsi="黑体"/>
          <w:b w:val="0"/>
          <w:color w:val="000000"/>
          <w:sz w:val="32"/>
        </w:rPr>
        <w:t>收藏与联系卖家</w:t>
      </w:r>
      <w:bookmarkEnd w:id="16"/>
    </w:p>
    <w:p w14:paraId="1D417522" w14:textId="77777777" w:rsidR="000B2A41" w:rsidRDefault="008E76E6">
      <w:pPr>
        <w:jc w:val="both"/>
      </w:pPr>
      <w:r>
        <w:t>登录用户可以收藏他人发布且当前在售或已预定的书籍，收藏自己发布的书籍会被服务器拒绝。收藏状态通过独立的</w:t>
      </w:r>
      <w:r>
        <w:t xml:space="preserve"> relation </w:t>
      </w:r>
      <w:r>
        <w:t>接口返回，供详情页决定按钮显示为</w:t>
      </w:r>
      <w:r>
        <w:t>“</w:t>
      </w:r>
      <w:r>
        <w:t>收藏</w:t>
      </w:r>
      <w:r>
        <w:t>”</w:t>
      </w:r>
      <w:r>
        <w:t>还是</w:t>
      </w:r>
      <w:r>
        <w:t>“</w:t>
      </w:r>
      <w:r>
        <w:t>已收藏</w:t>
      </w:r>
      <w:r>
        <w:t>”</w:t>
      </w:r>
      <w:r>
        <w:t>；收藏总数在列表和详情中均实时展示。</w:t>
      </w:r>
    </w:p>
    <w:p w14:paraId="73376BFF" w14:textId="77777777" w:rsidR="000B2A41" w:rsidRDefault="008E76E6">
      <w:pPr>
        <w:jc w:val="both"/>
      </w:pPr>
      <w:r>
        <w:t>非发布者在书籍处于在售或已预定状态时，可以点击</w:t>
      </w:r>
      <w:r>
        <w:t>“</w:t>
      </w:r>
      <w:r>
        <w:t>查看联系方式</w:t>
      </w:r>
      <w:r>
        <w:t>”</w:t>
      </w:r>
      <w:r>
        <w:t>获取发布者的联系方式用于进一步沟通和验货；书籍已售出或已下架后，联系方式接口对非发布者返回拒绝，页面不再展示该入口。发布者本人在任意状态下均可查看自己书籍的联系方式，用于核</w:t>
      </w:r>
      <w:r>
        <w:t>对发布信息和支持编辑页面回显。</w:t>
      </w:r>
    </w:p>
    <w:p w14:paraId="3036FCE4" w14:textId="77777777" w:rsidR="000B2A41" w:rsidRDefault="008E76E6">
      <w:pPr>
        <w:pStyle w:val="21"/>
        <w:spacing w:before="260" w:after="260"/>
        <w:ind w:firstLine="0"/>
      </w:pPr>
      <w:bookmarkStart w:id="17" w:name="_Toc243308649"/>
      <w:r>
        <w:rPr>
          <w:rFonts w:ascii="黑体" w:eastAsia="黑体" w:hAnsi="黑体"/>
          <w:b w:val="0"/>
          <w:color w:val="000000"/>
          <w:sz w:val="32"/>
        </w:rPr>
        <w:t xml:space="preserve">4.4 </w:t>
      </w:r>
      <w:r>
        <w:rPr>
          <w:rFonts w:ascii="黑体" w:eastAsia="黑体" w:hAnsi="黑体"/>
          <w:b w:val="0"/>
          <w:color w:val="000000"/>
          <w:sz w:val="32"/>
        </w:rPr>
        <w:t>状态管理</w:t>
      </w:r>
      <w:bookmarkEnd w:id="17"/>
    </w:p>
    <w:p w14:paraId="489075FE" w14:textId="77777777" w:rsidR="000B2A41" w:rsidRDefault="008E76E6">
      <w:pPr>
        <w:jc w:val="both"/>
      </w:pPr>
      <w:r>
        <w:t>书籍状态只保存</w:t>
      </w:r>
      <w:r>
        <w:t>“</w:t>
      </w:r>
      <w:r>
        <w:t>在售、已预定、已售出、已下架</w:t>
      </w:r>
      <w:r>
        <w:t>”</w:t>
      </w:r>
      <w:r>
        <w:t>四种，不单独维护</w:t>
      </w:r>
      <w:r>
        <w:t>“</w:t>
      </w:r>
      <w:r>
        <w:t>满足展示条件</w:t>
      </w:r>
      <w:r>
        <w:t>”</w:t>
      </w:r>
      <w:r>
        <w:t>等派生状态，避免状态冗余导致不一致。发布者可执行的操作包括：标记预定（在售</w:t>
      </w:r>
      <w:r>
        <w:t>→</w:t>
      </w:r>
      <w:r>
        <w:t>已预定）、取消预定（已预定</w:t>
      </w:r>
      <w:r>
        <w:t>→</w:t>
      </w:r>
      <w:r>
        <w:t>在售）、标记售出（在售或已预定</w:t>
      </w:r>
      <w:r>
        <w:t>→</w:t>
      </w:r>
      <w:r>
        <w:t>已售出）、下架（在售或已预定</w:t>
      </w:r>
      <w:r>
        <w:t>→</w:t>
      </w:r>
      <w:r>
        <w:t>已下架）；已售出、已下架均为终态，不可再变更为其他状态，页面也不再展示相应操作按钮。状态流转关系如图</w:t>
      </w:r>
      <w:r>
        <w:t xml:space="preserve"> 4.1 </w:t>
      </w:r>
      <w:r>
        <w:t>所示。</w:t>
      </w:r>
    </w:p>
    <w:p w14:paraId="690B6FD5" w14:textId="77777777" w:rsidR="000B2A41" w:rsidRDefault="008E76E6">
      <w:pPr>
        <w:jc w:val="center"/>
      </w:pPr>
      <w:r>
        <w:rPr>
          <w:noProof/>
        </w:rPr>
        <w:lastRenderedPageBreak/>
        <w:drawing>
          <wp:inline distT="0" distB="0" distL="0" distR="0" wp14:anchorId="2FA9D339" wp14:editId="2118F405">
            <wp:extent cx="5580000" cy="161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states.png"/>
                    <pic:cNvPicPr/>
                  </pic:nvPicPr>
                  <pic:blipFill>
                    <a:blip r:embed="rId9"/>
                    <a:stretch>
                      <a:fillRect/>
                    </a:stretch>
                  </pic:blipFill>
                  <pic:spPr>
                    <a:xfrm>
                      <a:off x="0" y="0"/>
                      <a:ext cx="5580000" cy="1612000"/>
                    </a:xfrm>
                    <a:prstGeom prst="rect">
                      <a:avLst/>
                    </a:prstGeom>
                  </pic:spPr>
                </pic:pic>
              </a:graphicData>
            </a:graphic>
          </wp:inline>
        </w:drawing>
      </w:r>
    </w:p>
    <w:p w14:paraId="76CE210E" w14:textId="77777777" w:rsidR="000B2A41" w:rsidRDefault="008E76E6">
      <w:pPr>
        <w:jc w:val="center"/>
      </w:pPr>
      <w:r>
        <w:rPr>
          <w:color w:val="595959"/>
          <w:sz w:val="21"/>
        </w:rPr>
        <w:t>图</w:t>
      </w:r>
      <w:r>
        <w:rPr>
          <w:color w:val="595959"/>
          <w:sz w:val="21"/>
        </w:rPr>
        <w:t xml:space="preserve"> 4.1 </w:t>
      </w:r>
      <w:r>
        <w:rPr>
          <w:color w:val="595959"/>
          <w:sz w:val="21"/>
        </w:rPr>
        <w:t>书籍状态流转</w:t>
      </w:r>
    </w:p>
    <w:p w14:paraId="5CD71EC1" w14:textId="77777777" w:rsidR="000B2A41" w:rsidRDefault="008E76E6">
      <w:pPr>
        <w:jc w:val="both"/>
      </w:pPr>
      <w:r>
        <w:t>所有状态变更均通过</w:t>
      </w:r>
      <w:r>
        <w:t xml:space="preserve"> SELECT ... FOR UPDATE </w:t>
      </w:r>
      <w:r>
        <w:t>锁定该</w:t>
      </w:r>
      <w:r>
        <w:t>书籍记录后再校验和写入，确保同一本书的并发状态操作按顺序串行处理，不会出现状态被覆盖的竞态问题。重复提交相同目标状态的操作返回当前结果而不是报错，便于前端在网络重试场景下正确处理；终态之间或从终态回退到非终态的请求统一拒绝并返回明确的错误原因。</w:t>
      </w:r>
    </w:p>
    <w:p w14:paraId="43C3B7F1" w14:textId="77777777" w:rsidR="000B2A41" w:rsidRDefault="008E76E6">
      <w:pPr>
        <w:pStyle w:val="21"/>
        <w:spacing w:before="260" w:after="260"/>
        <w:ind w:firstLine="0"/>
      </w:pPr>
      <w:bookmarkStart w:id="18" w:name="_Toc243308650"/>
      <w:r>
        <w:rPr>
          <w:rFonts w:ascii="黑体" w:eastAsia="黑体" w:hAnsi="黑体"/>
          <w:b w:val="0"/>
          <w:color w:val="000000"/>
          <w:sz w:val="32"/>
        </w:rPr>
        <w:t xml:space="preserve">4.5 </w:t>
      </w:r>
      <w:r>
        <w:rPr>
          <w:rFonts w:ascii="黑体" w:eastAsia="黑体" w:hAnsi="黑体"/>
          <w:b w:val="0"/>
          <w:color w:val="000000"/>
          <w:sz w:val="32"/>
        </w:rPr>
        <w:t>图片上传与异常处理</w:t>
      </w:r>
      <w:bookmarkEnd w:id="18"/>
    </w:p>
    <w:p w14:paraId="46746C9F" w14:textId="77777777" w:rsidR="000B2A41" w:rsidRDefault="008E76E6">
      <w:pPr>
        <w:jc w:val="both"/>
      </w:pPr>
      <w:r>
        <w:t>发布与编辑页面提供多图选择组件，用户可以连续选择多张图片逐一上传，上传成功后在表单内调整哪一张作为封面、删除不需要的图片；封面默认取图片数组首项，调整封面只改变数组顺序，不重新上传。单张图片上传失败（格式不符或超出大小限制）不影响已成功上</w:t>
      </w:r>
      <w:r>
        <w:t>传的其他图片，错误提示明确说明原因。</w:t>
      </w:r>
    </w:p>
    <w:p w14:paraId="7B77E1F4" w14:textId="77777777" w:rsidR="000B2A41" w:rsidRDefault="008E76E6">
      <w:pPr>
        <w:jc w:val="both"/>
      </w:pPr>
      <w:r>
        <w:t>提交发布或编辑表单时，若价格、原价关系、图片数量或图片来源不满足要求，服务器返回携带具体字段信息的</w:t>
      </w:r>
      <w:r>
        <w:t xml:space="preserve"> 422 </w:t>
      </w:r>
      <w:r>
        <w:t>错误，页面保留已填写内容并提示用户修正，不清空表单重新开始。网络中断导致提交结果不确定时，页面提示用户先在</w:t>
      </w:r>
      <w:r>
        <w:t>“</w:t>
      </w:r>
      <w:r>
        <w:t>我的书籍</w:t>
      </w:r>
      <w:r>
        <w:t>”</w:t>
      </w:r>
      <w:r>
        <w:t>中确认是否已保存成功，避免重复提交造成困惑。</w:t>
      </w:r>
    </w:p>
    <w:p w14:paraId="412457CF" w14:textId="77777777" w:rsidR="000B2A41" w:rsidRDefault="008E76E6">
      <w:r>
        <w:br w:type="page"/>
      </w:r>
    </w:p>
    <w:p w14:paraId="2A4977F1" w14:textId="77777777" w:rsidR="000B2A41" w:rsidRDefault="008E76E6">
      <w:pPr>
        <w:pStyle w:val="1"/>
        <w:spacing w:before="360" w:after="240"/>
        <w:ind w:firstLine="0"/>
      </w:pPr>
      <w:bookmarkStart w:id="19" w:name="_Toc243308651"/>
      <w:r>
        <w:rPr>
          <w:rFonts w:ascii="黑体" w:eastAsia="黑体" w:hAnsi="黑体"/>
          <w:color w:val="181818"/>
          <w:sz w:val="36"/>
        </w:rPr>
        <w:lastRenderedPageBreak/>
        <w:t>五、测试与调试过程</w:t>
      </w:r>
      <w:bookmarkEnd w:id="19"/>
    </w:p>
    <w:p w14:paraId="5F8B26ED" w14:textId="77777777" w:rsidR="000B2A41" w:rsidRDefault="008E76E6">
      <w:pPr>
        <w:pStyle w:val="21"/>
        <w:spacing w:before="260" w:after="260"/>
        <w:ind w:firstLine="0"/>
      </w:pPr>
      <w:bookmarkStart w:id="20" w:name="_Toc243308652"/>
      <w:r>
        <w:rPr>
          <w:rFonts w:ascii="黑体" w:eastAsia="黑体" w:hAnsi="黑体"/>
          <w:b w:val="0"/>
          <w:color w:val="000000"/>
          <w:sz w:val="32"/>
        </w:rPr>
        <w:t xml:space="preserve">5.1 </w:t>
      </w:r>
      <w:r>
        <w:rPr>
          <w:rFonts w:ascii="黑体" w:eastAsia="黑体" w:hAnsi="黑体"/>
          <w:b w:val="0"/>
          <w:color w:val="000000"/>
          <w:sz w:val="32"/>
        </w:rPr>
        <w:t>测试环境与方法</w:t>
      </w:r>
      <w:bookmarkEnd w:id="20"/>
    </w:p>
    <w:p w14:paraId="78612BC9" w14:textId="77777777" w:rsidR="000B2A41" w:rsidRDefault="008E76E6">
      <w:pPr>
        <w:jc w:val="both"/>
      </w:pPr>
      <w:r>
        <w:t>测试在</w:t>
      </w:r>
      <w:r>
        <w:t xml:space="preserve"> Windows </w:t>
      </w:r>
      <w:r>
        <w:t>本机开发环境中进行，数据库为项目自带的</w:t>
      </w:r>
      <w:r>
        <w:t xml:space="preserve"> MySQL 8.4.11 </w:t>
      </w:r>
      <w:r>
        <w:t>本地实例，后端为</w:t>
      </w:r>
      <w:r>
        <w:t xml:space="preserve"> FastAPI </w:t>
      </w:r>
      <w:r>
        <w:t>开发服务，前端为</w:t>
      </w:r>
      <w:r>
        <w:t xml:space="preserve"> Vite </w:t>
      </w:r>
      <w:r>
        <w:t>开</w:t>
      </w:r>
      <w:r>
        <w:t>发服务器。验证方式包括：通过</w:t>
      </w:r>
      <w:r>
        <w:t xml:space="preserve"> Vite </w:t>
      </w:r>
      <w:r>
        <w:t>开发代理对真实</w:t>
      </w:r>
      <w:r>
        <w:t xml:space="preserve"> MySQL </w:t>
      </w:r>
      <w:r>
        <w:t>数据库发起的接口请求验证（覆盖主要业务规则、权限边界和并发场景）、前端</w:t>
      </w:r>
      <w:r>
        <w:t xml:space="preserve"> TypeScript </w:t>
      </w:r>
      <w:r>
        <w:t>类型检查（</w:t>
      </w:r>
      <w:r>
        <w:t>vue-tsc</w:t>
      </w:r>
      <w:r>
        <w:t>）和生产构建检查（</w:t>
      </w:r>
      <w:r>
        <w:t>vite build</w:t>
      </w:r>
      <w:r>
        <w:t>）。本轮验证以接口级别为主，尚未安排人工浏览器点击操作的逐项记录。</w:t>
      </w:r>
    </w:p>
    <w:p w14:paraId="42D9A81E" w14:textId="77777777" w:rsidR="000B2A41" w:rsidRDefault="008E76E6">
      <w:pPr>
        <w:jc w:val="both"/>
      </w:pPr>
      <w:r>
        <w:t>测试数据通过脚本在真实开发数据库中创建、验证并在完成后清理，不污染已有的用户账号和拼车数据；验证完成后执行</w:t>
      </w:r>
      <w:r>
        <w:t xml:space="preserve"> SQL </w:t>
      </w:r>
      <w:r>
        <w:t>清理测试书籍与收藏记录，复查书摊返回空列表确认清理生效。</w:t>
      </w:r>
    </w:p>
    <w:p w14:paraId="33136888" w14:textId="77777777" w:rsidR="000B2A41" w:rsidRDefault="008E76E6">
      <w:pPr>
        <w:pStyle w:val="21"/>
        <w:spacing w:before="260" w:after="260"/>
        <w:ind w:firstLine="0"/>
      </w:pPr>
      <w:bookmarkStart w:id="21" w:name="_Toc243308653"/>
      <w:r>
        <w:rPr>
          <w:rFonts w:ascii="黑体" w:eastAsia="黑体" w:hAnsi="黑体"/>
          <w:b w:val="0"/>
          <w:color w:val="000000"/>
          <w:sz w:val="32"/>
        </w:rPr>
        <w:t xml:space="preserve">5.2 </w:t>
      </w:r>
      <w:r>
        <w:rPr>
          <w:rFonts w:ascii="黑体" w:eastAsia="黑体" w:hAnsi="黑体"/>
          <w:b w:val="0"/>
          <w:color w:val="000000"/>
          <w:sz w:val="32"/>
        </w:rPr>
        <w:t>二手书核心功能测试</w:t>
      </w:r>
      <w:bookmarkEnd w:id="21"/>
    </w:p>
    <w:tbl>
      <w:tblPr>
        <w:tblStyle w:val="aff1"/>
        <w:tblW w:w="8305" w:type="dxa"/>
        <w:jc w:val="center"/>
        <w:tblLayout w:type="fixed"/>
        <w:tblLook w:val="04A0" w:firstRow="1" w:lastRow="0" w:firstColumn="1" w:lastColumn="0" w:noHBand="0" w:noVBand="1"/>
      </w:tblPr>
      <w:tblGrid>
        <w:gridCol w:w="1757"/>
        <w:gridCol w:w="3487"/>
        <w:gridCol w:w="3061"/>
      </w:tblGrid>
      <w:tr w:rsidR="000B2A41" w14:paraId="7E89D25F" w14:textId="77777777">
        <w:trPr>
          <w:tblHeader/>
          <w:jc w:val="center"/>
        </w:trPr>
        <w:tc>
          <w:tcPr>
            <w:tcW w:w="1757" w:type="dxa"/>
            <w:shd w:val="clear" w:color="auto" w:fill="D9D9D9"/>
          </w:tcPr>
          <w:p w14:paraId="0A9DF6E3" w14:textId="77777777" w:rsidR="000B2A41" w:rsidRDefault="008E76E6">
            <w:pPr>
              <w:spacing w:before="40" w:after="40" w:line="240" w:lineRule="auto"/>
              <w:ind w:firstLine="0"/>
              <w:jc w:val="center"/>
            </w:pPr>
            <w:r>
              <w:rPr>
                <w:b/>
                <w:sz w:val="21"/>
              </w:rPr>
              <w:t>用例</w:t>
            </w:r>
          </w:p>
        </w:tc>
        <w:tc>
          <w:tcPr>
            <w:tcW w:w="3487" w:type="dxa"/>
            <w:shd w:val="clear" w:color="auto" w:fill="D9D9D9"/>
          </w:tcPr>
          <w:p w14:paraId="69150EE5" w14:textId="77777777" w:rsidR="000B2A41" w:rsidRDefault="008E76E6">
            <w:pPr>
              <w:spacing w:before="40" w:after="40" w:line="240" w:lineRule="auto"/>
              <w:ind w:firstLine="0"/>
              <w:jc w:val="center"/>
            </w:pPr>
            <w:r>
              <w:rPr>
                <w:b/>
                <w:sz w:val="21"/>
              </w:rPr>
              <w:t>操作与预期</w:t>
            </w:r>
          </w:p>
        </w:tc>
        <w:tc>
          <w:tcPr>
            <w:tcW w:w="3061" w:type="dxa"/>
            <w:shd w:val="clear" w:color="auto" w:fill="D9D9D9"/>
          </w:tcPr>
          <w:p w14:paraId="67E95C61" w14:textId="77777777" w:rsidR="000B2A41" w:rsidRDefault="008E76E6">
            <w:pPr>
              <w:spacing w:before="40" w:after="40" w:line="240" w:lineRule="auto"/>
              <w:ind w:firstLine="0"/>
              <w:jc w:val="center"/>
            </w:pPr>
            <w:r>
              <w:rPr>
                <w:b/>
                <w:sz w:val="21"/>
              </w:rPr>
              <w:t>实际结果</w:t>
            </w:r>
          </w:p>
        </w:tc>
      </w:tr>
      <w:tr w:rsidR="000B2A41" w14:paraId="2DD9420B" w14:textId="77777777">
        <w:trPr>
          <w:jc w:val="center"/>
        </w:trPr>
        <w:tc>
          <w:tcPr>
            <w:tcW w:w="1757" w:type="dxa"/>
          </w:tcPr>
          <w:p w14:paraId="08587E40" w14:textId="77777777" w:rsidR="000B2A41" w:rsidRDefault="008E76E6">
            <w:pPr>
              <w:spacing w:before="40" w:after="40" w:line="240" w:lineRule="auto"/>
              <w:ind w:firstLine="0"/>
              <w:jc w:val="center"/>
            </w:pPr>
            <w:r>
              <w:rPr>
                <w:sz w:val="21"/>
              </w:rPr>
              <w:t xml:space="preserve">T01 </w:t>
            </w:r>
            <w:r>
              <w:rPr>
                <w:sz w:val="21"/>
              </w:rPr>
              <w:t>发布与折扣计算</w:t>
            </w:r>
          </w:p>
        </w:tc>
        <w:tc>
          <w:tcPr>
            <w:tcW w:w="3487" w:type="dxa"/>
          </w:tcPr>
          <w:p w14:paraId="45F01AEA" w14:textId="77777777" w:rsidR="000B2A41" w:rsidRDefault="008E76E6">
            <w:pPr>
              <w:spacing w:before="40" w:after="40" w:line="240" w:lineRule="auto"/>
              <w:ind w:firstLine="0"/>
            </w:pPr>
            <w:r>
              <w:rPr>
                <w:sz w:val="21"/>
              </w:rPr>
              <w:t>发布含</w:t>
            </w:r>
            <w:r>
              <w:rPr>
                <w:sz w:val="21"/>
              </w:rPr>
              <w:t xml:space="preserve"> 2 </w:t>
            </w:r>
            <w:r>
              <w:rPr>
                <w:sz w:val="21"/>
              </w:rPr>
              <w:t>张图片、现价</w:t>
            </w:r>
            <w:r>
              <w:rPr>
                <w:sz w:val="21"/>
              </w:rPr>
              <w:t xml:space="preserve"> 25 </w:t>
            </w:r>
            <w:r>
              <w:rPr>
                <w:sz w:val="21"/>
              </w:rPr>
              <w:t>元原价</w:t>
            </w:r>
            <w:r>
              <w:rPr>
                <w:sz w:val="21"/>
              </w:rPr>
              <w:t xml:space="preserve"> 59.8 </w:t>
            </w:r>
            <w:r>
              <w:rPr>
                <w:sz w:val="21"/>
              </w:rPr>
              <w:t>元的书籍</w:t>
            </w:r>
          </w:p>
        </w:tc>
        <w:tc>
          <w:tcPr>
            <w:tcW w:w="3061" w:type="dxa"/>
          </w:tcPr>
          <w:p w14:paraId="27456FA8" w14:textId="77777777" w:rsidR="000B2A41" w:rsidRDefault="008E76E6">
            <w:pPr>
              <w:spacing w:before="40" w:after="40" w:line="240" w:lineRule="auto"/>
              <w:ind w:firstLine="0"/>
            </w:pPr>
            <w:r>
              <w:rPr>
                <w:sz w:val="21"/>
              </w:rPr>
              <w:t>通过，折扣百分比按</w:t>
            </w:r>
            <w:r>
              <w:rPr>
                <w:sz w:val="21"/>
              </w:rPr>
              <w:t xml:space="preserve"> (1-</w:t>
            </w:r>
            <w:r>
              <w:rPr>
                <w:sz w:val="21"/>
              </w:rPr>
              <w:t>现价</w:t>
            </w:r>
            <w:r>
              <w:rPr>
                <w:sz w:val="21"/>
              </w:rPr>
              <w:t>/</w:t>
            </w:r>
            <w:r>
              <w:rPr>
                <w:sz w:val="21"/>
              </w:rPr>
              <w:t>原价</w:t>
            </w:r>
            <w:r>
              <w:rPr>
                <w:sz w:val="21"/>
              </w:rPr>
              <w:t xml:space="preserve">) </w:t>
            </w:r>
            <w:r>
              <w:rPr>
                <w:sz w:val="21"/>
              </w:rPr>
              <w:t>计算为</w:t>
            </w:r>
            <w:r>
              <w:rPr>
                <w:sz w:val="21"/>
              </w:rPr>
              <w:t xml:space="preserve"> 58%</w:t>
            </w:r>
          </w:p>
        </w:tc>
      </w:tr>
      <w:tr w:rsidR="000B2A41" w14:paraId="5983F66B" w14:textId="77777777">
        <w:trPr>
          <w:jc w:val="center"/>
        </w:trPr>
        <w:tc>
          <w:tcPr>
            <w:tcW w:w="1757" w:type="dxa"/>
          </w:tcPr>
          <w:p w14:paraId="02C77AD0" w14:textId="77777777" w:rsidR="000B2A41" w:rsidRDefault="008E76E6">
            <w:pPr>
              <w:spacing w:before="40" w:after="40" w:line="240" w:lineRule="auto"/>
              <w:ind w:firstLine="0"/>
              <w:jc w:val="center"/>
            </w:pPr>
            <w:r>
              <w:rPr>
                <w:sz w:val="21"/>
              </w:rPr>
              <w:t xml:space="preserve">T02 </w:t>
            </w:r>
            <w:r>
              <w:rPr>
                <w:sz w:val="21"/>
              </w:rPr>
              <w:t>输入校验</w:t>
            </w:r>
          </w:p>
        </w:tc>
        <w:tc>
          <w:tcPr>
            <w:tcW w:w="3487" w:type="dxa"/>
          </w:tcPr>
          <w:p w14:paraId="39BF36BC" w14:textId="77777777" w:rsidR="000B2A41" w:rsidRDefault="008E76E6">
            <w:pPr>
              <w:spacing w:before="40" w:after="40" w:line="240" w:lineRule="auto"/>
              <w:ind w:firstLine="0"/>
            </w:pPr>
            <w:r>
              <w:rPr>
                <w:sz w:val="21"/>
              </w:rPr>
              <w:t>提交负价格、空图片列表、原价低于现价、引用不存在的图片、请求体含多余字段</w:t>
            </w:r>
          </w:p>
        </w:tc>
        <w:tc>
          <w:tcPr>
            <w:tcW w:w="3061" w:type="dxa"/>
          </w:tcPr>
          <w:p w14:paraId="77A3947A" w14:textId="77777777" w:rsidR="000B2A41" w:rsidRDefault="008E76E6">
            <w:pPr>
              <w:spacing w:before="40" w:after="40" w:line="240" w:lineRule="auto"/>
              <w:ind w:firstLine="0"/>
            </w:pPr>
            <w:r>
              <w:rPr>
                <w:sz w:val="21"/>
              </w:rPr>
              <w:t>均返回</w:t>
            </w:r>
            <w:r>
              <w:rPr>
                <w:sz w:val="21"/>
              </w:rPr>
              <w:t xml:space="preserve"> 422</w:t>
            </w:r>
            <w:r>
              <w:rPr>
                <w:sz w:val="21"/>
              </w:rPr>
              <w:t>，提示具体不合法字段</w:t>
            </w:r>
          </w:p>
        </w:tc>
      </w:tr>
      <w:tr w:rsidR="000B2A41" w14:paraId="16944452" w14:textId="77777777">
        <w:trPr>
          <w:jc w:val="center"/>
        </w:trPr>
        <w:tc>
          <w:tcPr>
            <w:tcW w:w="1757" w:type="dxa"/>
          </w:tcPr>
          <w:p w14:paraId="36914881" w14:textId="77777777" w:rsidR="000B2A41" w:rsidRDefault="008E76E6">
            <w:pPr>
              <w:spacing w:before="40" w:after="40" w:line="240" w:lineRule="auto"/>
              <w:ind w:firstLine="0"/>
              <w:jc w:val="center"/>
            </w:pPr>
            <w:r>
              <w:rPr>
                <w:sz w:val="21"/>
              </w:rPr>
              <w:t xml:space="preserve">T03 </w:t>
            </w:r>
            <w:r>
              <w:rPr>
                <w:sz w:val="21"/>
              </w:rPr>
              <w:t>公开信息范围</w:t>
            </w:r>
          </w:p>
        </w:tc>
        <w:tc>
          <w:tcPr>
            <w:tcW w:w="3487" w:type="dxa"/>
          </w:tcPr>
          <w:p w14:paraId="7E974A56" w14:textId="77777777" w:rsidR="000B2A41" w:rsidRDefault="008E76E6">
            <w:pPr>
              <w:spacing w:before="40" w:after="40" w:line="240" w:lineRule="auto"/>
              <w:ind w:firstLine="0"/>
            </w:pPr>
            <w:r>
              <w:rPr>
                <w:sz w:val="21"/>
              </w:rPr>
              <w:t>访客访问书籍详情接口</w:t>
            </w:r>
          </w:p>
        </w:tc>
        <w:tc>
          <w:tcPr>
            <w:tcW w:w="3061" w:type="dxa"/>
          </w:tcPr>
          <w:p w14:paraId="0D0BBE68" w14:textId="77777777" w:rsidR="000B2A41" w:rsidRDefault="008E76E6">
            <w:pPr>
              <w:spacing w:before="40" w:after="40" w:line="240" w:lineRule="auto"/>
              <w:ind w:firstLine="0"/>
            </w:pPr>
            <w:r>
              <w:rPr>
                <w:sz w:val="21"/>
              </w:rPr>
              <w:t>返回</w:t>
            </w:r>
            <w:r>
              <w:rPr>
                <w:sz w:val="21"/>
              </w:rPr>
              <w:t xml:space="preserve"> 200</w:t>
            </w:r>
            <w:r>
              <w:rPr>
                <w:sz w:val="21"/>
              </w:rPr>
              <w:t>，响应中不包含</w:t>
            </w:r>
            <w:r>
              <w:rPr>
                <w:sz w:val="21"/>
              </w:rPr>
              <w:t xml:space="preserve"> contact_value </w:t>
            </w:r>
            <w:r>
              <w:rPr>
                <w:sz w:val="21"/>
              </w:rPr>
              <w:t>等联系方式字段</w:t>
            </w:r>
          </w:p>
        </w:tc>
      </w:tr>
      <w:tr w:rsidR="000B2A41" w14:paraId="2CD1BDB5" w14:textId="77777777">
        <w:trPr>
          <w:jc w:val="center"/>
        </w:trPr>
        <w:tc>
          <w:tcPr>
            <w:tcW w:w="1757" w:type="dxa"/>
          </w:tcPr>
          <w:p w14:paraId="510DBB87" w14:textId="77777777" w:rsidR="000B2A41" w:rsidRDefault="008E76E6">
            <w:pPr>
              <w:spacing w:before="40" w:after="40" w:line="240" w:lineRule="auto"/>
              <w:ind w:firstLine="0"/>
              <w:jc w:val="center"/>
            </w:pPr>
            <w:r>
              <w:rPr>
                <w:sz w:val="21"/>
              </w:rPr>
              <w:t xml:space="preserve">T04 </w:t>
            </w:r>
            <w:r>
              <w:rPr>
                <w:sz w:val="21"/>
              </w:rPr>
              <w:t>联系权限（非发布者）</w:t>
            </w:r>
          </w:p>
        </w:tc>
        <w:tc>
          <w:tcPr>
            <w:tcW w:w="3487" w:type="dxa"/>
          </w:tcPr>
          <w:p w14:paraId="16E01DA9" w14:textId="77777777" w:rsidR="000B2A41" w:rsidRDefault="008E76E6">
            <w:pPr>
              <w:spacing w:before="40" w:after="40" w:line="240" w:lineRule="auto"/>
              <w:ind w:firstLine="0"/>
            </w:pPr>
            <w:r>
              <w:rPr>
                <w:sz w:val="21"/>
              </w:rPr>
              <w:t>非发布者在书籍在售</w:t>
            </w:r>
            <w:r>
              <w:rPr>
                <w:sz w:val="21"/>
              </w:rPr>
              <w:t>/</w:t>
            </w:r>
            <w:r>
              <w:rPr>
                <w:sz w:val="21"/>
              </w:rPr>
              <w:t>已预定时查看联系方式；已售出</w:t>
            </w:r>
            <w:r>
              <w:rPr>
                <w:sz w:val="21"/>
              </w:rPr>
              <w:t>/</w:t>
            </w:r>
            <w:r>
              <w:rPr>
                <w:sz w:val="21"/>
              </w:rPr>
              <w:t>已下架后查看</w:t>
            </w:r>
          </w:p>
        </w:tc>
        <w:tc>
          <w:tcPr>
            <w:tcW w:w="3061" w:type="dxa"/>
          </w:tcPr>
          <w:p w14:paraId="2EDE9A49" w14:textId="77777777" w:rsidR="000B2A41" w:rsidRDefault="008E76E6">
            <w:pPr>
              <w:spacing w:before="40" w:after="40" w:line="240" w:lineRule="auto"/>
              <w:ind w:firstLine="0"/>
            </w:pPr>
            <w:r>
              <w:rPr>
                <w:sz w:val="21"/>
              </w:rPr>
              <w:t>在售或已预定返回</w:t>
            </w:r>
            <w:r>
              <w:rPr>
                <w:sz w:val="21"/>
              </w:rPr>
              <w:t xml:space="preserve"> 200</w:t>
            </w:r>
            <w:r>
              <w:rPr>
                <w:sz w:val="21"/>
              </w:rPr>
              <w:t>；已售出或已下架返回</w:t>
            </w:r>
            <w:r>
              <w:rPr>
                <w:sz w:val="21"/>
              </w:rPr>
              <w:t xml:space="preserve"> 403</w:t>
            </w:r>
          </w:p>
        </w:tc>
      </w:tr>
      <w:tr w:rsidR="000B2A41" w14:paraId="6B273E99" w14:textId="77777777">
        <w:trPr>
          <w:jc w:val="center"/>
        </w:trPr>
        <w:tc>
          <w:tcPr>
            <w:tcW w:w="1757" w:type="dxa"/>
          </w:tcPr>
          <w:p w14:paraId="0567A4C5" w14:textId="77777777" w:rsidR="000B2A41" w:rsidRDefault="008E76E6">
            <w:pPr>
              <w:spacing w:before="40" w:after="40" w:line="240" w:lineRule="auto"/>
              <w:ind w:firstLine="0"/>
              <w:jc w:val="center"/>
            </w:pPr>
            <w:r>
              <w:rPr>
                <w:sz w:val="21"/>
              </w:rPr>
              <w:t xml:space="preserve">T05 </w:t>
            </w:r>
            <w:r>
              <w:rPr>
                <w:sz w:val="21"/>
              </w:rPr>
              <w:t>联系权限（发布者）</w:t>
            </w:r>
          </w:p>
        </w:tc>
        <w:tc>
          <w:tcPr>
            <w:tcW w:w="3487" w:type="dxa"/>
          </w:tcPr>
          <w:p w14:paraId="7428CF23" w14:textId="77777777" w:rsidR="000B2A41" w:rsidRDefault="008E76E6">
            <w:pPr>
              <w:spacing w:before="40" w:after="40" w:line="240" w:lineRule="auto"/>
              <w:ind w:firstLine="0"/>
            </w:pPr>
            <w:r>
              <w:rPr>
                <w:sz w:val="21"/>
              </w:rPr>
              <w:t>发布者查看自己书籍的联系方式（任意状态）</w:t>
            </w:r>
          </w:p>
        </w:tc>
        <w:tc>
          <w:tcPr>
            <w:tcW w:w="3061" w:type="dxa"/>
          </w:tcPr>
          <w:p w14:paraId="5C9F6D0C" w14:textId="77777777" w:rsidR="000B2A41" w:rsidRDefault="008E76E6">
            <w:pPr>
              <w:spacing w:before="40" w:after="40" w:line="240" w:lineRule="auto"/>
              <w:ind w:firstLine="0"/>
            </w:pPr>
            <w:r>
              <w:rPr>
                <w:sz w:val="21"/>
              </w:rPr>
              <w:t>均返回</w:t>
            </w:r>
            <w:r>
              <w:rPr>
                <w:sz w:val="21"/>
              </w:rPr>
              <w:t xml:space="preserve"> 200</w:t>
            </w:r>
            <w:r>
              <w:rPr>
                <w:sz w:val="21"/>
              </w:rPr>
              <w:t>，支持编辑页面正确回显</w:t>
            </w:r>
          </w:p>
        </w:tc>
      </w:tr>
      <w:tr w:rsidR="000B2A41" w14:paraId="5532852A" w14:textId="77777777">
        <w:trPr>
          <w:jc w:val="center"/>
        </w:trPr>
        <w:tc>
          <w:tcPr>
            <w:tcW w:w="1757" w:type="dxa"/>
          </w:tcPr>
          <w:p w14:paraId="5B995A3C" w14:textId="77777777" w:rsidR="000B2A41" w:rsidRDefault="008E76E6">
            <w:pPr>
              <w:spacing w:before="40" w:after="40" w:line="240" w:lineRule="auto"/>
              <w:ind w:firstLine="0"/>
              <w:jc w:val="center"/>
            </w:pPr>
            <w:r>
              <w:rPr>
                <w:sz w:val="21"/>
              </w:rPr>
              <w:t xml:space="preserve">T06 </w:t>
            </w:r>
            <w:r>
              <w:rPr>
                <w:sz w:val="21"/>
              </w:rPr>
              <w:t>收藏权限</w:t>
            </w:r>
          </w:p>
        </w:tc>
        <w:tc>
          <w:tcPr>
            <w:tcW w:w="3487" w:type="dxa"/>
          </w:tcPr>
          <w:p w14:paraId="252783F1" w14:textId="77777777" w:rsidR="000B2A41" w:rsidRDefault="008E76E6">
            <w:pPr>
              <w:spacing w:before="40" w:after="40" w:line="240" w:lineRule="auto"/>
              <w:ind w:firstLine="0"/>
            </w:pPr>
            <w:r>
              <w:rPr>
                <w:sz w:val="21"/>
              </w:rPr>
              <w:t>非发布者收藏他人书籍；发布者收藏自己发布的书籍</w:t>
            </w:r>
          </w:p>
        </w:tc>
        <w:tc>
          <w:tcPr>
            <w:tcW w:w="3061" w:type="dxa"/>
          </w:tcPr>
          <w:p w14:paraId="77FD8DB6" w14:textId="77777777" w:rsidR="000B2A41" w:rsidRDefault="008E76E6">
            <w:pPr>
              <w:spacing w:before="40" w:after="40" w:line="240" w:lineRule="auto"/>
              <w:ind w:firstLine="0"/>
            </w:pPr>
            <w:r>
              <w:rPr>
                <w:sz w:val="21"/>
              </w:rPr>
              <w:t>前者成功计数</w:t>
            </w:r>
            <w:r>
              <w:rPr>
                <w:sz w:val="21"/>
              </w:rPr>
              <w:t xml:space="preserve"> +1</w:t>
            </w:r>
            <w:r>
              <w:rPr>
                <w:sz w:val="21"/>
              </w:rPr>
              <w:t>；后者返回</w:t>
            </w:r>
            <w:r>
              <w:rPr>
                <w:sz w:val="21"/>
              </w:rPr>
              <w:t xml:space="preserve"> 403</w:t>
            </w:r>
          </w:p>
        </w:tc>
      </w:tr>
      <w:tr w:rsidR="000B2A41" w14:paraId="4B562DA1" w14:textId="77777777">
        <w:trPr>
          <w:jc w:val="center"/>
        </w:trPr>
        <w:tc>
          <w:tcPr>
            <w:tcW w:w="1757" w:type="dxa"/>
          </w:tcPr>
          <w:p w14:paraId="0E2B7474" w14:textId="77777777" w:rsidR="000B2A41" w:rsidRDefault="008E76E6">
            <w:pPr>
              <w:spacing w:before="40" w:after="40" w:line="240" w:lineRule="auto"/>
              <w:ind w:firstLine="0"/>
              <w:jc w:val="center"/>
            </w:pPr>
            <w:r>
              <w:rPr>
                <w:sz w:val="21"/>
              </w:rPr>
              <w:t xml:space="preserve">T07 </w:t>
            </w:r>
            <w:r>
              <w:rPr>
                <w:sz w:val="21"/>
              </w:rPr>
              <w:t>编辑权限</w:t>
            </w:r>
          </w:p>
        </w:tc>
        <w:tc>
          <w:tcPr>
            <w:tcW w:w="3487" w:type="dxa"/>
          </w:tcPr>
          <w:p w14:paraId="341F319A" w14:textId="77777777" w:rsidR="000B2A41" w:rsidRDefault="008E76E6">
            <w:pPr>
              <w:spacing w:before="40" w:after="40" w:line="240" w:lineRule="auto"/>
              <w:ind w:firstLine="0"/>
            </w:pPr>
            <w:r>
              <w:rPr>
                <w:sz w:val="21"/>
              </w:rPr>
              <w:t>非发布者直接请求编辑他人书籍</w:t>
            </w:r>
          </w:p>
        </w:tc>
        <w:tc>
          <w:tcPr>
            <w:tcW w:w="3061" w:type="dxa"/>
          </w:tcPr>
          <w:p w14:paraId="2BBEA1E9" w14:textId="77777777" w:rsidR="000B2A41" w:rsidRDefault="008E76E6">
            <w:pPr>
              <w:spacing w:before="40" w:after="40" w:line="240" w:lineRule="auto"/>
              <w:ind w:firstLine="0"/>
            </w:pPr>
            <w:r>
              <w:rPr>
                <w:sz w:val="21"/>
              </w:rPr>
              <w:t>返回</w:t>
            </w:r>
            <w:r>
              <w:rPr>
                <w:sz w:val="21"/>
              </w:rPr>
              <w:t xml:space="preserve"> 403</w:t>
            </w:r>
            <w:r>
              <w:rPr>
                <w:sz w:val="21"/>
              </w:rPr>
              <w:t>，数据未修改</w:t>
            </w:r>
          </w:p>
        </w:tc>
      </w:tr>
      <w:tr w:rsidR="000B2A41" w14:paraId="0719B827" w14:textId="77777777">
        <w:trPr>
          <w:jc w:val="center"/>
        </w:trPr>
        <w:tc>
          <w:tcPr>
            <w:tcW w:w="1757" w:type="dxa"/>
          </w:tcPr>
          <w:p w14:paraId="442145FD" w14:textId="77777777" w:rsidR="000B2A41" w:rsidRDefault="008E76E6">
            <w:pPr>
              <w:spacing w:before="40" w:after="40" w:line="240" w:lineRule="auto"/>
              <w:ind w:firstLine="0"/>
              <w:jc w:val="center"/>
            </w:pPr>
            <w:r>
              <w:rPr>
                <w:sz w:val="21"/>
              </w:rPr>
              <w:t xml:space="preserve">T08 </w:t>
            </w:r>
            <w:r>
              <w:rPr>
                <w:sz w:val="21"/>
              </w:rPr>
              <w:t>状态与编辑联动</w:t>
            </w:r>
          </w:p>
        </w:tc>
        <w:tc>
          <w:tcPr>
            <w:tcW w:w="3487" w:type="dxa"/>
          </w:tcPr>
          <w:p w14:paraId="4B86E635" w14:textId="77777777" w:rsidR="000B2A41" w:rsidRDefault="008E76E6">
            <w:pPr>
              <w:spacing w:before="40" w:after="40" w:line="240" w:lineRule="auto"/>
              <w:ind w:firstLine="0"/>
            </w:pPr>
            <w:r>
              <w:rPr>
                <w:sz w:val="21"/>
              </w:rPr>
              <w:t>标记预定后尝试编辑；取消预定后再次编辑</w:t>
            </w:r>
          </w:p>
        </w:tc>
        <w:tc>
          <w:tcPr>
            <w:tcW w:w="3061" w:type="dxa"/>
          </w:tcPr>
          <w:p w14:paraId="113A5D4B" w14:textId="77777777" w:rsidR="000B2A41" w:rsidRDefault="008E76E6">
            <w:pPr>
              <w:spacing w:before="40" w:after="40" w:line="240" w:lineRule="auto"/>
              <w:ind w:firstLine="0"/>
            </w:pPr>
            <w:r>
              <w:rPr>
                <w:sz w:val="21"/>
              </w:rPr>
              <w:t>标记预定后编辑返回</w:t>
            </w:r>
            <w:r>
              <w:rPr>
                <w:sz w:val="21"/>
              </w:rPr>
              <w:t xml:space="preserve"> </w:t>
            </w:r>
            <w:r>
              <w:rPr>
                <w:sz w:val="21"/>
              </w:rPr>
              <w:t>409</w:t>
            </w:r>
            <w:r>
              <w:rPr>
                <w:sz w:val="21"/>
              </w:rPr>
              <w:t>；取消预定后编辑恢复成功</w:t>
            </w:r>
          </w:p>
        </w:tc>
      </w:tr>
      <w:tr w:rsidR="000B2A41" w14:paraId="267CBE7D" w14:textId="77777777">
        <w:trPr>
          <w:jc w:val="center"/>
        </w:trPr>
        <w:tc>
          <w:tcPr>
            <w:tcW w:w="1757" w:type="dxa"/>
          </w:tcPr>
          <w:p w14:paraId="00BA6299" w14:textId="77777777" w:rsidR="000B2A41" w:rsidRDefault="008E76E6">
            <w:pPr>
              <w:spacing w:before="40" w:after="40" w:line="240" w:lineRule="auto"/>
              <w:ind w:firstLine="0"/>
              <w:jc w:val="center"/>
            </w:pPr>
            <w:r>
              <w:rPr>
                <w:sz w:val="21"/>
              </w:rPr>
              <w:t xml:space="preserve">T09 </w:t>
            </w:r>
            <w:r>
              <w:rPr>
                <w:sz w:val="21"/>
              </w:rPr>
              <w:t>状态终态</w:t>
            </w:r>
          </w:p>
        </w:tc>
        <w:tc>
          <w:tcPr>
            <w:tcW w:w="3487" w:type="dxa"/>
          </w:tcPr>
          <w:p w14:paraId="0965446D" w14:textId="77777777" w:rsidR="000B2A41" w:rsidRDefault="008E76E6">
            <w:pPr>
              <w:spacing w:before="40" w:after="40" w:line="240" w:lineRule="auto"/>
              <w:ind w:firstLine="0"/>
            </w:pPr>
            <w:r>
              <w:rPr>
                <w:sz w:val="21"/>
              </w:rPr>
              <w:t>标记售出后尝试编辑、再次标记预定</w:t>
            </w:r>
          </w:p>
        </w:tc>
        <w:tc>
          <w:tcPr>
            <w:tcW w:w="3061" w:type="dxa"/>
          </w:tcPr>
          <w:p w14:paraId="0CFECFF6" w14:textId="77777777" w:rsidR="000B2A41" w:rsidRDefault="008E76E6">
            <w:pPr>
              <w:spacing w:before="40" w:after="40" w:line="240" w:lineRule="auto"/>
              <w:ind w:firstLine="0"/>
            </w:pPr>
            <w:r>
              <w:rPr>
                <w:sz w:val="21"/>
              </w:rPr>
              <w:t>均返回</w:t>
            </w:r>
            <w:r>
              <w:rPr>
                <w:sz w:val="21"/>
              </w:rPr>
              <w:t xml:space="preserve"> 409</w:t>
            </w:r>
            <w:r>
              <w:rPr>
                <w:sz w:val="21"/>
              </w:rPr>
              <w:t>，已售出书籍不可逆</w:t>
            </w:r>
          </w:p>
        </w:tc>
      </w:tr>
      <w:tr w:rsidR="000B2A41" w14:paraId="0C0FF329" w14:textId="77777777">
        <w:trPr>
          <w:jc w:val="center"/>
        </w:trPr>
        <w:tc>
          <w:tcPr>
            <w:tcW w:w="1757" w:type="dxa"/>
          </w:tcPr>
          <w:p w14:paraId="1AA48064" w14:textId="77777777" w:rsidR="000B2A41" w:rsidRDefault="008E76E6">
            <w:pPr>
              <w:spacing w:before="40" w:after="40" w:line="240" w:lineRule="auto"/>
              <w:ind w:firstLine="0"/>
              <w:jc w:val="center"/>
            </w:pPr>
            <w:r>
              <w:rPr>
                <w:sz w:val="21"/>
              </w:rPr>
              <w:t xml:space="preserve">T10 </w:t>
            </w:r>
            <w:r>
              <w:rPr>
                <w:sz w:val="21"/>
              </w:rPr>
              <w:t>列表可见性</w:t>
            </w:r>
          </w:p>
        </w:tc>
        <w:tc>
          <w:tcPr>
            <w:tcW w:w="3487" w:type="dxa"/>
          </w:tcPr>
          <w:p w14:paraId="33DE3649" w14:textId="77777777" w:rsidR="000B2A41" w:rsidRDefault="008E76E6">
            <w:pPr>
              <w:spacing w:before="40" w:after="40" w:line="240" w:lineRule="auto"/>
              <w:ind w:firstLine="0"/>
            </w:pPr>
            <w:r>
              <w:rPr>
                <w:sz w:val="21"/>
              </w:rPr>
              <w:t>书籍标记售出</w:t>
            </w:r>
            <w:r>
              <w:rPr>
                <w:sz w:val="21"/>
              </w:rPr>
              <w:t>/</w:t>
            </w:r>
            <w:r>
              <w:rPr>
                <w:sz w:val="21"/>
              </w:rPr>
              <w:t>下架后查询书摊默认</w:t>
            </w:r>
            <w:r>
              <w:rPr>
                <w:sz w:val="21"/>
              </w:rPr>
              <w:lastRenderedPageBreak/>
              <w:t>列表</w:t>
            </w:r>
          </w:p>
        </w:tc>
        <w:tc>
          <w:tcPr>
            <w:tcW w:w="3061" w:type="dxa"/>
          </w:tcPr>
          <w:p w14:paraId="6ED56852" w14:textId="77777777" w:rsidR="000B2A41" w:rsidRDefault="008E76E6">
            <w:pPr>
              <w:spacing w:before="40" w:after="40" w:line="240" w:lineRule="auto"/>
              <w:ind w:firstLine="0"/>
            </w:pPr>
            <w:r>
              <w:rPr>
                <w:sz w:val="21"/>
              </w:rPr>
              <w:lastRenderedPageBreak/>
              <w:t>不再出现在默认列表；原详情</w:t>
            </w:r>
            <w:r>
              <w:rPr>
                <w:sz w:val="21"/>
              </w:rPr>
              <w:lastRenderedPageBreak/>
              <w:t>链接仍可直接访问</w:t>
            </w:r>
          </w:p>
        </w:tc>
      </w:tr>
      <w:tr w:rsidR="000B2A41" w14:paraId="198C28D4" w14:textId="77777777">
        <w:trPr>
          <w:jc w:val="center"/>
        </w:trPr>
        <w:tc>
          <w:tcPr>
            <w:tcW w:w="1757" w:type="dxa"/>
          </w:tcPr>
          <w:p w14:paraId="5AF03433" w14:textId="77777777" w:rsidR="000B2A41" w:rsidRDefault="008E76E6">
            <w:pPr>
              <w:spacing w:before="40" w:after="40" w:line="240" w:lineRule="auto"/>
              <w:ind w:firstLine="0"/>
              <w:jc w:val="center"/>
            </w:pPr>
            <w:r>
              <w:rPr>
                <w:sz w:val="21"/>
              </w:rPr>
              <w:lastRenderedPageBreak/>
              <w:t xml:space="preserve">T11 </w:t>
            </w:r>
            <w:r>
              <w:rPr>
                <w:sz w:val="21"/>
              </w:rPr>
              <w:t>组合筛选</w:t>
            </w:r>
          </w:p>
        </w:tc>
        <w:tc>
          <w:tcPr>
            <w:tcW w:w="3487" w:type="dxa"/>
          </w:tcPr>
          <w:p w14:paraId="4C0F6D3B" w14:textId="77777777" w:rsidR="000B2A41" w:rsidRDefault="008E76E6">
            <w:pPr>
              <w:spacing w:before="40" w:after="40" w:line="240" w:lineRule="auto"/>
              <w:ind w:firstLine="0"/>
            </w:pPr>
            <w:r>
              <w:rPr>
                <w:sz w:val="21"/>
              </w:rPr>
              <w:t>关键词</w:t>
            </w:r>
            <w:r>
              <w:rPr>
                <w:sz w:val="21"/>
              </w:rPr>
              <w:t xml:space="preserve"> + </w:t>
            </w:r>
            <w:r>
              <w:rPr>
                <w:sz w:val="21"/>
              </w:rPr>
              <w:t>分类</w:t>
            </w:r>
            <w:r>
              <w:rPr>
                <w:sz w:val="21"/>
              </w:rPr>
              <w:t xml:space="preserve"> + </w:t>
            </w:r>
            <w:r>
              <w:rPr>
                <w:sz w:val="21"/>
              </w:rPr>
              <w:t>成色</w:t>
            </w:r>
            <w:r>
              <w:rPr>
                <w:sz w:val="21"/>
              </w:rPr>
              <w:t xml:space="preserve"> + </w:t>
            </w:r>
            <w:r>
              <w:rPr>
                <w:sz w:val="21"/>
              </w:rPr>
              <w:t>交易方式</w:t>
            </w:r>
            <w:r>
              <w:rPr>
                <w:sz w:val="21"/>
              </w:rPr>
              <w:t xml:space="preserve"> + </w:t>
            </w:r>
            <w:r>
              <w:rPr>
                <w:sz w:val="21"/>
              </w:rPr>
              <w:t>价格区间</w:t>
            </w:r>
            <w:r>
              <w:rPr>
                <w:sz w:val="21"/>
              </w:rPr>
              <w:t xml:space="preserve"> + </w:t>
            </w:r>
            <w:r>
              <w:rPr>
                <w:sz w:val="21"/>
              </w:rPr>
              <w:t>排序组合查询</w:t>
            </w:r>
          </w:p>
        </w:tc>
        <w:tc>
          <w:tcPr>
            <w:tcW w:w="3061" w:type="dxa"/>
          </w:tcPr>
          <w:p w14:paraId="06DE4F12" w14:textId="77777777" w:rsidR="000B2A41" w:rsidRDefault="008E76E6">
            <w:pPr>
              <w:spacing w:before="40" w:after="40" w:line="240" w:lineRule="auto"/>
              <w:ind w:firstLine="0"/>
            </w:pPr>
            <w:r>
              <w:rPr>
                <w:sz w:val="21"/>
              </w:rPr>
              <w:t>返回结果符合全部条件的交集，排序正确</w:t>
            </w:r>
          </w:p>
        </w:tc>
      </w:tr>
    </w:tbl>
    <w:p w14:paraId="310704D7" w14:textId="77777777" w:rsidR="000B2A41" w:rsidRDefault="000B2A41">
      <w:pPr>
        <w:spacing w:after="120"/>
      </w:pPr>
    </w:p>
    <w:p w14:paraId="75516BF1" w14:textId="77777777" w:rsidR="000B2A41" w:rsidRDefault="008E76E6">
      <w:pPr>
        <w:jc w:val="center"/>
      </w:pPr>
      <w:r>
        <w:rPr>
          <w:color w:val="595959"/>
          <w:sz w:val="21"/>
        </w:rPr>
        <w:t>表</w:t>
      </w:r>
      <w:r>
        <w:rPr>
          <w:color w:val="595959"/>
          <w:sz w:val="21"/>
        </w:rPr>
        <w:t xml:space="preserve"> 5.1 </w:t>
      </w:r>
      <w:r>
        <w:rPr>
          <w:color w:val="595959"/>
          <w:sz w:val="21"/>
        </w:rPr>
        <w:t>二手书核心功能测试记录</w:t>
      </w:r>
    </w:p>
    <w:p w14:paraId="4FA6F376" w14:textId="77777777" w:rsidR="000B2A41" w:rsidRDefault="008E76E6">
      <w:pPr>
        <w:pStyle w:val="21"/>
        <w:spacing w:before="260" w:after="260"/>
        <w:ind w:firstLine="0"/>
      </w:pPr>
      <w:bookmarkStart w:id="22" w:name="_Toc243308654"/>
      <w:r>
        <w:rPr>
          <w:rFonts w:ascii="黑体" w:eastAsia="黑体" w:hAnsi="黑体"/>
          <w:b w:val="0"/>
          <w:color w:val="000000"/>
          <w:sz w:val="32"/>
        </w:rPr>
        <w:t xml:space="preserve">5.3 </w:t>
      </w:r>
      <w:r>
        <w:rPr>
          <w:rFonts w:ascii="黑体" w:eastAsia="黑体" w:hAnsi="黑体"/>
          <w:b w:val="0"/>
          <w:color w:val="000000"/>
          <w:sz w:val="32"/>
        </w:rPr>
        <w:t>并发与安全测试</w:t>
      </w:r>
      <w:bookmarkEnd w:id="22"/>
    </w:p>
    <w:p w14:paraId="52D6D9E5" w14:textId="77777777" w:rsidR="000B2A41" w:rsidRDefault="008E76E6">
      <w:pPr>
        <w:jc w:val="both"/>
      </w:pPr>
      <w:r>
        <w:t>使用</w:t>
      </w:r>
      <w:r>
        <w:t xml:space="preserve"> 8 </w:t>
      </w:r>
      <w:r>
        <w:t>个线程对同一本书并发发起收藏请求（均为同一用户账号的重复点击场景模拟），全部请求返回</w:t>
      </w:r>
      <w:r>
        <w:t xml:space="preserve"> 200 </w:t>
      </w:r>
      <w:r>
        <w:t>且未触发服务端异常，最终收藏计数稳定为</w:t>
      </w:r>
      <w:r>
        <w:t xml:space="preserve"> 1</w:t>
      </w:r>
      <w:r>
        <w:t>，验证了依赖数据库唯一约束捕获</w:t>
      </w:r>
      <w:r>
        <w:t xml:space="preserve"> IntegrityError </w:t>
      </w:r>
      <w:r>
        <w:t>处理并发重复收藏、而非完全依赖应用层行锁的方案是有效的。</w:t>
      </w:r>
    </w:p>
    <w:p w14:paraId="177212D7" w14:textId="77777777" w:rsidR="000B2A41" w:rsidRDefault="008E76E6">
      <w:pPr>
        <w:jc w:val="both"/>
      </w:pPr>
      <w:r>
        <w:t>安全方面重点验证了两类风险：一是公开接口（书摊列表、书籍详情）响应体中确认不包含</w:t>
      </w:r>
      <w:r>
        <w:t xml:space="preserve"> contact_type</w:t>
      </w:r>
      <w:r>
        <w:t>、</w:t>
      </w:r>
      <w:r>
        <w:t xml:space="preserve">contact_value </w:t>
      </w:r>
      <w:r>
        <w:t>等隐私字段，仅独立的</w:t>
      </w:r>
      <w:r>
        <w:t xml:space="preserve"> /contact </w:t>
      </w:r>
      <w:r>
        <w:t>接口在权限满足时才返回；二是图片地址在提交时经过服务器二次校验，确认引用的是本服</w:t>
      </w:r>
      <w:r>
        <w:t>务</w:t>
      </w:r>
      <w:r>
        <w:t xml:space="preserve"> uploads </w:t>
      </w:r>
      <w:r>
        <w:t>目录下真实存在的文件，拒绝任意外部地址或不存在的路径。</w:t>
      </w:r>
    </w:p>
    <w:p w14:paraId="0E49841F" w14:textId="77777777" w:rsidR="000B2A41" w:rsidRDefault="008E76E6">
      <w:pPr>
        <w:pStyle w:val="21"/>
        <w:spacing w:before="260" w:after="260"/>
        <w:ind w:firstLine="0"/>
      </w:pPr>
      <w:bookmarkStart w:id="23" w:name="_Toc243308655"/>
      <w:r>
        <w:rPr>
          <w:rFonts w:ascii="黑体" w:eastAsia="黑体" w:hAnsi="黑体"/>
          <w:b w:val="0"/>
          <w:color w:val="000000"/>
          <w:sz w:val="32"/>
        </w:rPr>
        <w:t xml:space="preserve">5.4 </w:t>
      </w:r>
      <w:r>
        <w:rPr>
          <w:rFonts w:ascii="黑体" w:eastAsia="黑体" w:hAnsi="黑体"/>
          <w:b w:val="0"/>
          <w:color w:val="000000"/>
          <w:sz w:val="32"/>
        </w:rPr>
        <w:t>调试中发现的问题</w:t>
      </w:r>
      <w:bookmarkEnd w:id="23"/>
    </w:p>
    <w:p w14:paraId="355E4DB6" w14:textId="77777777" w:rsidR="000B2A41" w:rsidRDefault="008E76E6">
      <w:pPr>
        <w:jc w:val="both"/>
      </w:pPr>
      <w:r>
        <w:t>最主要的问题是</w:t>
      </w:r>
      <w:r>
        <w:t xml:space="preserve"> 4.1 </w:t>
      </w:r>
      <w:r>
        <w:t>节描述的联系方式权限设计缺陷：最初完全禁止发布者查看自己书籍的联系方式，导致编辑表单无法正确回显已保存的联系方式，保存后会悄悄把联系方式还原为表单默认值。该问题通过接口级测试在集成验证阶段被发现并修复，修复后编写了专门的端到端用例复测确认不再丢失数据。</w:t>
      </w:r>
    </w:p>
    <w:p w14:paraId="7DD81EA6" w14:textId="77777777" w:rsidR="000B2A41" w:rsidRDefault="008E76E6">
      <w:pPr>
        <w:jc w:val="both"/>
      </w:pPr>
      <w:r>
        <w:t>此外在排查后端自动重载（</w:t>
      </w:r>
      <w:r>
        <w:t>--reload</w:t>
      </w:r>
      <w:r>
        <w:t>）行为时发现：由于项目路径包含中文字符，</w:t>
      </w:r>
      <w:r>
        <w:t xml:space="preserve">uvicorn </w:t>
      </w:r>
      <w:r>
        <w:t>的文件热重载子进程在本机环境下出现过</w:t>
      </w:r>
      <w:r>
        <w:t>重启后未正确接管端口的情况，导致修改代码后请求仍命中修改前的逻辑。后续验证统一改为手动完全重启服务进程，确认每次测试均针对最新代码执行，该现象记录在此供后续开发排障参考，不属于业务逻辑缺陷。</w:t>
      </w:r>
    </w:p>
    <w:p w14:paraId="671CB6D8" w14:textId="77777777" w:rsidR="000B2A41" w:rsidRDefault="008E76E6">
      <w:pPr>
        <w:pStyle w:val="21"/>
        <w:spacing w:before="260" w:after="260"/>
        <w:ind w:firstLine="0"/>
      </w:pPr>
      <w:bookmarkStart w:id="24" w:name="_Toc243308656"/>
      <w:r>
        <w:rPr>
          <w:rFonts w:ascii="黑体" w:eastAsia="黑体" w:hAnsi="黑体"/>
          <w:b w:val="0"/>
          <w:color w:val="000000"/>
          <w:sz w:val="32"/>
        </w:rPr>
        <w:lastRenderedPageBreak/>
        <w:t xml:space="preserve">5.5 </w:t>
      </w:r>
      <w:r>
        <w:rPr>
          <w:rFonts w:ascii="黑体" w:eastAsia="黑体" w:hAnsi="黑体"/>
          <w:b w:val="0"/>
          <w:color w:val="000000"/>
          <w:sz w:val="32"/>
        </w:rPr>
        <w:t>测试结论与未完成检查</w:t>
      </w:r>
      <w:bookmarkEnd w:id="24"/>
    </w:p>
    <w:p w14:paraId="539F7614" w14:textId="77777777" w:rsidR="000B2A41" w:rsidRDefault="008E76E6">
      <w:pPr>
        <w:jc w:val="both"/>
      </w:pPr>
      <w:r>
        <w:t>已有记录支持二手书模块的发布、编辑、筛选、收藏、联系权限和状态管理在本机环境下通过接口级验证，且已修复一处真实的数据丢失缺陷。前端</w:t>
      </w:r>
      <w:r>
        <w:t xml:space="preserve"> TypeScript </w:t>
      </w:r>
      <w:r>
        <w:t>类型检查和生产构建均已通过。尚未完成的验证包括：人工浏览器点击操作的逐项记录（含图片画廊、响应式布局在</w:t>
      </w:r>
      <w:r>
        <w:t xml:space="preserve"> 375px </w:t>
      </w:r>
      <w:r>
        <w:t>宽度下的表现）、大规模并发压力测试、公网环境下的安全评估。</w:t>
      </w:r>
    </w:p>
    <w:p w14:paraId="2781AF8A" w14:textId="77777777" w:rsidR="000B2A41" w:rsidRDefault="008E76E6">
      <w:pPr>
        <w:jc w:val="both"/>
      </w:pPr>
      <w:r>
        <w:t>校园悬赏模块及三个业务模块的最终集成尚未完成。后续测试应在各模块具备完整功能后，检查共用账号、页面跳转、权限处理和完整业务流程，并将实际结果记录日期、环境和发现的问题补充到本报告。</w:t>
      </w:r>
    </w:p>
    <w:p w14:paraId="3538058B" w14:textId="77777777" w:rsidR="000B2A41" w:rsidRDefault="008E76E6">
      <w:r>
        <w:br w:type="page"/>
      </w:r>
    </w:p>
    <w:p w14:paraId="4139791E" w14:textId="77777777" w:rsidR="000B2A41" w:rsidRDefault="008E76E6">
      <w:pPr>
        <w:pStyle w:val="1"/>
        <w:spacing w:before="360" w:after="240"/>
        <w:ind w:firstLine="0"/>
      </w:pPr>
      <w:bookmarkStart w:id="25" w:name="_Toc243308657"/>
      <w:r>
        <w:rPr>
          <w:rFonts w:ascii="黑体" w:eastAsia="黑体" w:hAnsi="黑体"/>
          <w:color w:val="181818"/>
          <w:sz w:val="36"/>
        </w:rPr>
        <w:lastRenderedPageBreak/>
        <w:t>六、系统部署与维护</w:t>
      </w:r>
      <w:bookmarkEnd w:id="25"/>
    </w:p>
    <w:p w14:paraId="54E842A6" w14:textId="77777777" w:rsidR="000B2A41" w:rsidRDefault="008E76E6">
      <w:pPr>
        <w:pStyle w:val="21"/>
        <w:spacing w:before="260" w:after="260"/>
        <w:ind w:firstLine="0"/>
      </w:pPr>
      <w:bookmarkStart w:id="26" w:name="_Toc243308658"/>
      <w:r>
        <w:rPr>
          <w:rFonts w:ascii="黑体" w:eastAsia="黑体" w:hAnsi="黑体"/>
          <w:b w:val="0"/>
          <w:color w:val="000000"/>
          <w:sz w:val="32"/>
        </w:rPr>
        <w:t xml:space="preserve">6.1 </w:t>
      </w:r>
      <w:r>
        <w:rPr>
          <w:rFonts w:ascii="黑体" w:eastAsia="黑体" w:hAnsi="黑体"/>
          <w:b w:val="0"/>
          <w:color w:val="000000"/>
          <w:sz w:val="32"/>
        </w:rPr>
        <w:t>运行环境</w:t>
      </w:r>
      <w:bookmarkEnd w:id="26"/>
    </w:p>
    <w:p w14:paraId="6D51B078" w14:textId="77777777" w:rsidR="000B2A41" w:rsidRDefault="008E76E6">
      <w:pPr>
        <w:jc w:val="both"/>
      </w:pPr>
      <w:r>
        <w:t>二手书模块不引入新的运行环境依赖，沿用项目既有的</w:t>
      </w:r>
      <w:r>
        <w:t xml:space="preserve"> Node.js 22.12+</w:t>
      </w:r>
      <w:r>
        <w:t>、</w:t>
      </w:r>
      <w:r>
        <w:t xml:space="preserve">Python 3.12 </w:t>
      </w:r>
      <w:r>
        <w:t>和</w:t>
      </w:r>
      <w:r>
        <w:t xml:space="preserve"> My</w:t>
      </w:r>
      <w:r>
        <w:t xml:space="preserve">SQL 8 </w:t>
      </w:r>
      <w:r>
        <w:t>环境要求。模块不依赖地图或其他第三方外部服务，无需额外申请密钥或配置访问域名，降低了新环境下的部署复杂度。</w:t>
      </w:r>
    </w:p>
    <w:p w14:paraId="71EBE773" w14:textId="77777777" w:rsidR="000B2A41" w:rsidRDefault="008E76E6">
      <w:pPr>
        <w:pStyle w:val="21"/>
        <w:spacing w:before="260" w:after="260"/>
        <w:ind w:firstLine="0"/>
      </w:pPr>
      <w:bookmarkStart w:id="27" w:name="_Toc243308659"/>
      <w:r>
        <w:rPr>
          <w:rFonts w:ascii="黑体" w:eastAsia="黑体" w:hAnsi="黑体"/>
          <w:b w:val="0"/>
          <w:color w:val="000000"/>
          <w:sz w:val="32"/>
        </w:rPr>
        <w:t xml:space="preserve">6.2 </w:t>
      </w:r>
      <w:r>
        <w:rPr>
          <w:rFonts w:ascii="黑体" w:eastAsia="黑体" w:hAnsi="黑体"/>
          <w:b w:val="0"/>
          <w:color w:val="000000"/>
          <w:sz w:val="32"/>
        </w:rPr>
        <w:t>安装与启动步骤</w:t>
      </w:r>
      <w:bookmarkEnd w:id="27"/>
    </w:p>
    <w:p w14:paraId="021B0A5C" w14:textId="77777777" w:rsidR="000B2A41" w:rsidRDefault="008E76E6">
      <w:pPr>
        <w:jc w:val="both"/>
      </w:pPr>
      <w:r>
        <w:t>全新安装的数据库执行</w:t>
      </w:r>
      <w:r>
        <w:t xml:space="preserve"> database/setup.py </w:t>
      </w:r>
      <w:r>
        <w:t>时会一并创建包含二手书两张表在内的全部表结构；已有的公共框架或拼车模块数据库，需要在项目根目录执行</w:t>
      </w:r>
      <w:r>
        <w:t xml:space="preserve"> backend/.venv/Scripts/python.exe database/migrate_book.py </w:t>
      </w:r>
      <w:r>
        <w:t>补充创建</w:t>
      </w:r>
      <w:r>
        <w:t xml:space="preserve"> book_listing </w:t>
      </w:r>
      <w:r>
        <w:t>和</w:t>
      </w:r>
      <w:r>
        <w:t xml:space="preserve"> book_favorite </w:t>
      </w:r>
      <w:r>
        <w:t>两张表，该脚本仅创建缺失的</w:t>
      </w:r>
      <w:r>
        <w:t>表，不会清空或修改已有数据，可重复执行。</w:t>
      </w:r>
    </w:p>
    <w:p w14:paraId="62692E55" w14:textId="77777777" w:rsidR="000B2A41" w:rsidRDefault="008E76E6">
      <w:pPr>
        <w:jc w:val="both"/>
      </w:pPr>
      <w:r>
        <w:t>本机已配置好环境后，仍可通过双击根目录</w:t>
      </w:r>
      <w:r>
        <w:t xml:space="preserve"> start.cmd </w:t>
      </w:r>
      <w:r>
        <w:t>或执行</w:t>
      </w:r>
      <w:r>
        <w:t xml:space="preserve"> start.ps1 </w:t>
      </w:r>
      <w:r>
        <w:t>启动服务，访问地址不变（</w:t>
      </w:r>
      <w:r>
        <w:t>http://127.0.0.1:5173</w:t>
      </w:r>
      <w:r>
        <w:t>），二手书页面入口已集成到首页和顶部导航中，不需要额外配置启动参数。</w:t>
      </w:r>
    </w:p>
    <w:p w14:paraId="78235496" w14:textId="77777777" w:rsidR="000B2A41" w:rsidRDefault="008E76E6">
      <w:pPr>
        <w:pStyle w:val="21"/>
        <w:spacing w:before="260" w:after="260"/>
        <w:ind w:firstLine="0"/>
      </w:pPr>
      <w:bookmarkStart w:id="28" w:name="_Toc243308660"/>
      <w:r>
        <w:rPr>
          <w:rFonts w:ascii="黑体" w:eastAsia="黑体" w:hAnsi="黑体"/>
          <w:b w:val="0"/>
          <w:color w:val="000000"/>
          <w:sz w:val="32"/>
        </w:rPr>
        <w:t xml:space="preserve">6.3 </w:t>
      </w:r>
      <w:r>
        <w:rPr>
          <w:rFonts w:ascii="黑体" w:eastAsia="黑体" w:hAnsi="黑体"/>
          <w:b w:val="0"/>
          <w:color w:val="000000"/>
          <w:sz w:val="32"/>
        </w:rPr>
        <w:t>数据库升级</w:t>
      </w:r>
      <w:bookmarkEnd w:id="28"/>
    </w:p>
    <w:p w14:paraId="7E70E9F0" w14:textId="77777777" w:rsidR="000B2A41" w:rsidRDefault="008E76E6">
      <w:pPr>
        <w:jc w:val="both"/>
      </w:pPr>
      <w:r>
        <w:t xml:space="preserve">database/init.sql </w:t>
      </w:r>
      <w:r>
        <w:t>已在拼车表之后加入</w:t>
      </w:r>
      <w:r>
        <w:t xml:space="preserve"> book_listing </w:t>
      </w:r>
      <w:r>
        <w:t>和</w:t>
      </w:r>
      <w:r>
        <w:t xml:space="preserve"> book_favorite </w:t>
      </w:r>
      <w:r>
        <w:t>的建表语句，供全新安装环境直接使用。已安装环境的升级方法与校园拼车模块保持一致：使用具备</w:t>
      </w:r>
      <w:r>
        <w:t xml:space="preserve"> DDL </w:t>
      </w:r>
      <w:r>
        <w:t>权限的管理账号</w:t>
      </w:r>
      <w:r>
        <w:t>执行迁移脚本，不向日常运行账号扩大权限；执行后应核对两张新表的字段和约束是否与设计一致。</w:t>
      </w:r>
    </w:p>
    <w:p w14:paraId="4CCB884F" w14:textId="77777777" w:rsidR="000B2A41" w:rsidRDefault="008E76E6">
      <w:pPr>
        <w:pStyle w:val="21"/>
        <w:spacing w:before="260" w:after="260"/>
        <w:ind w:firstLine="0"/>
      </w:pPr>
      <w:bookmarkStart w:id="29" w:name="_Toc243308661"/>
      <w:r>
        <w:rPr>
          <w:rFonts w:ascii="黑体" w:eastAsia="黑体" w:hAnsi="黑体"/>
          <w:b w:val="0"/>
          <w:color w:val="000000"/>
          <w:sz w:val="32"/>
        </w:rPr>
        <w:t xml:space="preserve">6.4 </w:t>
      </w:r>
      <w:r>
        <w:rPr>
          <w:rFonts w:ascii="黑体" w:eastAsia="黑体" w:hAnsi="黑体"/>
          <w:b w:val="0"/>
          <w:color w:val="000000"/>
          <w:sz w:val="32"/>
        </w:rPr>
        <w:t>日常维护与故障处理</w:t>
      </w:r>
      <w:bookmarkEnd w:id="29"/>
    </w:p>
    <w:p w14:paraId="37391CBC" w14:textId="77777777" w:rsidR="000B2A41" w:rsidRDefault="008E76E6">
      <w:pPr>
        <w:jc w:val="both"/>
      </w:pPr>
      <w:r>
        <w:t>书籍图片复用公共</w:t>
      </w:r>
      <w:r>
        <w:t xml:space="preserve"> backend/uploads/ </w:t>
      </w:r>
      <w:r>
        <w:t>目录，备份时与数据库一并处理，单独恢复数据库可能导致图片引用失效。未被任何书籍记录引用的图片文件不会自动清理，删除前需要先确认没有业务数据引用该文件。</w:t>
      </w:r>
    </w:p>
    <w:p w14:paraId="25103090" w14:textId="77777777" w:rsidR="000B2A41" w:rsidRDefault="008E76E6">
      <w:pPr>
        <w:jc w:val="both"/>
      </w:pPr>
      <w:r>
        <w:lastRenderedPageBreak/>
        <w:t>常见故障现象及排查方式：书摊无法加载时检查后端服务和数据库连接；图片无法显示时检查</w:t>
      </w:r>
      <w:r>
        <w:t xml:space="preserve"> uploads </w:t>
      </w:r>
      <w:r>
        <w:t>目录下对应文件是否存在、后端静态服务是否正常；提交发布请求返回</w:t>
      </w:r>
      <w:r>
        <w:t xml:space="preserve"> 422 </w:t>
      </w:r>
      <w:r>
        <w:t>时核对价格、图片数</w:t>
      </w:r>
      <w:r>
        <w:t>量、原价现价关系等字段是否满足规则；编辑请求返回</w:t>
      </w:r>
      <w:r>
        <w:t xml:space="preserve"> 409 </w:t>
      </w:r>
      <w:r>
        <w:t>时确认书籍当前状态是否仍为</w:t>
      </w:r>
      <w:r>
        <w:t>“</w:t>
      </w:r>
      <w:r>
        <w:t>在售</w:t>
      </w:r>
      <w:r>
        <w:t>”</w:t>
      </w:r>
      <w:r>
        <w:t>。</w:t>
      </w:r>
    </w:p>
    <w:p w14:paraId="7923DD19" w14:textId="77777777" w:rsidR="000B2A41" w:rsidRDefault="008E76E6">
      <w:r>
        <w:br w:type="page"/>
      </w:r>
    </w:p>
    <w:p w14:paraId="6FE611A6" w14:textId="77777777" w:rsidR="000B2A41" w:rsidRDefault="008E76E6">
      <w:pPr>
        <w:pStyle w:val="1"/>
        <w:spacing w:before="360" w:after="240"/>
        <w:ind w:firstLine="0"/>
      </w:pPr>
      <w:bookmarkStart w:id="30" w:name="_Toc243308662"/>
      <w:r>
        <w:rPr>
          <w:rFonts w:ascii="黑体" w:eastAsia="黑体" w:hAnsi="黑体"/>
          <w:color w:val="181818"/>
          <w:sz w:val="36"/>
        </w:rPr>
        <w:lastRenderedPageBreak/>
        <w:t>七、用户操作手册</w:t>
      </w:r>
      <w:bookmarkEnd w:id="30"/>
    </w:p>
    <w:p w14:paraId="683FFA06" w14:textId="77777777" w:rsidR="000B2A41" w:rsidRDefault="008E76E6">
      <w:pPr>
        <w:pStyle w:val="21"/>
        <w:spacing w:before="260" w:after="260"/>
        <w:ind w:firstLine="0"/>
      </w:pPr>
      <w:bookmarkStart w:id="31" w:name="_Toc243308663"/>
      <w:r>
        <w:rPr>
          <w:rFonts w:ascii="黑体" w:eastAsia="黑体" w:hAnsi="黑体"/>
          <w:b w:val="0"/>
          <w:color w:val="000000"/>
          <w:sz w:val="32"/>
        </w:rPr>
        <w:t xml:space="preserve">7.1 </w:t>
      </w:r>
      <w:r>
        <w:rPr>
          <w:rFonts w:ascii="黑体" w:eastAsia="黑体" w:hAnsi="黑体"/>
          <w:b w:val="0"/>
          <w:color w:val="000000"/>
          <w:sz w:val="32"/>
        </w:rPr>
        <w:t>浏览与筛选书籍</w:t>
      </w:r>
      <w:bookmarkEnd w:id="31"/>
    </w:p>
    <w:p w14:paraId="7967A798" w14:textId="77777777" w:rsidR="000B2A41" w:rsidRDefault="008E76E6">
      <w:pPr>
        <w:jc w:val="both"/>
      </w:pPr>
      <w:r>
        <w:t>进入</w:t>
      </w:r>
      <w:r>
        <w:t>“</w:t>
      </w:r>
      <w:r>
        <w:t>校园二手书</w:t>
      </w:r>
      <w:r>
        <w:t>”</w:t>
      </w:r>
      <w:r>
        <w:t>页面，访客即可浏览书摊，无需登录。可以输入书名或作者关键词搜索，也可以按分类、成色、交易方式筛选，设置价格区间，勾选</w:t>
      </w:r>
      <w:r>
        <w:t>“</w:t>
      </w:r>
      <w:r>
        <w:t>可议价</w:t>
      </w:r>
      <w:r>
        <w:t>”</w:t>
      </w:r>
      <w:r>
        <w:t>或</w:t>
      </w:r>
      <w:r>
        <w:t>“</w:t>
      </w:r>
      <w:r>
        <w:t>仅看在售</w:t>
      </w:r>
      <w:r>
        <w:t>”</w:t>
      </w:r>
      <w:r>
        <w:t>进一步缩小范围，并选择按最新发布或价格高低排序。筛选结果每页展示</w:t>
      </w:r>
      <w:r>
        <w:t xml:space="preserve"> 12 </w:t>
      </w:r>
      <w:r>
        <w:t>本书，可通过页码翻页，已设置的筛选条件在翻页和返回书摊时自动保留。</w:t>
      </w:r>
    </w:p>
    <w:p w14:paraId="1895763F" w14:textId="77777777" w:rsidR="000B2A41" w:rsidRDefault="008E76E6">
      <w:pPr>
        <w:pStyle w:val="21"/>
        <w:spacing w:before="260" w:after="260"/>
        <w:ind w:firstLine="0"/>
      </w:pPr>
      <w:bookmarkStart w:id="32" w:name="_Toc243308664"/>
      <w:r>
        <w:rPr>
          <w:rFonts w:ascii="黑体" w:eastAsia="黑体" w:hAnsi="黑体"/>
          <w:b w:val="0"/>
          <w:color w:val="000000"/>
          <w:sz w:val="32"/>
        </w:rPr>
        <w:t xml:space="preserve">7.2 </w:t>
      </w:r>
      <w:r>
        <w:rPr>
          <w:rFonts w:ascii="黑体" w:eastAsia="黑体" w:hAnsi="黑体"/>
          <w:b w:val="0"/>
          <w:color w:val="000000"/>
          <w:sz w:val="32"/>
        </w:rPr>
        <w:t>发布书籍</w:t>
      </w:r>
      <w:bookmarkEnd w:id="32"/>
    </w:p>
    <w:p w14:paraId="38E60476" w14:textId="77777777" w:rsidR="000B2A41" w:rsidRDefault="008E76E6">
      <w:pPr>
        <w:jc w:val="both"/>
      </w:pPr>
      <w:r>
        <w:t>登录后点击</w:t>
      </w:r>
      <w:r>
        <w:t>“</w:t>
      </w:r>
      <w:r>
        <w:t>发布书籍</w:t>
      </w:r>
      <w:r>
        <w:t>”</w:t>
      </w:r>
      <w:r>
        <w:t>，依次填写书名、作者、</w:t>
      </w:r>
      <w:r>
        <w:t>ISBN</w:t>
      </w:r>
      <w:r>
        <w:t>（选填）、分类、成色和详细描述。上传</w:t>
      </w:r>
      <w:r>
        <w:t xml:space="preserve"> 1 </w:t>
      </w:r>
      <w:r>
        <w:t>至</w:t>
      </w:r>
      <w:r>
        <w:t xml:space="preserve"> 6 </w:t>
      </w:r>
      <w:r>
        <w:t>张书籍图片，第一张自动作为封面，可以在上传后调整哪一张作为封面或删除不需要的图片。填写现价，如</w:t>
      </w:r>
      <w:r>
        <w:t>果希望展示折扣可以同时填写原价；勾选</w:t>
      </w:r>
      <w:r>
        <w:t>“</w:t>
      </w:r>
      <w:r>
        <w:t>价格可议</w:t>
      </w:r>
      <w:r>
        <w:t>”</w:t>
      </w:r>
      <w:r>
        <w:t>表示愿意与买家协商。最后选择交易方式、填写交易地点和联系方式，确认信息无误后提交发布。</w:t>
      </w:r>
    </w:p>
    <w:p w14:paraId="6B45F7D5" w14:textId="77777777" w:rsidR="000B2A41" w:rsidRDefault="008E76E6">
      <w:pPr>
        <w:pStyle w:val="21"/>
        <w:spacing w:before="260" w:after="260"/>
        <w:ind w:firstLine="0"/>
      </w:pPr>
      <w:bookmarkStart w:id="33" w:name="_Toc243308665"/>
      <w:r>
        <w:rPr>
          <w:rFonts w:ascii="黑体" w:eastAsia="黑体" w:hAnsi="黑体"/>
          <w:b w:val="0"/>
          <w:color w:val="000000"/>
          <w:sz w:val="32"/>
        </w:rPr>
        <w:t xml:space="preserve">7.3 </w:t>
      </w:r>
      <w:r>
        <w:rPr>
          <w:rFonts w:ascii="黑体" w:eastAsia="黑体" w:hAnsi="黑体"/>
          <w:b w:val="0"/>
          <w:color w:val="000000"/>
          <w:sz w:val="32"/>
        </w:rPr>
        <w:t>收藏与联系卖家</w:t>
      </w:r>
      <w:bookmarkEnd w:id="33"/>
    </w:p>
    <w:p w14:paraId="7641A5D4" w14:textId="77777777" w:rsidR="000B2A41" w:rsidRDefault="008E76E6">
      <w:pPr>
        <w:jc w:val="both"/>
      </w:pPr>
      <w:r>
        <w:t>在书籍详情页，登录用户可以点击</w:t>
      </w:r>
      <w:r>
        <w:t>“</w:t>
      </w:r>
      <w:r>
        <w:t>收藏</w:t>
      </w:r>
      <w:r>
        <w:t>”</w:t>
      </w:r>
      <w:r>
        <w:t>标记感兴趣的书籍，再次点击可取消收藏；收藏状态和收藏总人数会实时显示。如果希望进一步了解书籍情况或达成交易，点击</w:t>
      </w:r>
      <w:r>
        <w:t>“</w:t>
      </w:r>
      <w:r>
        <w:t>查看联系方式</w:t>
      </w:r>
      <w:r>
        <w:t>”</w:t>
      </w:r>
      <w:r>
        <w:t>获取发布者的联系方式，建议在线下交易时当面核对书籍成色，并注意保护自身财物和人身安全。书籍一旦被标记为已售出或已下架，将不再对外展示联系方式。</w:t>
      </w:r>
    </w:p>
    <w:p w14:paraId="4F83B52B" w14:textId="77777777" w:rsidR="000B2A41" w:rsidRDefault="008E76E6">
      <w:pPr>
        <w:pStyle w:val="21"/>
        <w:spacing w:before="260" w:after="260"/>
        <w:ind w:firstLine="0"/>
      </w:pPr>
      <w:bookmarkStart w:id="34" w:name="_Toc243308666"/>
      <w:r>
        <w:rPr>
          <w:rFonts w:ascii="黑体" w:eastAsia="黑体" w:hAnsi="黑体"/>
          <w:b w:val="0"/>
          <w:color w:val="000000"/>
          <w:sz w:val="32"/>
        </w:rPr>
        <w:t xml:space="preserve">7.4 </w:t>
      </w:r>
      <w:r>
        <w:rPr>
          <w:rFonts w:ascii="黑体" w:eastAsia="黑体" w:hAnsi="黑体"/>
          <w:b w:val="0"/>
          <w:color w:val="000000"/>
          <w:sz w:val="32"/>
        </w:rPr>
        <w:t>管理个人书籍</w:t>
      </w:r>
      <w:bookmarkEnd w:id="34"/>
    </w:p>
    <w:p w14:paraId="0ACA15E8" w14:textId="77777777" w:rsidR="000B2A41" w:rsidRDefault="008E76E6">
      <w:pPr>
        <w:jc w:val="both"/>
      </w:pPr>
      <w:r>
        <w:t>在</w:t>
      </w:r>
      <w:r>
        <w:t>“</w:t>
      </w:r>
      <w:r>
        <w:t>我的书籍</w:t>
      </w:r>
      <w:r>
        <w:t>”</w:t>
      </w:r>
      <w:r>
        <w:t>页面，</w:t>
      </w:r>
      <w:r>
        <w:t>可以切换</w:t>
      </w:r>
      <w:r>
        <w:t>“</w:t>
      </w:r>
      <w:r>
        <w:t>我发布的</w:t>
      </w:r>
      <w:r>
        <w:t>”</w:t>
      </w:r>
      <w:r>
        <w:t>和</w:t>
      </w:r>
      <w:r>
        <w:t>“</w:t>
      </w:r>
      <w:r>
        <w:t>我收藏的</w:t>
      </w:r>
      <w:r>
        <w:t>”</w:t>
      </w:r>
      <w:r>
        <w:t>两个标签查看相关记录。对于自己发布且仍在售的书籍，可以点击</w:t>
      </w:r>
      <w:r>
        <w:t>“</w:t>
      </w:r>
      <w:r>
        <w:t>编辑信息</w:t>
      </w:r>
      <w:r>
        <w:t>”</w:t>
      </w:r>
      <w:r>
        <w:t>修改详情；达成口头交易意向后可以</w:t>
      </w:r>
      <w:r>
        <w:t>“</w:t>
      </w:r>
      <w:r>
        <w:t>标记已预定</w:t>
      </w:r>
      <w:r>
        <w:t>”</w:t>
      </w:r>
      <w:r>
        <w:t>提示其他同学，也可以随时</w:t>
      </w:r>
      <w:r>
        <w:t>“</w:t>
      </w:r>
      <w:r>
        <w:t>取消预定</w:t>
      </w:r>
      <w:r>
        <w:t>”</w:t>
      </w:r>
      <w:r>
        <w:t>恢复在</w:t>
      </w:r>
      <w:r>
        <w:lastRenderedPageBreak/>
        <w:t>售；确认成交后点击</w:t>
      </w:r>
      <w:r>
        <w:t>“</w:t>
      </w:r>
      <w:r>
        <w:t>标记已售出</w:t>
      </w:r>
      <w:r>
        <w:t>”</w:t>
      </w:r>
      <w:r>
        <w:t>结束该书籍的展示，或者在不再出售时直接</w:t>
      </w:r>
      <w:r>
        <w:t>“</w:t>
      </w:r>
      <w:r>
        <w:t>下架</w:t>
      </w:r>
      <w:r>
        <w:t>”</w:t>
      </w:r>
      <w:r>
        <w:t>。已预定、已售出和已下架的书籍不能再编辑详情，但记录会持续保留在</w:t>
      </w:r>
      <w:r>
        <w:t>“</w:t>
      </w:r>
      <w:r>
        <w:t>我发布的</w:t>
      </w:r>
      <w:r>
        <w:t>”</w:t>
      </w:r>
      <w:r>
        <w:t>列表中，便于回顾。</w:t>
      </w:r>
    </w:p>
    <w:p w14:paraId="05B70C3F" w14:textId="77777777" w:rsidR="000B2A41" w:rsidRDefault="008E76E6">
      <w:r>
        <w:br w:type="page"/>
      </w:r>
    </w:p>
    <w:p w14:paraId="5A5D91BF" w14:textId="77777777" w:rsidR="000B2A41" w:rsidRDefault="008E76E6">
      <w:pPr>
        <w:pStyle w:val="1"/>
        <w:spacing w:before="360" w:after="240"/>
        <w:ind w:firstLine="0"/>
      </w:pPr>
      <w:bookmarkStart w:id="35" w:name="_Toc243308667"/>
      <w:r>
        <w:rPr>
          <w:rFonts w:ascii="黑体" w:eastAsia="黑体" w:hAnsi="黑体"/>
          <w:color w:val="181818"/>
          <w:sz w:val="36"/>
        </w:rPr>
        <w:lastRenderedPageBreak/>
        <w:t>八、关键问题讨论及设计总结</w:t>
      </w:r>
      <w:bookmarkEnd w:id="35"/>
    </w:p>
    <w:p w14:paraId="52AD2374" w14:textId="77777777" w:rsidR="000B2A41" w:rsidRDefault="008E76E6">
      <w:pPr>
        <w:pStyle w:val="21"/>
        <w:spacing w:before="260" w:after="260"/>
        <w:ind w:firstLine="0"/>
      </w:pPr>
      <w:bookmarkStart w:id="36" w:name="_Toc243308668"/>
      <w:r>
        <w:rPr>
          <w:rFonts w:ascii="黑体" w:eastAsia="黑体" w:hAnsi="黑体"/>
          <w:b w:val="0"/>
          <w:color w:val="000000"/>
          <w:sz w:val="32"/>
        </w:rPr>
        <w:t xml:space="preserve">8.1 </w:t>
      </w:r>
      <w:r>
        <w:rPr>
          <w:rFonts w:ascii="黑体" w:eastAsia="黑体" w:hAnsi="黑体"/>
          <w:b w:val="0"/>
          <w:color w:val="000000"/>
          <w:sz w:val="32"/>
        </w:rPr>
        <w:t>关键问题讨论</w:t>
      </w:r>
      <w:bookmarkEnd w:id="36"/>
    </w:p>
    <w:p w14:paraId="5735F587" w14:textId="77777777" w:rsidR="000B2A41" w:rsidRDefault="008E76E6">
      <w:pPr>
        <w:jc w:val="both"/>
      </w:pPr>
      <w:r>
        <w:t>本模块设计中最值得记录的问题是联系方式的访问权限边界：既要防止非相关用户获取发布者的个人联系</w:t>
      </w:r>
      <w:r>
        <w:t>方式造成打扰，又要保证发布者本人能够随时核对和在编辑场景下正确回显自己填写的信息。最初采用</w:t>
      </w:r>
      <w:r>
        <w:t>“</w:t>
      </w:r>
      <w:r>
        <w:t>发布者也不能查看自己联系方式</w:t>
      </w:r>
      <w:r>
        <w:t>”</w:t>
      </w:r>
      <w:r>
        <w:t>的过严规则，在集成测试阶段暴露出编辑功能的数据丢失问题，修正后改为</w:t>
      </w:r>
      <w:r>
        <w:t>“</w:t>
      </w:r>
      <w:r>
        <w:t>发布者本人不受状态限制查看、非发布者按书籍是否仍可交易判断</w:t>
      </w:r>
      <w:r>
        <w:t>”</w:t>
      </w:r>
      <w:r>
        <w:t>，这一经验也提示：权限规则不能仅从</w:t>
      </w:r>
      <w:r>
        <w:t>“</w:t>
      </w:r>
      <w:r>
        <w:t>谁需要被限制</w:t>
      </w:r>
      <w:r>
        <w:t>”</w:t>
      </w:r>
      <w:r>
        <w:t>单方面设计，还需要结合该数据在同一模块内被哪些功能复用来通盘考虑。</w:t>
      </w:r>
    </w:p>
    <w:p w14:paraId="4C191475" w14:textId="77777777" w:rsidR="000B2A41" w:rsidRDefault="008E76E6">
      <w:pPr>
        <w:jc w:val="both"/>
      </w:pPr>
      <w:r>
        <w:t>状态机设计上权衡了简单性与真实场景的匹配度：完全不设中间状态（只有在售</w:t>
      </w:r>
      <w:r>
        <w:t>/</w:t>
      </w:r>
      <w:r>
        <w:t>已下架）虽然实现简单，但无法表达</w:t>
      </w:r>
      <w:r>
        <w:t>“</w:t>
      </w:r>
      <w:r>
        <w:t>已有人在谈但还没完全确定</w:t>
      </w:r>
      <w:r>
        <w:t>”</w:t>
      </w:r>
      <w:r>
        <w:t>这一常见的二</w:t>
      </w:r>
      <w:r>
        <w:t>手书交易过程；引入</w:t>
      </w:r>
      <w:r>
        <w:t>“</w:t>
      </w:r>
      <w:r>
        <w:t>已预定</w:t>
      </w:r>
      <w:r>
        <w:t>”</w:t>
      </w:r>
      <w:r>
        <w:t>状态后，既保留了对其他买家的提示作用，又不强制锁定导致发布者在买家放弃后无法恢复在售，取消预定的存在使状态机保持可逆、非终态之间可以双向流转，仅在确定成交或不再出售时才进入不可逆的终态。</w:t>
      </w:r>
    </w:p>
    <w:p w14:paraId="7932B33A" w14:textId="77777777" w:rsidR="000B2A41" w:rsidRDefault="008E76E6">
      <w:pPr>
        <w:jc w:val="both"/>
      </w:pPr>
      <w:r>
        <w:t>并发处理上，书籍状态变更使用行锁保证顺序执行，而收藏操作选择依赖数据库唯一约束而非行锁：收藏属于低冲突、高频次的操作，使用唯一约束加</w:t>
      </w:r>
      <w:r>
        <w:t xml:space="preserve"> IntegrityError </w:t>
      </w:r>
      <w:r>
        <w:t>捕获既能保证并发安全，又避免了为高频操作引入额外的锁等待开销，是根据实际读写特征选择一致性保证机制的例子。</w:t>
      </w:r>
    </w:p>
    <w:p w14:paraId="2912B966" w14:textId="77777777" w:rsidR="000B2A41" w:rsidRDefault="008E76E6">
      <w:pPr>
        <w:pStyle w:val="21"/>
        <w:spacing w:before="260" w:after="260"/>
        <w:ind w:firstLine="0"/>
      </w:pPr>
      <w:bookmarkStart w:id="37" w:name="_Toc243308669"/>
      <w:r>
        <w:rPr>
          <w:rFonts w:ascii="黑体" w:eastAsia="黑体" w:hAnsi="黑体"/>
          <w:b w:val="0"/>
          <w:color w:val="000000"/>
          <w:sz w:val="32"/>
        </w:rPr>
        <w:t xml:space="preserve">8.2 </w:t>
      </w:r>
      <w:r>
        <w:rPr>
          <w:rFonts w:ascii="黑体" w:eastAsia="黑体" w:hAnsi="黑体"/>
          <w:b w:val="0"/>
          <w:color w:val="000000"/>
          <w:sz w:val="32"/>
        </w:rPr>
        <w:t>设计总结</w:t>
      </w:r>
      <w:bookmarkEnd w:id="37"/>
    </w:p>
    <w:p w14:paraId="4E5F4550" w14:textId="77777777" w:rsidR="000B2A41" w:rsidRDefault="008E76E6">
      <w:pPr>
        <w:jc w:val="both"/>
      </w:pPr>
      <w:r>
        <w:t>本阶段</w:t>
      </w:r>
      <w:r>
        <w:t>完成了校园二手书模块的数据库、接口和页面实现，包括发布、编辑、浏览筛选、收藏、联系卖家和状态管理的完整闭环。数据按书籍和收藏关系分别管理，复用公共账号体系和图片上传服务，页面延续校园拼车模块已经建立的视觉风格和交互模式，降低了用户和后续开发者的学习成本。已有的接口级测试记录说明主要业务规则和权限边界在本机开发环境下能够正确执行。</w:t>
      </w:r>
    </w:p>
    <w:p w14:paraId="37F2DDF0" w14:textId="77777777" w:rsidR="000B2A41" w:rsidRDefault="008E76E6">
      <w:pPr>
        <w:jc w:val="both"/>
      </w:pPr>
      <w:r>
        <w:lastRenderedPageBreak/>
        <w:t>从当前实现可以看出，二手书交易类功能的设计重点不在于复杂的技术实现，而在于把</w:t>
      </w:r>
      <w:r>
        <w:t>“</w:t>
      </w:r>
      <w:r>
        <w:t>什么时候谁能看到什么信息</w:t>
      </w:r>
      <w:r>
        <w:t>”“</w:t>
      </w:r>
      <w:r>
        <w:t>状态变化后哪些操作应该被收紧</w:t>
      </w:r>
      <w:r>
        <w:t>”</w:t>
      </w:r>
      <w:r>
        <w:t>这类业务规则想清楚并在服务器端严格执行；页面</w:t>
      </w:r>
      <w:r>
        <w:t>上的按钮显示与隐藏只是辅助用户理解当前能做什么，不能替代后端的权限校验。</w:t>
      </w:r>
    </w:p>
    <w:p w14:paraId="7B390BC9" w14:textId="77777777" w:rsidR="000B2A41" w:rsidRDefault="008E76E6">
      <w:pPr>
        <w:pStyle w:val="21"/>
        <w:spacing w:before="260" w:after="260"/>
        <w:ind w:firstLine="0"/>
      </w:pPr>
      <w:bookmarkStart w:id="38" w:name="_Toc243308670"/>
      <w:r>
        <w:rPr>
          <w:rFonts w:ascii="黑体" w:eastAsia="黑体" w:hAnsi="黑体"/>
          <w:b w:val="0"/>
          <w:color w:val="000000"/>
          <w:sz w:val="32"/>
        </w:rPr>
        <w:t xml:space="preserve">8.3 </w:t>
      </w:r>
      <w:r>
        <w:rPr>
          <w:rFonts w:ascii="黑体" w:eastAsia="黑体" w:hAnsi="黑体"/>
          <w:b w:val="0"/>
          <w:color w:val="000000"/>
          <w:sz w:val="32"/>
        </w:rPr>
        <w:t>与其他模块的集成安排</w:t>
      </w:r>
      <w:bookmarkEnd w:id="38"/>
    </w:p>
    <w:p w14:paraId="568628C9" w14:textId="77777777" w:rsidR="000B2A41" w:rsidRDefault="008E76E6">
      <w:pPr>
        <w:jc w:val="both"/>
      </w:pPr>
      <w:r>
        <w:t>校园悬赏模块由对应成员继续设计与实现，本报告不预设其业务规则。校园拼车模块已在上一阶段完成交付，本阶段新增的二手书模块与其共用同一套用户账号、登录状态、页面布局和图片上传服务，两者的数据表、接口前缀和前端目录相互独立，不存在冲突。</w:t>
      </w:r>
    </w:p>
    <w:p w14:paraId="73D79024" w14:textId="77777777" w:rsidR="000B2A41" w:rsidRDefault="008E76E6">
      <w:pPr>
        <w:jc w:val="both"/>
      </w:pPr>
      <w:r>
        <w:t>待三个业务模块全部完成后，需要进行全组集成：检查同一账号在各模块间切换使用是否正常、公共资料显示是否一致、页面跳转和登录保护是否符合预期、以及完整的数据库初始化脚本是否能够在全</w:t>
      </w:r>
      <w:r>
        <w:t>新环境中一次性创建全部表结构。最终还需要在目标运行环境中验证启动流程和主要业务操作，并将实际结果补充到全组测试报告中。</w:t>
      </w:r>
    </w:p>
    <w:sectPr w:rsidR="000B2A41" w:rsidSect="00034616">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C064FD" w14:textId="77777777" w:rsidR="008E76E6" w:rsidRDefault="008E76E6" w:rsidP="008E76E6">
      <w:pPr>
        <w:spacing w:after="0" w:line="240" w:lineRule="auto"/>
      </w:pPr>
      <w:r>
        <w:separator/>
      </w:r>
    </w:p>
  </w:endnote>
  <w:endnote w:type="continuationSeparator" w:id="0">
    <w:p w14:paraId="6C543A1C" w14:textId="77777777" w:rsidR="008E76E6" w:rsidRDefault="008E76E6" w:rsidP="008E76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563423" w14:textId="77777777" w:rsidR="008E76E6" w:rsidRDefault="008E76E6" w:rsidP="008E76E6">
      <w:pPr>
        <w:spacing w:after="0" w:line="240" w:lineRule="auto"/>
      </w:pPr>
      <w:r>
        <w:separator/>
      </w:r>
    </w:p>
  </w:footnote>
  <w:footnote w:type="continuationSeparator" w:id="0">
    <w:p w14:paraId="157975AB" w14:textId="77777777" w:rsidR="008E76E6" w:rsidRDefault="008E76E6" w:rsidP="008E76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A41"/>
    <w:rsid w:val="0015074B"/>
    <w:rsid w:val="0029639D"/>
    <w:rsid w:val="00326F90"/>
    <w:rsid w:val="008E76E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E00700F"/>
  <w14:defaultImageDpi w14:val="300"/>
  <w15:docId w15:val="{94233922-10EC-4C6F-A1CF-B74A99AD4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ind w:firstLine="480"/>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8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8E76E6"/>
  </w:style>
  <w:style w:type="paragraph" w:styleId="TOC2">
    <w:name w:val="toc 2"/>
    <w:basedOn w:val="a1"/>
    <w:next w:val="a1"/>
    <w:autoRedefine/>
    <w:uiPriority w:val="39"/>
    <w:unhideWhenUsed/>
    <w:rsid w:val="008E76E6"/>
    <w:pPr>
      <w:ind w:leftChars="200" w:left="420"/>
    </w:pPr>
  </w:style>
  <w:style w:type="character" w:styleId="aff9">
    <w:name w:val="Hyperlink"/>
    <w:basedOn w:val="a2"/>
    <w:uiPriority w:val="99"/>
    <w:unhideWhenUsed/>
    <w:rsid w:val="008E76E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2177</Words>
  <Characters>12415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佳康 沈</cp:lastModifiedBy>
  <cp:revision>2</cp:revision>
  <dcterms:created xsi:type="dcterms:W3CDTF">2013-12-23T23:15:00Z</dcterms:created>
  <dcterms:modified xsi:type="dcterms:W3CDTF">2026-10-19T05:22:00Z</dcterms:modified>
  <cp:category/>
</cp:coreProperties>
</file>