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62" w:rsidRDefault="00FC5362" w:rsidP="00281F6A">
      <w:pPr>
        <w:pStyle w:val="1"/>
        <w:spacing w:before="312" w:after="312"/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循环和关系表达式</w:t>
      </w:r>
    </w:p>
    <w:p w:rsidR="00FC5362" w:rsidRDefault="00FC5362" w:rsidP="00FC5362">
      <w:pPr>
        <w:pStyle w:val="2"/>
        <w:spacing w:before="312" w:after="312"/>
      </w:pPr>
      <w:r>
        <w:rPr>
          <w:rFonts w:hint="eastAsia"/>
        </w:rPr>
        <w:t>5.1 for</w:t>
      </w:r>
      <w:r>
        <w:rPr>
          <w:rFonts w:hint="eastAsia"/>
        </w:rPr>
        <w:t>循环</w:t>
      </w:r>
    </w:p>
    <w:p w:rsidR="00FC5362" w:rsidRDefault="00FC5362" w:rsidP="00FC5362">
      <w:pPr>
        <w:ind w:firstLine="480"/>
      </w:pPr>
      <w:r>
        <w:t>通常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在显示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值前将它们转换为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，但</w:t>
      </w:r>
      <w:proofErr w:type="spellStart"/>
      <w:r>
        <w:rPr>
          <w:rFonts w:hint="eastAsia"/>
        </w:rPr>
        <w:t>cout.setf</w:t>
      </w:r>
      <w:proofErr w:type="spellEnd"/>
      <w:r>
        <w:rPr>
          <w:rFonts w:hint="eastAsia"/>
        </w:rPr>
        <w:t>(</w:t>
      </w:r>
      <w:proofErr w:type="spellStart"/>
      <w:r>
        <w:t>ios</w:t>
      </w:r>
      <w:proofErr w:type="spellEnd"/>
      <w:r>
        <w:t>::</w:t>
      </w:r>
      <w:proofErr w:type="spellStart"/>
      <w:r>
        <w:t>boolalpha</w:t>
      </w:r>
      <w:proofErr w:type="spellEnd"/>
      <w:r>
        <w:rPr>
          <w:rFonts w:hint="eastAsia"/>
        </w:rPr>
        <w:t>)</w:t>
      </w:r>
      <w:r>
        <w:rPr>
          <w:rFonts w:hint="eastAsia"/>
        </w:rPr>
        <w:t>函数调用设置了一个标记，该标记命令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显示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3E3E54" w:rsidRDefault="003E3E54" w:rsidP="003E3E54">
      <w:pPr>
        <w:pStyle w:val="3"/>
        <w:spacing w:before="312" w:after="312"/>
      </w:pPr>
      <w:r>
        <w:rPr>
          <w:rFonts w:hint="eastAsia"/>
        </w:rPr>
        <w:t xml:space="preserve">5.1.6 </w:t>
      </w:r>
      <w:r>
        <w:rPr>
          <w:rFonts w:hint="eastAsia"/>
        </w:rPr>
        <w:t>副作用和顺序点</w:t>
      </w:r>
    </w:p>
    <w:p w:rsidR="003E3E54" w:rsidRDefault="003E3E54" w:rsidP="003E3E54">
      <w:pPr>
        <w:ind w:firstLine="480"/>
      </w:pPr>
      <w:r>
        <w:t>副作用</w:t>
      </w:r>
      <w:r>
        <w:rPr>
          <w:rFonts w:hint="eastAsia"/>
        </w:rPr>
        <w:t>（</w:t>
      </w:r>
      <w:r>
        <w:rPr>
          <w:rFonts w:hint="eastAsia"/>
        </w:rPr>
        <w:t>side effect</w:t>
      </w:r>
      <w:r>
        <w:rPr>
          <w:rFonts w:hint="eastAsia"/>
        </w:rPr>
        <w:t>）指在计算表达式时对某些东西（如存储在变量中的值）进行了修改；顺序点（</w:t>
      </w:r>
      <w:r>
        <w:rPr>
          <w:rFonts w:hint="eastAsia"/>
        </w:rPr>
        <w:t>sequence point</w:t>
      </w:r>
      <w:r>
        <w:rPr>
          <w:rFonts w:hint="eastAsia"/>
        </w:rPr>
        <w:t>）是程序执行过程中的一个点，进入下一步之前将确保对所有的副作用都进行了评估。</w:t>
      </w:r>
      <w:r>
        <w:rPr>
          <w:rFonts w:hint="eastAsia"/>
        </w:rPr>
        <w:t>C++</w:t>
      </w:r>
      <w:r>
        <w:rPr>
          <w:rFonts w:hint="eastAsia"/>
        </w:rPr>
        <w:t>中，分号就是一个顺序点，在程序处理下一条语句之前，赋值运算符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递增运算符和递减运算符执行的所有修改都必须完成。</w:t>
      </w:r>
      <w:r>
        <w:rPr>
          <w:rFonts w:hint="eastAsia"/>
        </w:rPr>
        <w:t>C++11</w:t>
      </w:r>
      <w:r>
        <w:rPr>
          <w:rFonts w:hint="eastAsia"/>
        </w:rPr>
        <w:t>中不再使用</w:t>
      </w:r>
      <w:r w:rsidR="00B74580">
        <w:rPr>
          <w:rFonts w:hint="eastAsia"/>
        </w:rPr>
        <w:t>术语“顺序点”</w:t>
      </w:r>
      <w:r>
        <w:rPr>
          <w:rFonts w:hint="eastAsia"/>
        </w:rPr>
        <w:t>。</w:t>
      </w:r>
    </w:p>
    <w:p w:rsidR="003E5F34" w:rsidRDefault="003E5F34" w:rsidP="003E5F34">
      <w:pPr>
        <w:pStyle w:val="3"/>
        <w:spacing w:before="312" w:after="312"/>
      </w:pPr>
      <w:r>
        <w:rPr>
          <w:rFonts w:hint="eastAsia"/>
        </w:rPr>
        <w:t xml:space="preserve">5.1.7 </w:t>
      </w:r>
      <w:r>
        <w:rPr>
          <w:rFonts w:hint="eastAsia"/>
        </w:rPr>
        <w:t>前缀格式和后缀格式</w:t>
      </w:r>
    </w:p>
    <w:p w:rsidR="003E5F34" w:rsidRDefault="003E5F34" w:rsidP="003E5F34">
      <w:pPr>
        <w:ind w:firstLine="480"/>
      </w:pPr>
      <w:r>
        <w:rPr>
          <w:rFonts w:hint="eastAsia"/>
        </w:rPr>
        <w:t>C++</w:t>
      </w:r>
      <w:r>
        <w:t>的</w:t>
      </w:r>
      <w:r>
        <w:t>for</w:t>
      </w:r>
      <w:r>
        <w:t>循环中</w:t>
      </w:r>
      <w:r>
        <w:rPr>
          <w:rFonts w:hint="eastAsia"/>
        </w:rPr>
        <w:t>，</w:t>
      </w:r>
      <w:r>
        <w:t>前缀格式和后缀格式最终效果相同</w:t>
      </w:r>
      <w:r>
        <w:rPr>
          <w:rFonts w:hint="eastAsia"/>
        </w:rPr>
        <w:t>，</w:t>
      </w:r>
      <w:r>
        <w:t>但执行速度有细微差别</w:t>
      </w:r>
      <w:r>
        <w:rPr>
          <w:rFonts w:hint="eastAsia"/>
        </w:rPr>
        <w:t>，</w:t>
      </w:r>
      <w:r>
        <w:t>前缀更快</w:t>
      </w:r>
      <w:r>
        <w:rPr>
          <w:rFonts w:hint="eastAsia"/>
        </w:rPr>
        <w:t>。</w:t>
      </w:r>
      <w:r>
        <w:t>前缀格式是将值加</w:t>
      </w:r>
      <w:r>
        <w:rPr>
          <w:rFonts w:hint="eastAsia"/>
        </w:rPr>
        <w:t>1</w:t>
      </w:r>
      <w:r>
        <w:rPr>
          <w:rFonts w:hint="eastAsia"/>
        </w:rPr>
        <w:t>，然后返回结果；后缀格式首先复制一个副本，将其值加</w:t>
      </w:r>
      <w:r>
        <w:rPr>
          <w:rFonts w:hint="eastAsia"/>
        </w:rPr>
        <w:t>1</w:t>
      </w:r>
      <w:r>
        <w:rPr>
          <w:rFonts w:hint="eastAsia"/>
        </w:rPr>
        <w:t>，然后将复制的副本返回。</w:t>
      </w:r>
    </w:p>
    <w:p w:rsidR="00127E3C" w:rsidRDefault="00127E3C" w:rsidP="00127E3C">
      <w:pPr>
        <w:pStyle w:val="1"/>
        <w:spacing w:before="312" w:after="312"/>
      </w:pPr>
      <w: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分支语句和逻辑运算符</w:t>
      </w:r>
    </w:p>
    <w:p w:rsidR="00127E3C" w:rsidRDefault="00127E3C" w:rsidP="00127E3C">
      <w:pPr>
        <w:pStyle w:val="2"/>
        <w:spacing w:before="312" w:after="312"/>
      </w:pPr>
      <w:r>
        <w:rPr>
          <w:rFonts w:hint="eastAsia"/>
        </w:rPr>
        <w:t>6.5 switch</w:t>
      </w:r>
      <w:r>
        <w:rPr>
          <w:rFonts w:hint="eastAsia"/>
        </w:rPr>
        <w:t>语句</w:t>
      </w:r>
    </w:p>
    <w:p w:rsidR="00127E3C" w:rsidRDefault="00127E3C" w:rsidP="00127E3C">
      <w:pPr>
        <w:ind w:firstLine="480"/>
      </w:pPr>
      <w:r>
        <w:t>略</w:t>
      </w:r>
      <w:r>
        <w:rPr>
          <w:rFonts w:hint="eastAsia"/>
        </w:rPr>
        <w:t>。</w:t>
      </w:r>
    </w:p>
    <w:p w:rsidR="00127E3C" w:rsidRDefault="00127E3C" w:rsidP="00127E3C">
      <w:pPr>
        <w:pStyle w:val="2"/>
        <w:spacing w:before="312" w:after="312"/>
      </w:pPr>
      <w:r>
        <w:rPr>
          <w:rFonts w:hint="eastAsia"/>
        </w:rPr>
        <w:t>6.6 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语句</w:t>
      </w:r>
    </w:p>
    <w:p w:rsidR="00127E3C" w:rsidRDefault="00127E3C" w:rsidP="00127E3C">
      <w:pPr>
        <w:ind w:firstLine="480"/>
      </w:pPr>
      <w:r>
        <w:t>略</w:t>
      </w:r>
      <w:r>
        <w:rPr>
          <w:rFonts w:hint="eastAsia"/>
        </w:rPr>
        <w:t>，</w:t>
      </w:r>
      <w:r>
        <w:t>少用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。</w:t>
      </w:r>
    </w:p>
    <w:p w:rsidR="00282D6A" w:rsidRDefault="00282D6A" w:rsidP="00282D6A">
      <w:pPr>
        <w:pStyle w:val="2"/>
        <w:spacing w:before="312" w:after="312"/>
      </w:pPr>
      <w:r>
        <w:rPr>
          <w:rFonts w:hint="eastAsia"/>
        </w:rPr>
        <w:lastRenderedPageBreak/>
        <w:t xml:space="preserve">6.7 </w:t>
      </w:r>
      <w:r>
        <w:rPr>
          <w:rFonts w:hint="eastAsia"/>
        </w:rPr>
        <w:t>读取数字的循环</w:t>
      </w:r>
    </w:p>
    <w:p w:rsidR="00282D6A" w:rsidRDefault="00282D6A" w:rsidP="00282D6A">
      <w:pPr>
        <w:ind w:firstLine="480"/>
      </w:pPr>
      <w:r>
        <w:t>略</w:t>
      </w:r>
      <w:r>
        <w:rPr>
          <w:rFonts w:hint="eastAsia"/>
        </w:rPr>
        <w:t>，</w:t>
      </w:r>
      <w:r>
        <w:t>即使用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控制判断语句结束。</w:t>
      </w:r>
    </w:p>
    <w:p w:rsidR="00975D08" w:rsidRDefault="00975D08" w:rsidP="00975D08">
      <w:pPr>
        <w:pStyle w:val="2"/>
        <w:spacing w:before="312" w:after="312"/>
      </w:pPr>
      <w:r>
        <w:rPr>
          <w:rFonts w:hint="eastAsia"/>
        </w:rPr>
        <w:t xml:space="preserve">6.8 </w:t>
      </w:r>
      <w:r>
        <w:rPr>
          <w:rFonts w:hint="eastAsia"/>
        </w:rPr>
        <w:t>简单文件输入</w:t>
      </w:r>
      <w:r>
        <w:rPr>
          <w:rFonts w:hint="eastAsia"/>
        </w:rPr>
        <w:t>/</w:t>
      </w:r>
      <w:r>
        <w:rPr>
          <w:rFonts w:hint="eastAsia"/>
        </w:rPr>
        <w:t>输出</w:t>
      </w:r>
    </w:p>
    <w:p w:rsidR="00975D08" w:rsidRDefault="0078521F" w:rsidP="00975D08">
      <w:pPr>
        <w:ind w:firstLine="480"/>
      </w:pPr>
      <w:r>
        <w:t>使用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进行输入时，程序将输入视为一系列的字节，其中每个字节都被解释为字符编码。不管目标数据类型是什么，输入一开始都是字符数据</w:t>
      </w:r>
      <w:r>
        <w:rPr>
          <w:rFonts w:hint="eastAsia"/>
        </w:rPr>
        <w:t>---</w:t>
      </w:r>
      <w:r>
        <w:rPr>
          <w:rFonts w:hint="eastAsia"/>
        </w:rPr>
        <w:t>文本数据。然后，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对象负责将文本转换为其他类型。</w:t>
      </w:r>
    </w:p>
    <w:p w:rsidR="00830209" w:rsidRDefault="00830209" w:rsidP="00975D08">
      <w:pPr>
        <w:ind w:firstLine="480"/>
      </w:pPr>
      <w:r>
        <w:t>文件输出的四个步骤</w:t>
      </w:r>
      <w:r>
        <w:rPr>
          <w:rFonts w:hint="eastAsia"/>
        </w:rPr>
        <w:t>：</w:t>
      </w:r>
    </w:p>
    <w:p w:rsidR="00830209" w:rsidRDefault="00830209" w:rsidP="008302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包含头文件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。</w:t>
      </w:r>
    </w:p>
    <w:p w:rsidR="00830209" w:rsidRDefault="00830209" w:rsidP="00830209">
      <w:pPr>
        <w:pStyle w:val="a4"/>
        <w:numPr>
          <w:ilvl w:val="0"/>
          <w:numId w:val="1"/>
        </w:numPr>
        <w:ind w:firstLineChars="0"/>
      </w:pPr>
      <w:r>
        <w:t>创建一个</w:t>
      </w:r>
      <w:proofErr w:type="spellStart"/>
      <w:r>
        <w:rPr>
          <w:rFonts w:hint="eastAsia"/>
        </w:rPr>
        <w:t>ofstream</w:t>
      </w:r>
      <w:proofErr w:type="spellEnd"/>
      <w:r>
        <w:rPr>
          <w:rFonts w:hint="eastAsia"/>
        </w:rPr>
        <w:t>对象。</w:t>
      </w:r>
    </w:p>
    <w:p w:rsidR="00830209" w:rsidRDefault="00830209" w:rsidP="00830209">
      <w:pPr>
        <w:pStyle w:val="a4"/>
        <w:numPr>
          <w:ilvl w:val="0"/>
          <w:numId w:val="1"/>
        </w:numPr>
        <w:ind w:firstLineChars="0"/>
      </w:pPr>
      <w:r>
        <w:t>将该</w:t>
      </w:r>
      <w:proofErr w:type="spellStart"/>
      <w:r>
        <w:rPr>
          <w:rFonts w:hint="eastAsia"/>
        </w:rPr>
        <w:t>ofstream</w:t>
      </w:r>
      <w:proofErr w:type="spellEnd"/>
      <w:r>
        <w:rPr>
          <w:rFonts w:hint="eastAsia"/>
        </w:rPr>
        <w:t>对象与一个文件关联起来。</w:t>
      </w:r>
    </w:p>
    <w:p w:rsidR="00830209" w:rsidRDefault="00830209" w:rsidP="00830209">
      <w:pPr>
        <w:pStyle w:val="a4"/>
        <w:numPr>
          <w:ilvl w:val="0"/>
          <w:numId w:val="1"/>
        </w:numPr>
        <w:ind w:firstLineChars="0"/>
      </w:pPr>
      <w:r>
        <w:t>像使用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那样使用该</w:t>
      </w:r>
      <w:proofErr w:type="spellStart"/>
      <w:r>
        <w:rPr>
          <w:rFonts w:hint="eastAsia"/>
        </w:rPr>
        <w:t>ofstream</w:t>
      </w:r>
      <w:proofErr w:type="spellEnd"/>
      <w:r>
        <w:rPr>
          <w:rFonts w:hint="eastAsia"/>
        </w:rPr>
        <w:t>对象。</w:t>
      </w:r>
    </w:p>
    <w:p w:rsidR="00830209" w:rsidRDefault="00474606" w:rsidP="00474606">
      <w:pPr>
        <w:pStyle w:val="2"/>
        <w:spacing w:before="312" w:after="312"/>
      </w:pPr>
      <w:r>
        <w:rPr>
          <w:rFonts w:hint="eastAsia"/>
        </w:rPr>
        <w:t xml:space="preserve">6.10 </w:t>
      </w:r>
      <w:r>
        <w:rPr>
          <w:rFonts w:hint="eastAsia"/>
        </w:rPr>
        <w:t>复习题</w:t>
      </w:r>
    </w:p>
    <w:p w:rsidR="00474606" w:rsidRDefault="00474606" w:rsidP="00474606">
      <w:pPr>
        <w:ind w:firstLineChars="0" w:firstLine="0"/>
      </w:pPr>
      <w:r>
        <w:t xml:space="preserve">1. </w:t>
      </w:r>
      <w:r>
        <w:t>请看下面两个计算空格和换行符数目的代码片段</w:t>
      </w:r>
      <w:r>
        <w:rPr>
          <w:rFonts w:hint="eastAsia"/>
        </w:rPr>
        <w:t>：</w:t>
      </w:r>
    </w:p>
    <w:p w:rsidR="00474606" w:rsidRDefault="00474606" w:rsidP="00585F34">
      <w:pPr>
        <w:pStyle w:val="a6"/>
      </w:pPr>
      <w:r w:rsidRPr="00585F34">
        <w:rPr>
          <w:noProof/>
        </w:rPr>
        <w:drawing>
          <wp:inline distT="0" distB="0" distL="0" distR="0" wp14:anchorId="4EEDF04A" wp14:editId="339EA954">
            <wp:extent cx="2485714" cy="34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34" w:rsidRDefault="00585F34" w:rsidP="00437391">
      <w:pPr>
        <w:ind w:firstLineChars="0" w:firstLine="0"/>
      </w:pPr>
      <w:r>
        <w:t>第二种格式比第一种格式好在哪里呢</w:t>
      </w:r>
      <w:r>
        <w:rPr>
          <w:rFonts w:hint="eastAsia"/>
        </w:rPr>
        <w:t>？</w:t>
      </w:r>
    </w:p>
    <w:p w:rsidR="00437391" w:rsidRDefault="00437391" w:rsidP="00437391">
      <w:pPr>
        <w:ind w:firstLineChars="0" w:firstLine="0"/>
      </w:pPr>
      <w:r>
        <w:lastRenderedPageBreak/>
        <w:t>答</w:t>
      </w:r>
      <w:r>
        <w:rPr>
          <w:rFonts w:hint="eastAsia"/>
        </w:rPr>
        <w:t>：</w:t>
      </w:r>
      <w:r w:rsidR="004A3123">
        <w:rPr>
          <w:rFonts w:hint="eastAsia"/>
        </w:rPr>
        <w:t>两者结果相同，但</w:t>
      </w:r>
      <w:r>
        <w:rPr>
          <w:rFonts w:hint="eastAsia"/>
        </w:rPr>
        <w:t>第二种好</w:t>
      </w:r>
      <w:r w:rsidR="004A3123">
        <w:rPr>
          <w:rFonts w:hint="eastAsia"/>
        </w:rPr>
        <w:t>，因为</w:t>
      </w:r>
      <w:r>
        <w:rPr>
          <w:rFonts w:hint="eastAsia"/>
        </w:rPr>
        <w:t>if else</w:t>
      </w:r>
      <w:r>
        <w:rPr>
          <w:rFonts w:hint="eastAsia"/>
        </w:rPr>
        <w:t>语句效率更高。</w:t>
      </w:r>
      <w:r w:rsidR="001B5E69">
        <w:t xml:space="preserve">if </w:t>
      </w:r>
      <w:proofErr w:type="spellStart"/>
      <w:r w:rsidR="001B5E69">
        <w:t>if</w:t>
      </w:r>
      <w:proofErr w:type="spellEnd"/>
      <w:r w:rsidR="001B5E69">
        <w:t>形式中</w:t>
      </w:r>
      <w:r w:rsidR="001B5E69">
        <w:rPr>
          <w:rFonts w:hint="eastAsia"/>
        </w:rPr>
        <w:t>，</w:t>
      </w:r>
      <w:r w:rsidR="001B5E69">
        <w:t>即使第一个</w:t>
      </w:r>
      <w:r w:rsidR="001B5E69">
        <w:rPr>
          <w:rFonts w:hint="eastAsia"/>
        </w:rPr>
        <w:t>if</w:t>
      </w:r>
      <w:r w:rsidR="001B5E69">
        <w:rPr>
          <w:rFonts w:hint="eastAsia"/>
        </w:rPr>
        <w:t>条件为</w:t>
      </w:r>
      <w:r w:rsidR="001B5E69">
        <w:rPr>
          <w:rFonts w:hint="eastAsia"/>
        </w:rPr>
        <w:t>false</w:t>
      </w:r>
      <w:r w:rsidR="001B5E69">
        <w:rPr>
          <w:rFonts w:hint="eastAsia"/>
        </w:rPr>
        <w:t>，第二个</w:t>
      </w:r>
      <w:r w:rsidR="001B5E69">
        <w:rPr>
          <w:rFonts w:hint="eastAsia"/>
        </w:rPr>
        <w:t>if</w:t>
      </w:r>
      <w:r w:rsidR="001B5E69">
        <w:rPr>
          <w:rFonts w:hint="eastAsia"/>
        </w:rPr>
        <w:t>还会进行同样的判断，浪费时间和效率。</w:t>
      </w:r>
    </w:p>
    <w:p w:rsidR="00585F34" w:rsidRDefault="00EC2296" w:rsidP="00EC2296">
      <w:pPr>
        <w:ind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在程序清单</w:t>
      </w:r>
      <w:r>
        <w:rPr>
          <w:rFonts w:hint="eastAsia"/>
        </w:rPr>
        <w:t>6.2</w:t>
      </w:r>
      <w:r>
        <w:rPr>
          <w:rFonts w:hint="eastAsia"/>
        </w:rPr>
        <w:t>中，用</w:t>
      </w:r>
      <w:r>
        <w:rPr>
          <w:rFonts w:hint="eastAsia"/>
        </w:rPr>
        <w:t>ch+1</w:t>
      </w:r>
      <w:r>
        <w:rPr>
          <w:rFonts w:hint="eastAsia"/>
        </w:rPr>
        <w:t>替换</w:t>
      </w:r>
      <w:r>
        <w:rPr>
          <w:rFonts w:hint="eastAsia"/>
        </w:rPr>
        <w:t>++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将发生什么情况呢？</w:t>
      </w:r>
    </w:p>
    <w:p w:rsidR="004A3123" w:rsidRDefault="004A3123" w:rsidP="00EC2296">
      <w:pPr>
        <w:ind w:firstLineChars="0" w:firstLine="0"/>
      </w:pPr>
      <w:r>
        <w:t>答</w:t>
      </w:r>
      <w:r>
        <w:rPr>
          <w:rFonts w:hint="eastAsia"/>
        </w:rPr>
        <w:t>：</w:t>
      </w:r>
      <w:r>
        <w:rPr>
          <w:rFonts w:hint="eastAsia"/>
        </w:rPr>
        <w:t>+</w:t>
      </w:r>
      <w:r>
        <w:t>+</w:t>
      </w:r>
      <w:proofErr w:type="spellStart"/>
      <w:r>
        <w:t>ch</w:t>
      </w:r>
      <w:proofErr w:type="spellEnd"/>
      <w:r>
        <w:t>和</w:t>
      </w:r>
      <w:r>
        <w:rPr>
          <w:rFonts w:hint="eastAsia"/>
        </w:rPr>
        <w:t>ch+1</w:t>
      </w:r>
      <w:r>
        <w:rPr>
          <w:rFonts w:hint="eastAsia"/>
        </w:rPr>
        <w:t>得到的数值相同，但</w:t>
      </w:r>
      <w:r>
        <w:rPr>
          <w:rFonts w:hint="eastAsia"/>
        </w:rPr>
        <w:t>++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的类型为</w:t>
      </w:r>
      <w:r>
        <w:rPr>
          <w:rFonts w:hint="eastAsia"/>
        </w:rPr>
        <w:t>char</w:t>
      </w:r>
      <w:r>
        <w:rPr>
          <w:rFonts w:hint="eastAsia"/>
        </w:rPr>
        <w:t>，将作为字符打印，而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+ 1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类型，将打印数字。</w:t>
      </w:r>
    </w:p>
    <w:p w:rsidR="00EC2296" w:rsidRDefault="000E0B7C" w:rsidP="00A06F10">
      <w:pPr>
        <w:ind w:firstLineChars="0" w:firstLine="0"/>
      </w:pPr>
      <w:r>
        <w:t xml:space="preserve">3. </w:t>
      </w:r>
      <w:r>
        <w:t>请认真考虑下面的程序</w:t>
      </w:r>
      <w:r>
        <w:rPr>
          <w:rFonts w:hint="eastAsia"/>
        </w:rPr>
        <w:t>：</w:t>
      </w:r>
    </w:p>
    <w:p w:rsidR="000E0B7C" w:rsidRDefault="002F618F" w:rsidP="002F618F">
      <w:pPr>
        <w:pStyle w:val="a6"/>
      </w:pPr>
      <w:r w:rsidRPr="002F618F">
        <w:rPr>
          <w:noProof/>
        </w:rPr>
        <w:drawing>
          <wp:inline distT="0" distB="0" distL="0" distR="0" wp14:anchorId="1CFEC102" wp14:editId="33D76AFF">
            <wp:extent cx="4600000" cy="37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8F" w:rsidRDefault="002F618F" w:rsidP="00A06F10">
      <w:pPr>
        <w:ind w:firstLineChars="0" w:firstLine="0"/>
      </w:pPr>
      <w:r>
        <w:t>假设输入如下</w:t>
      </w:r>
      <w:r>
        <w:rPr>
          <w:rFonts w:hint="eastAsia"/>
        </w:rPr>
        <w:t>：</w:t>
      </w:r>
    </w:p>
    <w:p w:rsidR="002F618F" w:rsidRDefault="002F618F" w:rsidP="00A06F10">
      <w:pPr>
        <w:ind w:firstLine="480"/>
      </w:pPr>
      <w:r>
        <w:rPr>
          <w:rFonts w:hint="eastAsia"/>
        </w:rPr>
        <w:t>Hi</w:t>
      </w:r>
      <w:r>
        <w:t>!</w:t>
      </w:r>
    </w:p>
    <w:p w:rsidR="002F618F" w:rsidRDefault="002F618F" w:rsidP="00A06F10">
      <w:pPr>
        <w:ind w:firstLine="480"/>
      </w:pPr>
      <w:r>
        <w:t>Send $10 or $20 now!</w:t>
      </w:r>
    </w:p>
    <w:p w:rsidR="002F618F" w:rsidRDefault="002F618F" w:rsidP="00A06F10">
      <w:pPr>
        <w:ind w:firstLineChars="0" w:firstLine="0"/>
      </w:pPr>
      <w:r>
        <w:t>则输出将是什么</w:t>
      </w:r>
      <w:r>
        <w:rPr>
          <w:rFonts w:hint="eastAsia"/>
        </w:rPr>
        <w:t>？</w:t>
      </w:r>
    </w:p>
    <w:p w:rsidR="002C44FA" w:rsidRDefault="002C44FA" w:rsidP="00A06F10">
      <w:pPr>
        <w:ind w:firstLineChars="0" w:firstLine="0"/>
      </w:pPr>
      <w:r>
        <w:t>答</w:t>
      </w:r>
      <w:r>
        <w:rPr>
          <w:rFonts w:hint="eastAsia"/>
        </w:rPr>
        <w:t>：</w:t>
      </w:r>
    </w:p>
    <w:p w:rsidR="002F618F" w:rsidRDefault="00437391" w:rsidP="002E6949">
      <w:pPr>
        <w:pStyle w:val="a6"/>
      </w:pPr>
      <w:r>
        <w:rPr>
          <w:noProof/>
        </w:rPr>
        <w:drawing>
          <wp:inline distT="0" distB="0" distL="0" distR="0" wp14:anchorId="7A8E3FE6" wp14:editId="46230357">
            <wp:extent cx="2257143" cy="11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10" w:rsidRDefault="002E6949" w:rsidP="00A06F10">
      <w:pPr>
        <w:ind w:firstLine="480"/>
      </w:pPr>
      <w:r>
        <w:t>因为</w:t>
      </w:r>
      <w:r>
        <w:rPr>
          <w:rFonts w:hint="eastAsia"/>
        </w:rPr>
        <w:t>if</w:t>
      </w:r>
      <w:r>
        <w:rPr>
          <w:rFonts w:hint="eastAsia"/>
        </w:rPr>
        <w:t>里面为：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</w:t>
      </w:r>
      <w:r>
        <w:t>‘$’</w:t>
      </w:r>
      <w:r>
        <w:rPr>
          <w:rFonts w:hint="eastAsia"/>
        </w:rPr>
        <w:t>，</w:t>
      </w:r>
      <w:r>
        <w:t>不是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== </w:t>
      </w:r>
      <w:r>
        <w:t>‘$’</w:t>
      </w:r>
      <w:r>
        <w:rPr>
          <w:rFonts w:hint="eastAsia"/>
        </w:rPr>
        <w:t>，</w:t>
      </w:r>
      <w:r>
        <w:t>前者为赋值语句</w:t>
      </w:r>
      <w:r>
        <w:rPr>
          <w:rFonts w:hint="eastAsia"/>
        </w:rPr>
        <w:t>，</w:t>
      </w:r>
      <w:r>
        <w:t>值不为</w:t>
      </w:r>
      <w:r>
        <w:rPr>
          <w:rFonts w:hint="eastAsia"/>
        </w:rPr>
        <w:t>0</w:t>
      </w:r>
      <w:r>
        <w:rPr>
          <w:rFonts w:hint="eastAsia"/>
        </w:rPr>
        <w:t>，所以恒为</w:t>
      </w:r>
      <w:r w:rsidRPr="00A06F10">
        <w:rPr>
          <w:rFonts w:hint="eastAsia"/>
        </w:rPr>
        <w:t>true</w:t>
      </w:r>
      <w:r w:rsidRPr="00A06F10">
        <w:rPr>
          <w:rFonts w:hint="eastAsia"/>
        </w:rPr>
        <w:t>，所以</w:t>
      </w:r>
      <w:r w:rsidRPr="00A06F10">
        <w:rPr>
          <w:rFonts w:hint="eastAsia"/>
        </w:rPr>
        <w:t>ct</w:t>
      </w:r>
      <w:r w:rsidRPr="00A06F10">
        <w:t>2++</w:t>
      </w:r>
      <w:r w:rsidRPr="00A06F10">
        <w:t>每次都会被执行</w:t>
      </w:r>
      <w:r w:rsidR="00A06F10">
        <w:rPr>
          <w:rFonts w:hint="eastAsia"/>
        </w:rPr>
        <w:t>。</w:t>
      </w:r>
    </w:p>
    <w:p w:rsidR="00A06F10" w:rsidRDefault="00A06F10" w:rsidP="00A06F10">
      <w:pPr>
        <w:ind w:firstLineChars="0" w:firstLine="0"/>
      </w:pPr>
      <w:r>
        <w:rPr>
          <w:rFonts w:hint="eastAsia"/>
        </w:rPr>
        <w:lastRenderedPageBreak/>
        <w:t xml:space="preserve">4. </w:t>
      </w:r>
      <w:r w:rsidR="0020756B">
        <w:rPr>
          <w:rFonts w:hint="eastAsia"/>
        </w:rPr>
        <w:t>创建表示下述条件的逻辑表达式：</w:t>
      </w:r>
    </w:p>
    <w:p w:rsidR="0020756B" w:rsidRDefault="0020756B" w:rsidP="00A06F10">
      <w:pPr>
        <w:ind w:firstLineChars="0" w:firstLine="0"/>
      </w:pPr>
      <w:proofErr w:type="gramStart"/>
      <w:r>
        <w:rPr>
          <w:rFonts w:hint="eastAsia"/>
        </w:rPr>
        <w:t>a</w:t>
      </w:r>
      <w:proofErr w:type="gramEnd"/>
      <w:r>
        <w:t xml:space="preserve">. weight </w:t>
      </w:r>
      <w:r>
        <w:t>大于或等于</w:t>
      </w:r>
      <w:r>
        <w:rPr>
          <w:rFonts w:hint="eastAsia"/>
        </w:rPr>
        <w:t>115</w:t>
      </w:r>
      <w:r>
        <w:rPr>
          <w:rFonts w:hint="eastAsia"/>
        </w:rPr>
        <w:t>，但小于</w:t>
      </w:r>
      <w:r>
        <w:rPr>
          <w:rFonts w:hint="eastAsia"/>
        </w:rPr>
        <w:t>125</w:t>
      </w:r>
      <w:r>
        <w:rPr>
          <w:rFonts w:hint="eastAsia"/>
        </w:rPr>
        <w:t>。</w:t>
      </w:r>
    </w:p>
    <w:p w:rsidR="0020756B" w:rsidRDefault="0020756B" w:rsidP="00A06F10">
      <w:pPr>
        <w:ind w:firstLineChars="0" w:firstLine="0"/>
      </w:pPr>
      <w:proofErr w:type="gramStart"/>
      <w:r>
        <w:t>b</w:t>
      </w:r>
      <w:proofErr w:type="gramEnd"/>
      <w:r>
        <w:t xml:space="preserve">. </w:t>
      </w:r>
      <w:proofErr w:type="spellStart"/>
      <w:r>
        <w:t>ch</w:t>
      </w:r>
      <w:proofErr w:type="spellEnd"/>
      <w:r>
        <w:t>为</w:t>
      </w:r>
      <w:r>
        <w:rPr>
          <w:rFonts w:hint="eastAsia"/>
        </w:rPr>
        <w:t>q</w:t>
      </w:r>
      <w:r>
        <w:rPr>
          <w:rFonts w:hint="eastAsia"/>
        </w:rPr>
        <w:t>或</w:t>
      </w:r>
      <w:r>
        <w:tab/>
        <w:t>Q</w:t>
      </w:r>
      <w:r>
        <w:rPr>
          <w:rFonts w:hint="eastAsia"/>
        </w:rPr>
        <w:t>。</w:t>
      </w:r>
    </w:p>
    <w:p w:rsidR="0020756B" w:rsidRDefault="0020756B" w:rsidP="00A06F10">
      <w:pPr>
        <w:ind w:firstLineChars="0" w:firstLine="0"/>
      </w:pPr>
      <w:r>
        <w:t>c. x</w:t>
      </w:r>
      <w:r>
        <w:t>为偶数</w:t>
      </w:r>
      <w:r>
        <w:rPr>
          <w:rFonts w:hint="eastAsia"/>
        </w:rPr>
        <w:t>，</w:t>
      </w:r>
      <w:r>
        <w:t>但不是</w:t>
      </w:r>
      <w:r>
        <w:rPr>
          <w:rFonts w:hint="eastAsia"/>
        </w:rPr>
        <w:t>26.</w:t>
      </w:r>
    </w:p>
    <w:p w:rsidR="0020756B" w:rsidRDefault="0020756B" w:rsidP="00A06F10">
      <w:pPr>
        <w:ind w:firstLineChars="0" w:firstLine="0"/>
      </w:pPr>
      <w:r>
        <w:t>d. x</w:t>
      </w:r>
      <w:r>
        <w:t>为偶数</w:t>
      </w:r>
      <w:r>
        <w:rPr>
          <w:rFonts w:hint="eastAsia"/>
        </w:rPr>
        <w:t>，</w:t>
      </w:r>
      <w:r>
        <w:t>但不是</w:t>
      </w:r>
      <w:r>
        <w:rPr>
          <w:rFonts w:hint="eastAsia"/>
        </w:rPr>
        <w:t>26</w:t>
      </w:r>
      <w:r>
        <w:rPr>
          <w:rFonts w:hint="eastAsia"/>
        </w:rPr>
        <w:t>的倍数。</w:t>
      </w:r>
    </w:p>
    <w:p w:rsidR="0020756B" w:rsidRDefault="0020756B" w:rsidP="00A06F10">
      <w:pPr>
        <w:ind w:firstLineChars="0" w:firstLine="0"/>
      </w:pP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>. donation</w:t>
      </w:r>
      <w:r>
        <w:rPr>
          <w:rFonts w:hint="eastAsia"/>
        </w:rPr>
        <w:t>为</w:t>
      </w:r>
      <w:r>
        <w:rPr>
          <w:rFonts w:hint="eastAsia"/>
        </w:rPr>
        <w:t>1000-</w:t>
      </w:r>
      <w:r>
        <w:t>2000</w:t>
      </w:r>
      <w:r>
        <w:t>或</w:t>
      </w:r>
      <w:r>
        <w:rPr>
          <w:rFonts w:hint="eastAsia"/>
        </w:rPr>
        <w:t>guest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0756B" w:rsidRDefault="0020756B" w:rsidP="00A06F10">
      <w:pPr>
        <w:ind w:firstLineChars="0" w:firstLine="0"/>
      </w:pPr>
      <w:r>
        <w:t xml:space="preserve">f. </w:t>
      </w:r>
      <w:proofErr w:type="spellStart"/>
      <w:r>
        <w:t>ch</w:t>
      </w:r>
      <w:proofErr w:type="spellEnd"/>
      <w:r>
        <w:t>是小写字母或大写字母</w:t>
      </w:r>
      <w:r>
        <w:rPr>
          <w:rFonts w:hint="eastAsia"/>
        </w:rPr>
        <w:t>。</w:t>
      </w:r>
    </w:p>
    <w:p w:rsidR="000C7C71" w:rsidRDefault="000C7C71" w:rsidP="00A06F10">
      <w:pPr>
        <w:ind w:firstLineChars="0" w:firstLine="0"/>
      </w:pPr>
      <w:r>
        <w:t>答</w:t>
      </w:r>
      <w:r>
        <w:rPr>
          <w:rFonts w:hint="eastAsia"/>
        </w:rPr>
        <w:t>：</w:t>
      </w:r>
    </w:p>
    <w:p w:rsidR="000C7C71" w:rsidRDefault="000C7C71" w:rsidP="000C5788">
      <w:pPr>
        <w:ind w:firstLineChars="0" w:firstLine="0"/>
      </w:pPr>
      <w:proofErr w:type="gramStart"/>
      <w:r>
        <w:t>a</w:t>
      </w:r>
      <w:proofErr w:type="gramEnd"/>
      <w:r>
        <w:t xml:space="preserve">. </w:t>
      </w:r>
    </w:p>
    <w:p w:rsidR="000C7C71" w:rsidRDefault="000C7C71" w:rsidP="000C7C71">
      <w:pPr>
        <w:pStyle w:val="a6"/>
      </w:pPr>
      <w:r>
        <w:rPr>
          <w:noProof/>
        </w:rPr>
        <w:drawing>
          <wp:inline distT="0" distB="0" distL="0" distR="0" wp14:anchorId="6A514E29" wp14:editId="75C21B5F">
            <wp:extent cx="2847619" cy="238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71" w:rsidRDefault="000C7C71" w:rsidP="000C5788">
      <w:pPr>
        <w:ind w:firstLineChars="0" w:firstLine="0"/>
      </w:pPr>
      <w:proofErr w:type="gramStart"/>
      <w:r>
        <w:t>b</w:t>
      </w:r>
      <w:proofErr w:type="gramEnd"/>
      <w:r>
        <w:t xml:space="preserve">. </w:t>
      </w:r>
    </w:p>
    <w:p w:rsidR="000C7C71" w:rsidRDefault="000C7C71" w:rsidP="000C7C71">
      <w:pPr>
        <w:pStyle w:val="a6"/>
      </w:pPr>
      <w:r>
        <w:rPr>
          <w:noProof/>
        </w:rPr>
        <w:drawing>
          <wp:inline distT="0" distB="0" distL="0" distR="0" wp14:anchorId="247BCB48" wp14:editId="33CC7659">
            <wp:extent cx="2152381" cy="2761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71" w:rsidRDefault="000C7C71" w:rsidP="000C5788">
      <w:pPr>
        <w:ind w:firstLineChars="0" w:firstLine="0"/>
      </w:pPr>
      <w:proofErr w:type="gramStart"/>
      <w:r>
        <w:rPr>
          <w:rFonts w:hint="eastAsia"/>
        </w:rPr>
        <w:t>c</w:t>
      </w:r>
      <w:proofErr w:type="gramEnd"/>
      <w:r>
        <w:t>.</w:t>
      </w:r>
    </w:p>
    <w:p w:rsidR="000C7C71" w:rsidRDefault="000C7C71" w:rsidP="000C7C71">
      <w:pPr>
        <w:pStyle w:val="a6"/>
      </w:pPr>
      <w:r>
        <w:rPr>
          <w:noProof/>
        </w:rPr>
        <w:drawing>
          <wp:inline distT="0" distB="0" distL="0" distR="0" wp14:anchorId="5BB829D5" wp14:editId="59C8804E">
            <wp:extent cx="2095238" cy="30476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71" w:rsidRDefault="000C7C71" w:rsidP="000C5788">
      <w:pPr>
        <w:ind w:firstLineChars="0" w:firstLine="0"/>
      </w:pPr>
      <w:proofErr w:type="gramStart"/>
      <w:r>
        <w:t>d</w:t>
      </w:r>
      <w:proofErr w:type="gramEnd"/>
      <w:r>
        <w:t>.</w:t>
      </w:r>
    </w:p>
    <w:p w:rsidR="000C7C71" w:rsidRDefault="000C7C71" w:rsidP="000C7C71">
      <w:pPr>
        <w:pStyle w:val="a6"/>
      </w:pPr>
      <w:r>
        <w:rPr>
          <w:noProof/>
        </w:rPr>
        <w:drawing>
          <wp:inline distT="0" distB="0" distL="0" distR="0" wp14:anchorId="20721008" wp14:editId="1F0C5AE1">
            <wp:extent cx="2714286" cy="2952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71" w:rsidRDefault="000C7C71" w:rsidP="000C5788">
      <w:pPr>
        <w:ind w:firstLineChars="0" w:firstLine="0"/>
      </w:pP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>.</w:t>
      </w:r>
    </w:p>
    <w:p w:rsidR="000C7C71" w:rsidRDefault="000C7C71" w:rsidP="000C7C71">
      <w:pPr>
        <w:pStyle w:val="a6"/>
      </w:pPr>
      <w:r>
        <w:rPr>
          <w:noProof/>
        </w:rPr>
        <w:drawing>
          <wp:inline distT="0" distB="0" distL="0" distR="0" wp14:anchorId="5CBEA88C" wp14:editId="6C7D58D4">
            <wp:extent cx="4761905" cy="2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71" w:rsidRDefault="000C7C71" w:rsidP="000C5788">
      <w:pPr>
        <w:ind w:firstLineChars="0" w:firstLine="0"/>
      </w:pPr>
      <w:proofErr w:type="gramStart"/>
      <w:r>
        <w:rPr>
          <w:rFonts w:hint="eastAsia"/>
        </w:rPr>
        <w:t>f</w:t>
      </w:r>
      <w:proofErr w:type="gramEnd"/>
      <w:r>
        <w:t>.</w:t>
      </w:r>
    </w:p>
    <w:p w:rsidR="000C7C71" w:rsidRPr="00863EED" w:rsidRDefault="00863EED" w:rsidP="00863EED">
      <w:pPr>
        <w:pStyle w:val="a6"/>
      </w:pPr>
      <w:r>
        <w:rPr>
          <w:noProof/>
        </w:rPr>
        <w:drawing>
          <wp:inline distT="0" distB="0" distL="0" distR="0" wp14:anchorId="32810C32" wp14:editId="4305A491">
            <wp:extent cx="4914286" cy="33333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6B" w:rsidRDefault="000702B1" w:rsidP="000702B1">
      <w:pPr>
        <w:ind w:firstLineChars="0" w:firstLine="0"/>
      </w:pPr>
      <w:r>
        <w:rPr>
          <w:rFonts w:hint="eastAsia"/>
        </w:rPr>
        <w:t xml:space="preserve">5. </w:t>
      </w:r>
      <w:r w:rsidR="0020756B">
        <w:rPr>
          <w:rFonts w:hint="eastAsia"/>
        </w:rPr>
        <w:t>在英语中，“</w:t>
      </w:r>
      <w:r w:rsidR="0020756B">
        <w:rPr>
          <w:rFonts w:hint="eastAsia"/>
        </w:rPr>
        <w:t>I wi</w:t>
      </w:r>
      <w:r w:rsidR="0020756B">
        <w:t>ll</w:t>
      </w:r>
      <w:proofErr w:type="gramStart"/>
      <w:r w:rsidR="0020756B">
        <w:t xml:space="preserve"> not </w:t>
      </w:r>
      <w:proofErr w:type="spellStart"/>
      <w:r w:rsidR="0020756B">
        <w:t>not</w:t>
      </w:r>
      <w:proofErr w:type="spellEnd"/>
      <w:proofErr w:type="gramEnd"/>
      <w:r w:rsidR="0020756B">
        <w:t xml:space="preserve"> speak</w:t>
      </w:r>
      <w:r w:rsidR="0020756B">
        <w:rPr>
          <w:rFonts w:hint="eastAsia"/>
        </w:rPr>
        <w:t>（我不会不说）”的意思与“</w:t>
      </w:r>
      <w:r w:rsidR="0020756B">
        <w:rPr>
          <w:rFonts w:hint="eastAsia"/>
        </w:rPr>
        <w:t>I will</w:t>
      </w:r>
      <w:r w:rsidR="0020756B">
        <w:t xml:space="preserve"> speak</w:t>
      </w:r>
      <w:r w:rsidR="0020756B">
        <w:rPr>
          <w:rFonts w:hint="eastAsia"/>
        </w:rPr>
        <w:t>（我要说）”相同。在</w:t>
      </w:r>
      <w:r w:rsidR="0020756B">
        <w:rPr>
          <w:rFonts w:hint="eastAsia"/>
        </w:rPr>
        <w:t>C++</w:t>
      </w:r>
      <w:r w:rsidR="0020756B">
        <w:t>中</w:t>
      </w:r>
      <w:r w:rsidR="0020756B">
        <w:rPr>
          <w:rFonts w:hint="eastAsia"/>
        </w:rPr>
        <w:t>，</w:t>
      </w:r>
      <w:r w:rsidR="0020756B">
        <w:rPr>
          <w:rFonts w:hint="eastAsia"/>
        </w:rPr>
        <w:t>!!x</w:t>
      </w:r>
      <w:r w:rsidR="0020756B">
        <w:rPr>
          <w:rFonts w:hint="eastAsia"/>
        </w:rPr>
        <w:t>是否与</w:t>
      </w:r>
      <w:r w:rsidR="0020756B">
        <w:rPr>
          <w:rFonts w:hint="eastAsia"/>
        </w:rPr>
        <w:t>x</w:t>
      </w:r>
      <w:r w:rsidR="0020756B">
        <w:rPr>
          <w:rFonts w:hint="eastAsia"/>
        </w:rPr>
        <w:t>相同呢？</w:t>
      </w:r>
    </w:p>
    <w:p w:rsidR="000702B1" w:rsidRDefault="000702B1" w:rsidP="000702B1">
      <w:pPr>
        <w:ind w:firstLineChars="0" w:firstLine="0"/>
      </w:pPr>
      <w:r>
        <w:rPr>
          <w:rFonts w:hint="eastAsia"/>
        </w:rPr>
        <w:t>答：不一定。例如：</w:t>
      </w:r>
    </w:p>
    <w:p w:rsidR="000702B1" w:rsidRDefault="000702B1" w:rsidP="000702B1">
      <w:pPr>
        <w:pStyle w:val="a6"/>
      </w:pPr>
      <w:r>
        <w:rPr>
          <w:noProof/>
        </w:rPr>
        <w:drawing>
          <wp:inline distT="0" distB="0" distL="0" distR="0" wp14:anchorId="6A010571" wp14:editId="79567B27">
            <wp:extent cx="5274310" cy="3860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B1" w:rsidRDefault="000702B1" w:rsidP="000702B1">
      <w:pPr>
        <w:ind w:firstLineChars="0" w:firstLine="0"/>
      </w:pPr>
      <w:r>
        <w:t>结果为</w:t>
      </w:r>
      <w:r>
        <w:rPr>
          <w:rFonts w:hint="eastAsia"/>
        </w:rPr>
        <w:t>：</w:t>
      </w:r>
    </w:p>
    <w:p w:rsidR="000702B1" w:rsidRDefault="000702B1" w:rsidP="000702B1">
      <w:pPr>
        <w:pStyle w:val="a6"/>
      </w:pPr>
      <w:r>
        <w:rPr>
          <w:noProof/>
        </w:rPr>
        <w:drawing>
          <wp:inline distT="0" distB="0" distL="0" distR="0" wp14:anchorId="1108C623" wp14:editId="0AD62581">
            <wp:extent cx="2295238" cy="68571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6B" w:rsidRDefault="000702B1" w:rsidP="000702B1">
      <w:pPr>
        <w:ind w:firstLineChars="0" w:firstLine="0"/>
      </w:pPr>
      <w:r>
        <w:rPr>
          <w:rFonts w:hint="eastAsia"/>
        </w:rPr>
        <w:lastRenderedPageBreak/>
        <w:t xml:space="preserve">6. </w:t>
      </w:r>
      <w:r w:rsidR="0020756B">
        <w:rPr>
          <w:rFonts w:hint="eastAsia"/>
        </w:rPr>
        <w:t>创建一个条件表达式，其值为变量的绝对值。也是说，如果变量</w:t>
      </w:r>
      <w:r w:rsidR="0020756B">
        <w:rPr>
          <w:rFonts w:hint="eastAsia"/>
        </w:rPr>
        <w:t>x</w:t>
      </w:r>
      <w:r w:rsidR="0020756B">
        <w:rPr>
          <w:rFonts w:hint="eastAsia"/>
        </w:rPr>
        <w:t>为正，则表达式的值为</w:t>
      </w:r>
      <w:r w:rsidR="0020756B">
        <w:rPr>
          <w:rFonts w:hint="eastAsia"/>
        </w:rPr>
        <w:t>x</w:t>
      </w:r>
      <w:r w:rsidR="0020756B">
        <w:rPr>
          <w:rFonts w:hint="eastAsia"/>
        </w:rPr>
        <w:t>；但如果</w:t>
      </w:r>
      <w:r w:rsidR="0020756B">
        <w:rPr>
          <w:rFonts w:hint="eastAsia"/>
        </w:rPr>
        <w:t>x</w:t>
      </w:r>
      <w:r w:rsidR="0020756B">
        <w:rPr>
          <w:rFonts w:hint="eastAsia"/>
        </w:rPr>
        <w:t>为负，则表达式的值为</w:t>
      </w:r>
      <w:r w:rsidR="0020756B">
        <w:rPr>
          <w:rFonts w:hint="eastAsia"/>
        </w:rPr>
        <w:t>-x----</w:t>
      </w:r>
      <w:r w:rsidR="0020756B">
        <w:rPr>
          <w:rFonts w:hint="eastAsia"/>
        </w:rPr>
        <w:t>这是一个正值。</w:t>
      </w:r>
    </w:p>
    <w:p w:rsidR="000702B1" w:rsidRDefault="000702B1" w:rsidP="000702B1">
      <w:pPr>
        <w:ind w:firstLineChars="0" w:firstLine="0"/>
      </w:pPr>
      <w:r>
        <w:rPr>
          <w:rFonts w:hint="eastAsia"/>
        </w:rPr>
        <w:t>答：</w:t>
      </w:r>
    </w:p>
    <w:p w:rsidR="000702B1" w:rsidRDefault="000702B1" w:rsidP="000702B1">
      <w:pPr>
        <w:ind w:firstLineChars="0" w:firstLine="0"/>
      </w:pPr>
      <w:r>
        <w:t>方法有多种</w:t>
      </w:r>
      <w:r>
        <w:rPr>
          <w:rFonts w:hint="eastAsia"/>
        </w:rPr>
        <w:t>，</w:t>
      </w:r>
      <w:r>
        <w:t>例如使用三目表达式</w:t>
      </w:r>
      <w:r>
        <w:rPr>
          <w:rFonts w:hint="eastAsia"/>
        </w:rPr>
        <w:t>：</w:t>
      </w:r>
    </w:p>
    <w:p w:rsidR="000702B1" w:rsidRDefault="000702B1" w:rsidP="000702B1">
      <w:pPr>
        <w:pStyle w:val="a6"/>
      </w:pPr>
      <w:r>
        <w:rPr>
          <w:noProof/>
        </w:rPr>
        <w:drawing>
          <wp:inline distT="0" distB="0" distL="0" distR="0" wp14:anchorId="5B73362A" wp14:editId="6EE148F2">
            <wp:extent cx="1771429" cy="39047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6B" w:rsidRDefault="0020756B" w:rsidP="00A06F10">
      <w:pPr>
        <w:ind w:firstLineChars="0" w:firstLine="0"/>
      </w:pPr>
      <w:r>
        <w:rPr>
          <w:rFonts w:hint="eastAsia"/>
        </w:rPr>
        <w:t xml:space="preserve">7. </w:t>
      </w:r>
      <w:r>
        <w:rPr>
          <w:rFonts w:hint="eastAsia"/>
        </w:rPr>
        <w:t>用</w:t>
      </w:r>
      <w:r>
        <w:rPr>
          <w:rFonts w:hint="eastAsia"/>
        </w:rPr>
        <w:t>switch</w:t>
      </w:r>
      <w:r>
        <w:rPr>
          <w:rFonts w:hint="eastAsia"/>
        </w:rPr>
        <w:t>改写下面的代码片段：</w:t>
      </w:r>
    </w:p>
    <w:p w:rsidR="0020756B" w:rsidRDefault="0020756B" w:rsidP="0020756B">
      <w:pPr>
        <w:pStyle w:val="a6"/>
      </w:pPr>
      <w:r>
        <w:rPr>
          <w:noProof/>
        </w:rPr>
        <w:drawing>
          <wp:inline distT="0" distB="0" distL="0" distR="0" wp14:anchorId="22BCB3D1" wp14:editId="642BAD20">
            <wp:extent cx="2095238" cy="20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60" w:rsidRDefault="00B76260" w:rsidP="00B76260">
      <w:pPr>
        <w:ind w:firstLineChars="0" w:firstLine="0"/>
      </w:pPr>
      <w:r>
        <w:t>答</w:t>
      </w:r>
      <w:r>
        <w:rPr>
          <w:rFonts w:hint="eastAsia"/>
        </w:rPr>
        <w:t>：</w:t>
      </w:r>
    </w:p>
    <w:p w:rsidR="00B76260" w:rsidRDefault="00BC7B08" w:rsidP="00BC7B08">
      <w:pPr>
        <w:pStyle w:val="a6"/>
      </w:pPr>
      <w:r>
        <w:rPr>
          <w:noProof/>
        </w:rPr>
        <w:drawing>
          <wp:inline distT="0" distB="0" distL="0" distR="0" wp14:anchorId="7ED7ACC9" wp14:editId="2BEC8524">
            <wp:extent cx="2076190" cy="3609524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10" w:rsidRDefault="0020756B" w:rsidP="0020756B">
      <w:pPr>
        <w:ind w:firstLineChars="0" w:firstLine="0"/>
      </w:pPr>
      <w:r>
        <w:rPr>
          <w:rFonts w:hint="eastAsia"/>
        </w:rPr>
        <w:t xml:space="preserve">8. </w:t>
      </w:r>
      <w:r>
        <w:t>对于程序清单</w:t>
      </w:r>
      <w:r>
        <w:rPr>
          <w:rFonts w:hint="eastAsia"/>
        </w:rPr>
        <w:t>6.10</w:t>
      </w:r>
      <w:r>
        <w:rPr>
          <w:rFonts w:hint="eastAsia"/>
        </w:rPr>
        <w:t>，与使用数字相比，使用字符（如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）表示菜单选项和</w:t>
      </w:r>
      <w:r>
        <w:rPr>
          <w:rFonts w:hint="eastAsia"/>
        </w:rPr>
        <w:t>case</w:t>
      </w:r>
      <w:r>
        <w:rPr>
          <w:rFonts w:hint="eastAsia"/>
        </w:rPr>
        <w:t>标签有何优点呢</w:t>
      </w:r>
      <w:r w:rsidR="0037176F">
        <w:rPr>
          <w:rFonts w:hint="eastAsia"/>
        </w:rPr>
        <w:t>？</w:t>
      </w:r>
    </w:p>
    <w:p w:rsidR="000222BB" w:rsidRDefault="000222BB" w:rsidP="0020756B">
      <w:pPr>
        <w:ind w:firstLineChars="0" w:firstLine="0"/>
      </w:pPr>
      <w:r>
        <w:t>答</w:t>
      </w:r>
      <w:r>
        <w:rPr>
          <w:rFonts w:hint="eastAsia"/>
        </w:rPr>
        <w:t>：</w:t>
      </w:r>
    </w:p>
    <w:p w:rsidR="000222BB" w:rsidRDefault="000222BB" w:rsidP="000222BB">
      <w:pPr>
        <w:ind w:firstLineChars="0" w:firstLine="420"/>
      </w:pPr>
      <w:r>
        <w:lastRenderedPageBreak/>
        <w:t>如果使用整数标签</w:t>
      </w:r>
      <w:r>
        <w:rPr>
          <w:rFonts w:hint="eastAsia"/>
        </w:rPr>
        <w:t>，</w:t>
      </w:r>
      <w:r>
        <w:t>用户输入了非整数</w:t>
      </w:r>
      <w:r>
        <w:rPr>
          <w:rFonts w:hint="eastAsia"/>
        </w:rPr>
        <w:t>，</w:t>
      </w:r>
      <w:r>
        <w:t>则程序将因为整数输入不能处理字符而挂起</w:t>
      </w:r>
      <w:r>
        <w:rPr>
          <w:rFonts w:hint="eastAsia"/>
        </w:rPr>
        <w:t>。如果使用字符标签，用户输入了整数，则字符输入将作为字符处理。此时，</w:t>
      </w:r>
      <w:r>
        <w:rPr>
          <w:rFonts w:hint="eastAsia"/>
        </w:rPr>
        <w:t>switch</w:t>
      </w:r>
      <w:r>
        <w:rPr>
          <w:rFonts w:hint="eastAsia"/>
        </w:rPr>
        <w:t>语句的</w:t>
      </w:r>
      <w:r>
        <w:rPr>
          <w:rFonts w:hint="eastAsia"/>
        </w:rPr>
        <w:t>default</w:t>
      </w:r>
      <w:r>
        <w:rPr>
          <w:rFonts w:hint="eastAsia"/>
        </w:rPr>
        <w:t>部分将提示输入另一个字符。</w:t>
      </w:r>
    </w:p>
    <w:p w:rsidR="0037176F" w:rsidRDefault="0037176F" w:rsidP="0020756B">
      <w:pPr>
        <w:ind w:firstLineChars="0" w:firstLine="0"/>
      </w:pPr>
      <w:r>
        <w:rPr>
          <w:rFonts w:hint="eastAsia"/>
        </w:rPr>
        <w:t xml:space="preserve">9. </w:t>
      </w:r>
      <w:r>
        <w:rPr>
          <w:rFonts w:hint="eastAsia"/>
        </w:rPr>
        <w:t>请看下面的代码片段：</w:t>
      </w:r>
    </w:p>
    <w:p w:rsidR="0037176F" w:rsidRDefault="0037176F" w:rsidP="0037176F">
      <w:pPr>
        <w:pStyle w:val="a6"/>
      </w:pPr>
      <w:r>
        <w:rPr>
          <w:noProof/>
        </w:rPr>
        <w:drawing>
          <wp:inline distT="0" distB="0" distL="0" distR="0" wp14:anchorId="278DCB08" wp14:editId="31C5DF1B">
            <wp:extent cx="2123810" cy="20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6F" w:rsidRDefault="0037176F" w:rsidP="000E3075">
      <w:pPr>
        <w:ind w:firstLineChars="0" w:firstLine="0"/>
      </w:pPr>
      <w:r>
        <w:t>请重写该代码片段</w:t>
      </w:r>
      <w:r>
        <w:rPr>
          <w:rFonts w:hint="eastAsia"/>
        </w:rPr>
        <w:t>，</w:t>
      </w:r>
      <w:r>
        <w:t>不要使用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语句。</w:t>
      </w:r>
    </w:p>
    <w:p w:rsidR="003C612A" w:rsidRDefault="003C612A" w:rsidP="000E3075">
      <w:pPr>
        <w:ind w:firstLineChars="0" w:firstLine="0"/>
      </w:pPr>
      <w:r>
        <w:t>答</w:t>
      </w:r>
      <w:r>
        <w:rPr>
          <w:rFonts w:hint="eastAsia"/>
        </w:rPr>
        <w:t>：</w:t>
      </w:r>
    </w:p>
    <w:p w:rsidR="003C612A" w:rsidRPr="00EC2296" w:rsidRDefault="007F3D0B" w:rsidP="007F3D0B">
      <w:pPr>
        <w:pStyle w:val="a6"/>
      </w:pPr>
      <w:r>
        <w:rPr>
          <w:noProof/>
        </w:rPr>
        <w:drawing>
          <wp:inline distT="0" distB="0" distL="0" distR="0" wp14:anchorId="07AC005F" wp14:editId="745F3BA4">
            <wp:extent cx="3190476" cy="14761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62" w:rsidRDefault="00FC5362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bookmarkStart w:id="0" w:name="_GoBack"/>
      <w:bookmarkEnd w:id="0"/>
    </w:p>
    <w:sectPr w:rsidR="00FC5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859A2"/>
    <w:multiLevelType w:val="hybridMultilevel"/>
    <w:tmpl w:val="85A6B63E"/>
    <w:lvl w:ilvl="0" w:tplc="AFBAEF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CF"/>
    <w:rsid w:val="000222BB"/>
    <w:rsid w:val="00022ECB"/>
    <w:rsid w:val="000433CE"/>
    <w:rsid w:val="000702B1"/>
    <w:rsid w:val="000C5788"/>
    <w:rsid w:val="000C5BC1"/>
    <w:rsid w:val="000C7C71"/>
    <w:rsid w:val="000D6FA7"/>
    <w:rsid w:val="000E0B7C"/>
    <w:rsid w:val="000E3075"/>
    <w:rsid w:val="001008C0"/>
    <w:rsid w:val="00127E3C"/>
    <w:rsid w:val="001821CF"/>
    <w:rsid w:val="001A4A94"/>
    <w:rsid w:val="001B4860"/>
    <w:rsid w:val="001B5E69"/>
    <w:rsid w:val="0020756B"/>
    <w:rsid w:val="00225B9B"/>
    <w:rsid w:val="00230D7D"/>
    <w:rsid w:val="00237C0C"/>
    <w:rsid w:val="00281F6A"/>
    <w:rsid w:val="00282D6A"/>
    <w:rsid w:val="002B7CD7"/>
    <w:rsid w:val="002C44FA"/>
    <w:rsid w:val="002E6949"/>
    <w:rsid w:val="002F618F"/>
    <w:rsid w:val="00367454"/>
    <w:rsid w:val="0037176F"/>
    <w:rsid w:val="003C612A"/>
    <w:rsid w:val="003E3E54"/>
    <w:rsid w:val="003E5F34"/>
    <w:rsid w:val="00437391"/>
    <w:rsid w:val="00474606"/>
    <w:rsid w:val="0049795C"/>
    <w:rsid w:val="004A3123"/>
    <w:rsid w:val="004D3228"/>
    <w:rsid w:val="004D3F9C"/>
    <w:rsid w:val="00585F34"/>
    <w:rsid w:val="005F4CB0"/>
    <w:rsid w:val="006C356F"/>
    <w:rsid w:val="006D486E"/>
    <w:rsid w:val="00717B99"/>
    <w:rsid w:val="00741B88"/>
    <w:rsid w:val="0078521F"/>
    <w:rsid w:val="007C479E"/>
    <w:rsid w:val="007F3D0B"/>
    <w:rsid w:val="00830209"/>
    <w:rsid w:val="00863EED"/>
    <w:rsid w:val="0094580E"/>
    <w:rsid w:val="00975D08"/>
    <w:rsid w:val="009948DA"/>
    <w:rsid w:val="00A06F10"/>
    <w:rsid w:val="00A70806"/>
    <w:rsid w:val="00AA686A"/>
    <w:rsid w:val="00B12648"/>
    <w:rsid w:val="00B74580"/>
    <w:rsid w:val="00B76260"/>
    <w:rsid w:val="00B77A70"/>
    <w:rsid w:val="00B8100F"/>
    <w:rsid w:val="00BC7B08"/>
    <w:rsid w:val="00C11476"/>
    <w:rsid w:val="00C225E1"/>
    <w:rsid w:val="00C26BF0"/>
    <w:rsid w:val="00C30F75"/>
    <w:rsid w:val="00D41B13"/>
    <w:rsid w:val="00D57A77"/>
    <w:rsid w:val="00DA373A"/>
    <w:rsid w:val="00DC6F9E"/>
    <w:rsid w:val="00E17CB0"/>
    <w:rsid w:val="00EC2296"/>
    <w:rsid w:val="00F3517E"/>
    <w:rsid w:val="00F83CF3"/>
    <w:rsid w:val="00FC396D"/>
    <w:rsid w:val="00FC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1FB95-A7E8-4445-A4EB-875C8863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86A"/>
    <w:pPr>
      <w:widowControl w:val="0"/>
      <w:spacing w:line="44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A686A"/>
    <w:pPr>
      <w:keepNext/>
      <w:keepLines/>
      <w:spacing w:beforeLines="100" w:before="100" w:afterLines="100" w:after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86A"/>
    <w:pPr>
      <w:keepNext/>
      <w:keepLines/>
      <w:spacing w:beforeLines="100" w:before="100" w:afterLines="100" w:after="100" w:line="240" w:lineRule="auto"/>
      <w:ind w:firstLineChars="0" w:firstLine="0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CB0"/>
    <w:pPr>
      <w:keepNext/>
      <w:keepLines/>
      <w:spacing w:beforeLines="100" w:before="100" w:afterLines="100" w:after="100"/>
      <w:ind w:firstLineChars="0" w:firstLine="0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686A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686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Subtitle"/>
    <w:aliases w:val="程序"/>
    <w:basedOn w:val="a"/>
    <w:next w:val="a"/>
    <w:link w:val="Char"/>
    <w:uiPriority w:val="11"/>
    <w:qFormat/>
    <w:rsid w:val="00B77A70"/>
    <w:pPr>
      <w:spacing w:line="240" w:lineRule="auto"/>
      <w:ind w:firstLineChars="0" w:firstLine="0"/>
      <w:jc w:val="center"/>
      <w:outlineLvl w:val="1"/>
    </w:pPr>
    <w:rPr>
      <w:rFonts w:eastAsia="宋体" w:cstheme="majorBidi"/>
      <w:bCs/>
      <w:kern w:val="28"/>
      <w:sz w:val="21"/>
      <w:szCs w:val="32"/>
    </w:rPr>
  </w:style>
  <w:style w:type="character" w:customStyle="1" w:styleId="Char">
    <w:name w:val="副标题 Char"/>
    <w:aliases w:val="程序 Char"/>
    <w:basedOn w:val="a0"/>
    <w:link w:val="a3"/>
    <w:uiPriority w:val="11"/>
    <w:rsid w:val="00B77A70"/>
    <w:rPr>
      <w:rFonts w:ascii="Times New Roman" w:eastAsia="宋体" w:hAnsi="Times New Roman" w:cstheme="majorBidi"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5F4CB0"/>
    <w:rPr>
      <w:rFonts w:ascii="Times New Roman" w:hAnsi="Times New Roman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830209"/>
    <w:pPr>
      <w:ind w:firstLine="420"/>
    </w:pPr>
  </w:style>
  <w:style w:type="paragraph" w:styleId="a5">
    <w:name w:val="No Spacing"/>
    <w:link w:val="Char0"/>
    <w:uiPriority w:val="1"/>
    <w:qFormat/>
    <w:rsid w:val="00474606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customStyle="1" w:styleId="a6">
    <w:name w:val="图表格式"/>
    <w:basedOn w:val="a5"/>
    <w:link w:val="Char1"/>
    <w:qFormat/>
    <w:rsid w:val="00474606"/>
    <w:pPr>
      <w:ind w:firstLineChars="0" w:firstLine="0"/>
      <w:jc w:val="center"/>
    </w:pPr>
    <w:rPr>
      <w:sz w:val="21"/>
    </w:rPr>
  </w:style>
  <w:style w:type="character" w:customStyle="1" w:styleId="Char0">
    <w:name w:val="无间隔 Char"/>
    <w:basedOn w:val="a0"/>
    <w:link w:val="a5"/>
    <w:uiPriority w:val="1"/>
    <w:rsid w:val="00474606"/>
    <w:rPr>
      <w:rFonts w:ascii="Times New Roman" w:hAnsi="Times New Roman"/>
      <w:sz w:val="24"/>
    </w:rPr>
  </w:style>
  <w:style w:type="character" w:customStyle="1" w:styleId="Char1">
    <w:name w:val="图表格式 Char"/>
    <w:basedOn w:val="Char0"/>
    <w:link w:val="a6"/>
    <w:rsid w:val="0047460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6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Matin_Ye</dc:creator>
  <cp:keywords/>
  <dc:description/>
  <cp:lastModifiedBy>Matin_Ye</cp:lastModifiedBy>
  <cp:revision>62</cp:revision>
  <dcterms:created xsi:type="dcterms:W3CDTF">2018-07-08T17:44:00Z</dcterms:created>
  <dcterms:modified xsi:type="dcterms:W3CDTF">2018-07-29T17:22:00Z</dcterms:modified>
</cp:coreProperties>
</file>