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面向高性能系统与游戏引擎的对象池架构及生命周期管理深度研究报告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事实陈述与对象池基础概念体系的深度解构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高性能计算、游戏引擎（如Unity）以及高吞吐量后端服务架构中，对象的频繁创建与物理销毁是导致系统性能瓶颈与算力过度消耗的核心因素之一。通过深度剖析相关架构实现与工业级最佳实践，本报告将系统性地阐述对象池（Object Pool）模式的核心原理，并以此为基础，针对具体应用场景、底层语言机制（以C++为主）及宏观池化架构展开全面研究。</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象池作为一种软件创建型设计模式，其核心运行逻辑在于预先分配并维护一组初始化完毕的对象集合（即“池”），客户端在需要时从池中借用（Borrow或Acquire）对象，使用完毕后将其归还（Return或Release）至池中，而非直接将其物理销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。这种架构设计在应对大量短生命周期对象的场景时，展现出了极为显著的工程价值。</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基于既有技术事实，对象池的核心优化目标主要分布在以下三个宏观维度：</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是性能优化与系统时间成本的规避。在任何编程语言与操作系统下，对象的物理内存分配均伴随着显著的时间开销。例如，向操作系统内核申请堆内存、执行复杂的类构造函数逻辑、或者建立底层网络套接字等。对象池通过将这些高昂的初始化成本前置到系统加载或低负载阶段，利用资源复用机制，有效规避了运行时的动态内存分配（如C++中的new关键字或C#引擎中的Instantiate实例化调用），从而在关键业务周期内实现了常数级（O(1)）的时间复杂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其次是垃圾回收（Garbage Collection, GC）压力的缓解。在诸如C#（Unity引擎的底层脚本语言）或Java等具备自动内存管理的托管环境中，大量短生命周期对象的产生与废弃会频繁触发垃圾回收机制。GC在扫描与标记内存块时，往往需要挂起其他工作线程，从而引发所谓的“Stop-The-World”主线程卡顿现象，导致游戏帧率骤降或微服务响应延迟（内存抖动）。对象池通过主动接管对象的生命周期，人为延长了对象的存活时间，使得这些对象长期保持在内存的根可达路径中，显著降低了GC的触发频率与工作负载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最后是针对内存碎片（Memory Fragmentation）的严格控制。在缺乏高效内存整理（Compacting Memory Manager）机制的设备环境中（如移动端设备、主机平台或常规的C++非托管内存环境），频繁的堆内存分配与释放会导致严重的内存碎片化问题。内存池中原本连续的空闲空间会被割裂成众多细碎的内存块。当系统需要分配一个较大的连续对象时，即使总物理内存仍然充裕，也会因无法找到足够大的单一连续内存块而导致分配失败（Allocation Failure）。对象池通过在初始化阶段预先分配大块的连续内存，并在其内部进行固定大小（Fixed-size）块的循环流转，从根本上消除了内部与外部内存碎片产生的土壤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体的Unity引擎实践中，文章总结指出对象池的核心运作流程可以被高度抽象化为“初始化”、“取出”与“存入”三个标准动作。初始化阶段通常依赖于诸如栈（System.Collections.Stack，支持后进先出LIFO）或队列（System.Collections.Queue，支持先进先出FIFO）的数据结构构建容器，并设定初始容量参数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取出逻辑中，系统首先检查池内是否有可用对象，若有则弹出并激活（SetActive(true)），执行相关的获取回调（actionOnGet）；若无则触发动态扩容。而在存入逻辑中，系统会执行回收前的清理逻辑（actionOnRelease），将对象置为非激活状态（SetActive(false)），并最终根据池内容量判断是将其重新压入容器，还是触发销毁回调（actionOnDestro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关于部分信息不可靠的特别说明</w:t>
      </w:r>
      <w:r w:rsidDel="00000000" w:rsidR="00000000" w:rsidRPr="00000000">
        <w:rPr>
          <w:rFonts w:ascii="Google Sans" w:cs="Google Sans" w:eastAsia="Google Sans" w:hAnsi="Google Sans"/>
          <w:color w:val="1f1f1f"/>
          <w:rtl w:val="0"/>
        </w:rPr>
        <w:t xml:space="preserve">：在针对特定参考文档进行梳理时，原需求提及了特定插件（如Dangry Games Object Pooling插件的特性）以及某些特定业务的具象化实现（如Unity UGUI无限滚动列表对象池的具体封装实现）。由于底层参考链接无法正常访问，且缺乏可验证的独立数据源，本报告的可信度不能仅靠主观推测来为您构建确切的底层实现细节结论。为了保障架构报告的严密性，请问您是否需要我联网查询最新版本的官方UGUI优化指南，或请您直接提供该插件的相关源码片段？在获得您的明确确认前，本报告将采用分析式表达，依托泛用的底层对象池基础逻辑对其可能的设计方向进行理论推测，请您知悉。</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核心现象剖析：“非原有对象”的产生机理、动态扩容与边界管控</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针对“从子弹对象池取出时，取到的可能不是池中原有的对象”这一具体现象，本节将深入解构其背后的底层机理。该现象并非系统异常或内存泄漏，而是对象池为了应对高频并发需求而设计的</w:t>
      </w:r>
      <w:r w:rsidDel="00000000" w:rsidR="00000000" w:rsidRPr="00000000">
        <w:rPr>
          <w:rFonts w:ascii="Google Sans" w:cs="Google Sans" w:eastAsia="Google Sans" w:hAnsi="Google Sans"/>
          <w:b w:val="1"/>
          <w:bCs w:val="1"/>
          <w:color w:val="1f1f1f"/>
          <w:rtl w:val="0"/>
        </w:rPr>
        <w:t xml:space="preserve">动态扩容机制（Dynamic Expansion）与对象生命周期边界管理</w:t>
      </w:r>
      <w:r w:rsidDel="00000000" w:rsidR="00000000" w:rsidRPr="00000000">
        <w:rPr>
          <w:rFonts w:ascii="Google Sans" w:cs="Google Sans" w:eastAsia="Google Sans" w:hAnsi="Google Sans"/>
          <w:color w:val="1f1f1f"/>
          <w:rtl w:val="0"/>
        </w:rPr>
        <w:t xml:space="preserve">相互作用的必然结果。</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现象重现与动态扩容逻辑的归因推演</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在诸如弹幕射击游戏（生成海量同屏子弹）、即时战略游戏的兵种生成，或是高并发微服务的请求处理等场景中，系统对对象的请求频率可能会在短时间内出现剧烈的峰值波动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。当这种突发性请求总量超过了对象池在初始化阶段预设的“备用对象数量”时，资源供需矛盾便会显现。</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导致客户端“取到的非原有对象”的根本原因在于对象池底层代码中的弹性伸缩检测逻辑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。当客户端发起资源获取请求时，对象池的调度器会首先检查内部队列或栈的计数器（如 pool.Count）。如果调度器检测到当前池中可用对象数量已耗尽（即 Count == 0），为了确保上层业务逻辑（例如玩家按下了开火键，必须射出子弹）的连续性与程序的健壮性，对象池通常不会执行拒绝服务（Denial of Service）策略，而是会触发一个实时的后备机制：即刻调用系统的底层内存分配接口（如Unity中的 Instantiate，或C++中的 new / malloc），在堆区动态生成一个全新的对象实例，并将其直接交予客户端使用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这一机制的运作原理进行分析式表达：我们可以推测，这些在资源枯竭期间临时生成的对象，在被实例化并交付给客户端的那个瞬间，它们在物理归属上并不属于对象池内部原有的“存量资产”，而是为了填补算力缺口而产生的“增量编外资源”。因此，客户端确实接收到了一个并非系统启动时预先放置于池中的全新对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生命周期的跨越与状态同化边界</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理解这一现象的关键进一步在于把握“对象何时真正属于池”的生命周期管理边界。临时生成的增量对象与原有池内对象在客户端侧的使用体验必须是高度一致的。</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当这颗“非原有”的子弹完成了它的业务使命（例如命中了敌方单位，或飞行超出了屏幕的渲染边界），客户端逻辑会触发统一的资源回收接口，将该对象交还给对象池（如调用 pool.Release(obj)）。正是由于这个“归还”动作，跨越了对象生命周期的管理边界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对象池的回收函数在接收到这个外部对象后，会对其进行状态重置（State Reset，将在后续章节详述），剥离其在客户端运行期间积累的脏数据，并将其压入系统内部的空闲队列中。在这一时刻，原本的“编外新增对象”被正式收编，其物理地址被对象池的数据结构永久记录。当下一帧或后续业务再次请求对象时，这个曾经的“新对象”就会被作为“池中原有对象”被弹出复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。这种从动态增量向静态存量的持续转化，构成了对象池弹性扩容的生命周期闭环。</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受限扩容与淘汰策略的深层考量</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如果任由动态扩容机制无限制地运行，将会引入灾难性的系统风险。假设在极端异常场景下（如客户端逻辑存在缺陷，只借用对象而忘记归还，即发生资源泄漏），基于按需创建的无限制扩容策略（Custom Implementation without upper limits）将导致系统不断向操作系统申请新内存，最终可能引发系统内存耗尽（Out Of Memory, OOM）并导致进程崩溃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为了规避这一风险，成熟的工业级对象池架构（如Unity官方提供的 UnityEngine.Pool.ObjectPool&lt;T&gt; 类）引入了受限扩容与淘汰策略。该架构允许开发者在初始化时明确传入两个关键参数：defaultCapacity（初始容量，即预先分配的池底座大小）以及 maxSize（最大容量上限，即允许池容纳的最大闲置对象数量）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扩容阶段，只要系统整体活跃对象数量或特定限制未达阈值，创建新对象以满足峰值需求的逻辑是被允许的。然而，在回收阶段，边界控制将发挥关键作用：当一个对象试图返回对象池时，池管理器会审查当前的内部空闲容量。如果当前的闲置对象总数已经达到了 maxSize 的硬性上限，对象池将拒绝接收该对象。被拒收的对象将直接脱离对象池的管控生命周期，转而触发系统的销毁回调（如 actionOnDestroy），并在托管环境中被标记为待GC回收状态，或在C++环境中被立即执行物理内存释放（delete / free）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。这一机制确保了对象池在经历极端的请求峰值并在波谷期回收大量资源时，其内部静态占用的内存总量不会无序膨胀，实现了内存使用的动态平衡。</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C++底层架构进阶：内存控制、并发模型与深度重置</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鉴于您对编程类相关的底层机制有深入探究的需求，本节将全面采用C++语言环境，深入探讨对象池在脱离托管语言（如C#或Java）的自动垃圾回收机制后，如何通过直接掌控硬件内存地址、缓存局部性（Cache Locality）以及多线程并发原语，构建出工业级的极致性能对象池架构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内存控制、碎片规避与Placement New机制</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在C++中，常规的动态内存分配符 new 在执行时包含两个严格不可分割的底层操作：第一步，向操作系统内核申请一块足够容纳对象的原始堆内存（通常内部封装了系统调用，开销较大）；第二步，在获取的内存地址上调用目标类型的构造函数（Constructor），完成对象初始化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。而在对象池的哲学中，这二者必须被拆解，因为物理内存已经由池预先分配完毕。</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为了实现在已知且预先分配的裸内存（Raw Memory）上构造对象，C++引入了 </w:t>
      </w:r>
      <w:r w:rsidDel="00000000" w:rsidR="00000000" w:rsidRPr="00000000">
        <w:rPr>
          <w:rFonts w:ascii="Google Sans" w:cs="Google Sans" w:eastAsia="Google Sans" w:hAnsi="Google Sans"/>
          <w:b w:val="1"/>
          <w:bCs w:val="1"/>
          <w:color w:val="1f1f1f"/>
          <w:rtl w:val="0"/>
        </w:rPr>
        <w:t xml:space="preserve">定位放置new（Placement New）</w:t>
      </w:r>
      <w:r w:rsidDel="00000000" w:rsidR="00000000" w:rsidRPr="00000000">
        <w:rPr>
          <w:rFonts w:ascii="Google Sans" w:cs="Google Sans" w:eastAsia="Google Sans" w:hAnsi="Google Sans"/>
          <w:color w:val="1f1f1f"/>
          <w:rtl w:val="0"/>
        </w:rPr>
        <w:t xml:space="preserve"> 技术。其语法格式为 new (address) Type(args...)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。这种技术允许开发者完全绕过操作系统的动态内存分配器，直接在指针所指向的连续内存块中就地执行构造函数，将初始化速度逼近极致。</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与Placement New紧密相关的是内存布局的设计。为了实现极致的CPU缓存局部性，C++对象池通常放弃离散的单体分配（Single Allocation），转而采用块分配策略（Block Allocation）。系统会一次性申请一个巨大的连续内存数组（例如 char pool[sizeof(MyClass)]）。由于现代CPU架构高度依赖L1/L2数据缓存的预取（Prefetching）机制，当程序以连续的方式遍历或请求这些在物理内存上紧密相邻的对象时，CPU会自动将后续对象预先加载至高速缓存中。这种物理层面的连续性设计，大幅降低了缓存未命中率（Cache Misses），使得基于内存块的C++对象池在海量实体更新（如粒子系统运算）时，性能远超基于链表或离散分配的传统数据结构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复杂对象的生命周期与深度状态重置（State Reset）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对象从池中被回收并准备下一次被取出时，其内部状态的重置是一个极度敏感的问题。任何未被清理的脏数据残留（如未清除的指针引用、过期的标志位、残留的事件订阅等）都会使对象池沦为所谓的“对象粪池（Object Cesspools）”，这是一种被学界和工程界明确指出的反模式（Anti-pattern）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在C++的高性能对象池中，由于缺乏GC的自动引用清理，状态重置必须由池本身或专门的生命周期方法强制介入。对于结构简单的数据类（POD），可以使用 memset 等按位清零方式；但对于包含复杂内部状态的C++类，最安全且彻底的重置策略是：显式地调用对象的析构函数以释放其可能挂载的任何内部资源，随后再原地址通过 Placement New 重新调用一次构造函数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分析其实现逻辑：</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假设 ptr 指向一个将要被复用的预分配内存块</w:t>
      </w:r>
      <w:r w:rsidDel="00000000" w:rsidR="00000000" w:rsidRPr="00000000">
        <w:rPr>
          <w:rFonts w:ascii="Google Sans" w:cs="Google Sans" w:eastAsia="Google Sans" w:hAnsi="Google Sans"/>
          <w:color w:val="1f1f1f"/>
          <w:shd w:fill="f0f4f9" w:val="clear"/>
          <w:rtl w:val="0"/>
        </w:rPr>
        <w:br w:type="textWrapping"/>
        <w:t xml:space="preserve">MyComplexClass* ptr = </w:t>
      </w:r>
      <w:r w:rsidDel="00000000" w:rsidR="00000000" w:rsidRPr="00000000">
        <w:rPr>
          <w:rFonts w:ascii="Google Sans" w:cs="Google Sans" w:eastAsia="Google Sans" w:hAnsi="Google Sans"/>
          <w:i w:val="0"/>
          <w:iCs w:val="0"/>
          <w:color w:val="8430ce"/>
          <w:sz w:val="20"/>
          <w:szCs w:val="20"/>
          <w:shd w:fill="f0f4f9" w:val="clear"/>
          <w:rtl w:val="0"/>
        </w:rPr>
        <w:t xml:space="preserve">static_cast</w:t>
      </w:r>
      <w:r w:rsidDel="00000000" w:rsidR="00000000" w:rsidRPr="00000000">
        <w:rPr>
          <w:rFonts w:ascii="Google Sans" w:cs="Google Sans" w:eastAsia="Google Sans" w:hAnsi="Google Sans"/>
          <w:color w:val="1f1f1f"/>
          <w:shd w:fill="f0f4f9" w:val="clear"/>
          <w:rtl w:val="0"/>
        </w:rPr>
        <w:t xml:space="preserve">&lt;MyComplexClass*&gt;(memory_block);</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归还阶段（Release）：显式调用析构函数，执行深度清理，避免资源泄漏</w:t>
      </w:r>
      <w:r w:rsidDel="00000000" w:rsidR="00000000" w:rsidRPr="00000000">
        <w:rPr>
          <w:rFonts w:ascii="Google Sans" w:cs="Google Sans" w:eastAsia="Google Sans" w:hAnsi="Google Sans"/>
          <w:color w:val="1f1f1f"/>
          <w:shd w:fill="f0f4f9" w:val="clear"/>
          <w:rtl w:val="0"/>
        </w:rPr>
        <w:br w:type="textWrapping"/>
        <w:t xml:space="preserve">ptr-&gt;~MyComplexClass();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获取阶段（Acquire）：利用Placement New就地重新构造对象，状态彻底重置</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(ptr) MyComplexClass(new_args...);</w:t>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需要注意的是，如果构造函数抛出异常，而析构函数并非平凡类型，可能会导致对象被双重析构或状态未定义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。因此在工业实现中，开发者有时也会要求对象必须实现一个显式的轻量级 reset() 成员函数，将重置逻辑交由对象自身封装，以换取比调用析构/构造流程更高的运行效率。</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线程安全与高吞吐并发控制：锁与无锁架构</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在现代多核硬件架构与多线程渲染引擎下，对象池的资源池不仅面临频繁的存取，还往往被多个并行的工作线程（Worker Threads）同时访问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。为了防止并发导致的数据竞争（Data Race），必须引入线程安全（Thread-safe）机制。</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基于互斥锁（Mutex）与智能指针自定义删除器的实现</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一种稳健且广泛使用的并发控制方案是基于 std::mutex 或自旋锁（Spinlock）。通过对内部空闲队列（Free List）的读写操作进行加锁保护，可以确保同一时刻只有一个线程能够检出或归还对象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在现代C++中，手动管理裸指针的归还极易造成内存泄漏（如客户端忘记归还）。为了实现自动化管理，我们可以深度定制 std::shared_ptr 的行为机制。当客户端获取对象时，对象池不仅返回指针，同时为其绑定一个“自定义删除器（Custom Deleter）”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。当最后一个持有该智能指针的客户端释放它时，系统引用计数归零，此时不会触发系统默认的物理 delete，而是会激活自定义的回调函数（Lambda表达式），自动将该对象的指针重新压回对象池的安全队列中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。这种将RAII机制与对象池深度融合的设计，代表了当前C++工程的最佳实践标准。</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基于无锁算法（Lock-Free）与原子操作的极客实现</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在追求极致低延迟的特殊领域（如高频量化交易系统核心或硬实时操作系统），互斥锁所带来的线程挂起与上下文切换开销往往是不可接受的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。此时，架构师必须求助于无锁编程（Lock-free Programming）。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无锁对象池通常依托于 std::atomic 提供的硬件级原子指令（如 Compare-And-Swap, CAS）来维护并发数据结构（如并发无锁队列或无锁栈）。由于在无锁架构中线程永远不会被内核挂起阻塞，整体吞吐量能够实现跨越式提升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。然而，分析无锁结构的利弊表明，其实现难度极具挑战性。开发者不仅需要深刻理解C++内存模型（Memory Orders）的顺序一致性与宽松限制约束，还必须处理由于并非使用传统锁机制而引发的 ABA 问题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。通常需要引入风险指针（Hazard Pointers）或纪元回收（Epoch-based Reclamation）等极其复杂的辅助机制来确保内存被安全释放而不被其他正在读取的线程错误覆写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模块化融合：C++线程安全且支持动态扩容的对象池全貌代码实现</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结合上述对于Placement New、动态扩容、互斥锁机制以及自定义删除器智能指针的多维分析，本部分提供一份结构严密、支持并发调度且具备弹性伸缩能力的C++底层对象池核心代码实现，供业务模块直接复用或深度改造：</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&lt;iostream&gt;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&lt;vector&gt;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&lt;memory&gt;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&lt;mutex&gt;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&lt;stdexcept&gt;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&lt;functional&gt;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template</w:t>
      </w:r>
      <w:r w:rsidDel="00000000" w:rsidR="00000000" w:rsidRPr="00000000">
        <w:rPr>
          <w:rFonts w:ascii="Google Sans" w:cs="Google Sans" w:eastAsia="Google Sans" w:hAnsi="Google Sans"/>
          <w:color w:val="1f1f1f"/>
          <w:shd w:fill="f0f4f9" w:val="clear"/>
          <w:rtl w:val="0"/>
        </w:rPr>
        <w:t xml:space="preserve"> &lt;</w:t>
      </w:r>
      <w:r w:rsidDel="00000000" w:rsidR="00000000" w:rsidRPr="00000000">
        <w:rPr>
          <w:rFonts w:ascii="Google Sans" w:cs="Google Sans" w:eastAsia="Google Sans" w:hAnsi="Google Sans"/>
          <w:i w:val="0"/>
          <w:iCs w:val="0"/>
          <w:color w:val="8430ce"/>
          <w:sz w:val="20"/>
          <w:szCs w:val="20"/>
          <w:shd w:fill="f0f4f9" w:val="clear"/>
          <w:rtl w:val="0"/>
        </w:rPr>
        <w:t xml:space="preserve">typename</w:t>
      </w:r>
      <w:r w:rsidDel="00000000" w:rsidR="00000000" w:rsidRPr="00000000">
        <w:rPr>
          <w:rFonts w:ascii="Google Sans" w:cs="Google Sans" w:eastAsia="Google Sans" w:hAnsi="Google Sans"/>
          <w:color w:val="1f1f1f"/>
          <w:shd w:fill="f0f4f9" w:val="clear"/>
          <w:rtl w:val="0"/>
        </w:rPr>
        <w:t xml:space="preserve"> T&gt;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ThreadSafeObjectPool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::enable_shared_from_this&lt;ThreadSafeObjectPool&lt;T&gt;&gt;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vector</w:t>
      </w:r>
      <w:r w:rsidDel="00000000" w:rsidR="00000000" w:rsidRPr="00000000">
        <w:rPr>
          <w:rFonts w:ascii="Google Sans" w:cs="Google Sans" w:eastAsia="Google Sans" w:hAnsi="Google Sans"/>
          <w:color w:val="1f1f1f"/>
          <w:shd w:fill="f0f4f9" w:val="clear"/>
          <w:rtl w:val="0"/>
        </w:rPr>
        <w:t xml:space="preserve">&lt;</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*&gt; raw_memory_blocks; </w:t>
      </w:r>
      <w:r w:rsidDel="00000000" w:rsidR="00000000" w:rsidRPr="00000000">
        <w:rPr>
          <w:rFonts w:ascii="Google Sans" w:cs="Google Sans" w:eastAsia="Google Sans" w:hAnsi="Google Sans"/>
          <w:i w:val="0"/>
          <w:iCs w:val="0"/>
          <w:color w:val="5f6368"/>
          <w:sz w:val="20"/>
          <w:szCs w:val="20"/>
          <w:shd w:fill="f0f4f9" w:val="clear"/>
          <w:rtl w:val="0"/>
        </w:rPr>
        <w:t xml:space="preserve">// 维护所有块状分配的原始内存区，确保池销毁时无内存泄漏</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vector</w:t>
      </w:r>
      <w:r w:rsidDel="00000000" w:rsidR="00000000" w:rsidRPr="00000000">
        <w:rPr>
          <w:rFonts w:ascii="Google Sans" w:cs="Google Sans" w:eastAsia="Google Sans" w:hAnsi="Google Sans"/>
          <w:color w:val="1f1f1f"/>
          <w:shd w:fill="f0f4f9" w:val="clear"/>
          <w:rtl w:val="0"/>
        </w:rPr>
        <w:t xml:space="preserve">&lt;T*&gt; free_list;            </w:t>
      </w:r>
      <w:r w:rsidDel="00000000" w:rsidR="00000000" w:rsidRPr="00000000">
        <w:rPr>
          <w:rFonts w:ascii="Google Sans" w:cs="Google Sans" w:eastAsia="Google Sans" w:hAnsi="Google Sans"/>
          <w:i w:val="0"/>
          <w:iCs w:val="0"/>
          <w:color w:val="5f6368"/>
          <w:sz w:val="20"/>
          <w:szCs w:val="20"/>
          <w:shd w:fill="f0f4f9" w:val="clear"/>
          <w:rtl w:val="0"/>
        </w:rPr>
        <w:t xml:space="preserve">// 可用对象指针池（充当LIFO栈）</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::mutex pool_mutex;                </w:t>
      </w:r>
      <w:r w:rsidDel="00000000" w:rsidR="00000000" w:rsidRPr="00000000">
        <w:rPr>
          <w:rFonts w:ascii="Google Sans" w:cs="Google Sans" w:eastAsia="Google Sans" w:hAnsi="Google Sans"/>
          <w:i w:val="0"/>
          <w:iCs w:val="0"/>
          <w:color w:val="5f6368"/>
          <w:sz w:val="20"/>
          <w:szCs w:val="20"/>
          <w:shd w:fill="f0f4f9" w:val="clear"/>
          <w:rtl w:val="0"/>
        </w:rPr>
        <w:t xml:space="preserve">// 并发保护互斥锁</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size_t</w:t>
      </w:r>
      <w:r w:rsidDel="00000000" w:rsidR="00000000" w:rsidRPr="00000000">
        <w:rPr>
          <w:rFonts w:ascii="Google Sans" w:cs="Google Sans" w:eastAsia="Google Sans" w:hAnsi="Google Sans"/>
          <w:color w:val="1f1f1f"/>
          <w:shd w:fill="f0f4f9" w:val="clear"/>
          <w:rtl w:val="0"/>
        </w:rPr>
        <w:t xml:space="preserve"> chunk_size;                    </w:t>
      </w:r>
      <w:r w:rsidDel="00000000" w:rsidR="00000000" w:rsidRPr="00000000">
        <w:rPr>
          <w:rFonts w:ascii="Google Sans" w:cs="Google Sans" w:eastAsia="Google Sans" w:hAnsi="Google Sans"/>
          <w:i w:val="0"/>
          <w:iCs w:val="0"/>
          <w:color w:val="5f6368"/>
          <w:sz w:val="20"/>
          <w:szCs w:val="20"/>
          <w:shd w:fill="f0f4f9" w:val="clear"/>
          <w:rtl w:val="0"/>
        </w:rPr>
        <w:t xml:space="preserve">// 每次动态扩容申请的连续内存块容量</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size_t</w:t>
      </w:r>
      <w:r w:rsidDel="00000000" w:rsidR="00000000" w:rsidRPr="00000000">
        <w:rPr>
          <w:rFonts w:ascii="Google Sans" w:cs="Google Sans" w:eastAsia="Google Sans" w:hAnsi="Google Sans"/>
          <w:color w:val="1f1f1f"/>
          <w:shd w:fill="f0f4f9" w:val="clear"/>
          <w:rtl w:val="0"/>
        </w:rPr>
        <w:t xml:space="preserve"> max_capacity;                  </w:t>
      </w:r>
      <w:r w:rsidDel="00000000" w:rsidR="00000000" w:rsidRPr="00000000">
        <w:rPr>
          <w:rFonts w:ascii="Google Sans" w:cs="Google Sans" w:eastAsia="Google Sans" w:hAnsi="Google Sans"/>
          <w:i w:val="0"/>
          <w:iCs w:val="0"/>
          <w:color w:val="5f6368"/>
          <w:sz w:val="20"/>
          <w:szCs w:val="20"/>
          <w:shd w:fill="f0f4f9" w:val="clear"/>
          <w:rtl w:val="0"/>
        </w:rPr>
        <w:t xml:space="preserve">// 允许保留的最大空闲阈值（边界淘汰机制）</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size_t</w:t>
      </w:r>
      <w:r w:rsidDel="00000000" w:rsidR="00000000" w:rsidRPr="00000000">
        <w:rPr>
          <w:rFonts w:ascii="Google Sans" w:cs="Google Sans" w:eastAsia="Google Sans" w:hAnsi="Google Sans"/>
          <w:color w:val="1f1f1f"/>
          <w:shd w:fill="f0f4f9" w:val="clear"/>
          <w:rtl w:val="0"/>
        </w:rPr>
        <w:t xml:space="preserve"> current_allocated_count;       </w:t>
      </w:r>
      <w:r w:rsidDel="00000000" w:rsidR="00000000" w:rsidRPr="00000000">
        <w:rPr>
          <w:rFonts w:ascii="Google Sans" w:cs="Google Sans" w:eastAsia="Google Sans" w:hAnsi="Google Sans"/>
          <w:i w:val="0"/>
          <w:iCs w:val="0"/>
          <w:color w:val="5f6368"/>
          <w:sz w:val="20"/>
          <w:szCs w:val="20"/>
          <w:shd w:fill="f0f4f9" w:val="clear"/>
          <w:rtl w:val="0"/>
        </w:rPr>
        <w:t xml:space="preserve">// 跟踪当前分配总数</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内部实现：动态扩容与连续内存块分配</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expandPool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利用::operator new分配纯净的字节流内存块，规避对象构造函数的提前触发</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new_block = ::</w:t>
      </w:r>
      <w:r w:rsidDel="00000000" w:rsidR="00000000" w:rsidRPr="00000000">
        <w:rPr>
          <w:rFonts w:ascii="Google Sans" w:cs="Google Sans" w:eastAsia="Google Sans" w:hAnsi="Google Sans"/>
          <w:i w:val="0"/>
          <w:iCs w:val="0"/>
          <w:color w:val="8430ce"/>
          <w:sz w:val="20"/>
          <w:szCs w:val="20"/>
          <w:shd w:fill="f0f4f9" w:val="clear"/>
          <w:rtl w:val="0"/>
        </w:rPr>
        <w:t xml:space="preserve">operator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(chunk_size * </w:t>
      </w:r>
      <w:r w:rsidDel="00000000" w:rsidR="00000000" w:rsidRPr="00000000">
        <w:rPr>
          <w:rFonts w:ascii="Google Sans" w:cs="Google Sans" w:eastAsia="Google Sans" w:hAnsi="Google Sans"/>
          <w:i w:val="0"/>
          <w:iCs w:val="0"/>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(T));</w:t>
        <w:br w:type="textWrapping"/>
        <w:t xml:space="preserve">        raw_memory_blocks.push_back(new_block);</w:t>
        <w:br w:type="textWrapping"/>
        <w:br w:type="textWrapping"/>
        <w:t xml:space="preserve">        T* start = </w:t>
      </w:r>
      <w:r w:rsidDel="00000000" w:rsidR="00000000" w:rsidRPr="00000000">
        <w:rPr>
          <w:rFonts w:ascii="Google Sans" w:cs="Google Sans" w:eastAsia="Google Sans" w:hAnsi="Google Sans"/>
          <w:i w:val="0"/>
          <w:iCs w:val="0"/>
          <w:color w:val="8430ce"/>
          <w:sz w:val="20"/>
          <w:szCs w:val="20"/>
          <w:shd w:fill="f0f4f9" w:val="clear"/>
          <w:rtl w:val="0"/>
        </w:rPr>
        <w:t xml:space="preserve">static_cast</w:t>
      </w:r>
      <w:r w:rsidDel="00000000" w:rsidR="00000000" w:rsidRPr="00000000">
        <w:rPr>
          <w:rFonts w:ascii="Google Sans" w:cs="Google Sans" w:eastAsia="Google Sans" w:hAnsi="Google Sans"/>
          <w:color w:val="1f1f1f"/>
          <w:shd w:fill="f0f4f9" w:val="clear"/>
          <w:rtl w:val="0"/>
        </w:rPr>
        <w:t xml:space="preserve">&lt;T*&gt;(new_block);</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size_t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chunk_size; ++i) {</w:t>
        <w:br w:type="textWrapping"/>
        <w:t xml:space="preserve">            free_list.push_back(start + i);</w:t>
        <w:br w:type="textWrapping"/>
        <w:t xml:space="preserve">        }</w:t>
        <w:br w:type="textWrapping"/>
        <w:t xml:space="preserve">        current_allocated_count += chunk_size;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内部实现：对象归还接口与生命周期状态深度重置</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recycleObject</w:t>
      </w:r>
      <w:r w:rsidDel="00000000" w:rsidR="00000000" w:rsidRPr="00000000">
        <w:rPr>
          <w:rFonts w:ascii="Google Sans" w:cs="Google Sans" w:eastAsia="Google Sans" w:hAnsi="Google Sans"/>
          <w:i w:val="0"/>
          <w:iCs w:val="0"/>
          <w:color w:val="444746"/>
          <w:sz w:val="20"/>
          <w:szCs w:val="20"/>
          <w:shd w:fill="f0f4f9" w:val="clear"/>
          <w:rtl w:val="0"/>
        </w:rPr>
        <w:t xml:space="preserve">(T* obj)</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显式调用析构函数，深度重置对象内部关联状态与悬空指针</w:t>
      </w:r>
      <w:r w:rsidDel="00000000" w:rsidR="00000000" w:rsidRPr="00000000">
        <w:rPr>
          <w:rFonts w:ascii="Google Sans" w:cs="Google Sans" w:eastAsia="Google Sans" w:hAnsi="Google Sans"/>
          <w:color w:val="1f1f1f"/>
          <w:shd w:fill="f0f4f9" w:val="clear"/>
          <w:rtl w:val="0"/>
        </w:rPr>
        <w:br w:type="textWrapping"/>
        <w:t xml:space="preserve">        obj-&gt;~T(); </w:t>
        <w:br w:type="textWrapping"/>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i w:val="0"/>
          <w:iCs w:val="0"/>
          <w:color w:val="444746"/>
          <w:sz w:val="20"/>
          <w:szCs w:val="20"/>
          <w:shd w:fill="f0f4f9" w:val="clear"/>
          <w:rtl w:val="0"/>
        </w:rPr>
        <w:t xml:space="preserve">::lock_guard&lt;</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i w:val="0"/>
          <w:iCs w:val="0"/>
          <w:color w:val="444746"/>
          <w:sz w:val="20"/>
          <w:szCs w:val="20"/>
          <w:shd w:fill="f0f4f9" w:val="clear"/>
          <w:rtl w:val="0"/>
        </w:rPr>
        <w:t xml:space="preserve">::mutex&gt; </w:t>
      </w:r>
      <w:r w:rsidDel="00000000" w:rsidR="00000000" w:rsidRPr="00000000">
        <w:rPr>
          <w:rFonts w:ascii="Google Sans" w:cs="Google Sans" w:eastAsia="Google Sans" w:hAnsi="Google Sans"/>
          <w:i w:val="0"/>
          <w:iCs w:val="0"/>
          <w:color w:val="996900"/>
          <w:sz w:val="20"/>
          <w:szCs w:val="20"/>
          <w:shd w:fill="f0f4f9" w:val="clear"/>
          <w:rtl w:val="0"/>
        </w:rPr>
        <w:t xml:space="preserve">lock</w:t>
      </w:r>
      <w:r w:rsidDel="00000000" w:rsidR="00000000" w:rsidRPr="00000000">
        <w:rPr>
          <w:rFonts w:ascii="Google Sans" w:cs="Google Sans" w:eastAsia="Google Sans" w:hAnsi="Google Sans"/>
          <w:i w:val="0"/>
          <w:iCs w:val="0"/>
          <w:color w:val="444746"/>
          <w:sz w:val="20"/>
          <w:szCs w:val="20"/>
          <w:shd w:fill="f0f4f9" w:val="clear"/>
          <w:rtl w:val="0"/>
        </w:rPr>
        <w:t xml:space="preserve">(pool_mutex)</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淘汰策略：如果当前池内闲置资源已达设定上限，转为物理销毁以避免内存无限制膨胀</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(free_list.size() &gt;= max_capacity)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operator</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delete</w:t>
      </w:r>
      <w:r w:rsidDel="00000000" w:rsidR="00000000" w:rsidRPr="00000000">
        <w:rPr>
          <w:rFonts w:ascii="Google Sans" w:cs="Google Sans" w:eastAsia="Google Sans" w:hAnsi="Google Sans"/>
          <w:i w:val="0"/>
          <w:iCs w:val="0"/>
          <w:color w:val="444746"/>
          <w:sz w:val="20"/>
          <w:szCs w:val="20"/>
          <w:shd w:fill="f0f4f9" w:val="clear"/>
          <w:rtl w:val="0"/>
        </w:rPr>
        <w:t xml:space="preserve">(obj)</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free_list.push_back(obj);</w:t>
        <w:br w:type="textWrapping"/>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初始化配置参数</w:t>
      </w:r>
      <w:r w:rsidDel="00000000" w:rsidR="00000000" w:rsidRPr="00000000">
        <w:rPr>
          <w:rFonts w:ascii="Google Sans" w:cs="Google Sans" w:eastAsia="Google Sans" w:hAnsi="Google Sans"/>
          <w:color w:val="1f1f1f"/>
          <w:shd w:fill="f0f4f9" w:val="clear"/>
          <w:rtl w:val="0"/>
        </w:rPr>
        <w:br w:type="textWrapping"/>
        <w:t xml:space="preserve">    ThreadSafeObjectPool(</w:t>
      </w:r>
      <w:r w:rsidDel="00000000" w:rsidR="00000000" w:rsidRPr="00000000">
        <w:rPr>
          <w:rFonts w:ascii="Google Sans" w:cs="Google Sans" w:eastAsia="Google Sans" w:hAnsi="Google Sans"/>
          <w:i w:val="0"/>
          <w:iCs w:val="0"/>
          <w:color w:val="8430ce"/>
          <w:sz w:val="20"/>
          <w:szCs w:val="20"/>
          <w:shd w:fill="f0f4f9" w:val="clear"/>
          <w:rtl w:val="0"/>
        </w:rPr>
        <w:t xml:space="preserve">size_t</w:t>
      </w:r>
      <w:r w:rsidDel="00000000" w:rsidR="00000000" w:rsidRPr="00000000">
        <w:rPr>
          <w:rFonts w:ascii="Google Sans" w:cs="Google Sans" w:eastAsia="Google Sans" w:hAnsi="Google Sans"/>
          <w:color w:val="1f1f1f"/>
          <w:shd w:fill="f0f4f9" w:val="clear"/>
          <w:rtl w:val="0"/>
        </w:rPr>
        <w:t xml:space="preserve"> initial_chunk_size = </w:t>
      </w:r>
      <w:r w:rsidDel="00000000" w:rsidR="00000000" w:rsidRPr="00000000">
        <w:rPr>
          <w:rFonts w:ascii="Google Sans" w:cs="Google Sans" w:eastAsia="Google Sans" w:hAnsi="Google Sans"/>
          <w:i w:val="0"/>
          <w:iCs w:val="0"/>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size_t</w:t>
      </w:r>
      <w:r w:rsidDel="00000000" w:rsidR="00000000" w:rsidRPr="00000000">
        <w:rPr>
          <w:rFonts w:ascii="Google Sans" w:cs="Google Sans" w:eastAsia="Google Sans" w:hAnsi="Google Sans"/>
          <w:color w:val="1f1f1f"/>
          <w:shd w:fill="f0f4f9" w:val="clear"/>
          <w:rtl w:val="0"/>
        </w:rPr>
        <w:t xml:space="preserve"> max_pool_capacity = </w:t>
      </w:r>
      <w:r w:rsidDel="00000000" w:rsidR="00000000" w:rsidRPr="00000000">
        <w:rPr>
          <w:rFonts w:ascii="Google Sans" w:cs="Google Sans" w:eastAsia="Google Sans" w:hAnsi="Google Sans"/>
          <w:i w:val="0"/>
          <w:iCs w:val="0"/>
          <w:color w:val="b55908"/>
          <w:sz w:val="20"/>
          <w:szCs w:val="20"/>
          <w:shd w:fill="f0f4f9" w:val="clear"/>
          <w:rtl w:val="0"/>
        </w:rPr>
        <w:t xml:space="preserve">1024</w:t>
      </w:r>
      <w:r w:rsidDel="00000000" w:rsidR="00000000" w:rsidRPr="00000000">
        <w:rPr>
          <w:rFonts w:ascii="Google Sans" w:cs="Google Sans" w:eastAsia="Google Sans" w:hAnsi="Google Sans"/>
          <w:color w:val="1f1f1f"/>
          <w:shd w:fill="f0f4f9" w:val="clear"/>
          <w:rtl w:val="0"/>
        </w:rPr>
        <w:t xml:space="preserve">) </w:t>
        <w:br w:type="textWrapping"/>
        <w:t xml:space="preserve">        : chunk_size(initial_chunk_size), </w:t>
        <w:br w:type="textWrapping"/>
        <w:t xml:space="preserve">          max_capacity(max_pool_capacity), </w:t>
        <w:br w:type="textWrapping"/>
        <w:t xml:space="preserve">          current_allocated_count(</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expandPool(); </w:t>
      </w:r>
      <w:r w:rsidDel="00000000" w:rsidR="00000000" w:rsidRPr="00000000">
        <w:rPr>
          <w:rFonts w:ascii="Google Sans" w:cs="Google Sans" w:eastAsia="Google Sans" w:hAnsi="Google Sans"/>
          <w:i w:val="0"/>
          <w:iCs w:val="0"/>
          <w:color w:val="5f6368"/>
          <w:sz w:val="20"/>
          <w:szCs w:val="20"/>
          <w:shd w:fill="f0f4f9" w:val="clear"/>
          <w:rtl w:val="0"/>
        </w:rPr>
        <w:t xml:space="preserve">// 启动预热阶段，预先填充资源池</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~ThreadSafeObjectPool()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i w:val="0"/>
          <w:iCs w:val="0"/>
          <w:color w:val="444746"/>
          <w:sz w:val="20"/>
          <w:szCs w:val="20"/>
          <w:shd w:fill="f0f4f9" w:val="clear"/>
          <w:rtl w:val="0"/>
        </w:rPr>
        <w:t xml:space="preserve">::lock_guard&lt;</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i w:val="0"/>
          <w:iCs w:val="0"/>
          <w:color w:val="444746"/>
          <w:sz w:val="20"/>
          <w:szCs w:val="20"/>
          <w:shd w:fill="f0f4f9" w:val="clear"/>
          <w:rtl w:val="0"/>
        </w:rPr>
        <w:t xml:space="preserve">::mutex&gt; </w:t>
      </w:r>
      <w:r w:rsidDel="00000000" w:rsidR="00000000" w:rsidRPr="00000000">
        <w:rPr>
          <w:rFonts w:ascii="Google Sans" w:cs="Google Sans" w:eastAsia="Google Sans" w:hAnsi="Google Sans"/>
          <w:i w:val="0"/>
          <w:iCs w:val="0"/>
          <w:color w:val="996900"/>
          <w:sz w:val="20"/>
          <w:szCs w:val="20"/>
          <w:shd w:fill="f0f4f9" w:val="clear"/>
          <w:rtl w:val="0"/>
        </w:rPr>
        <w:t xml:space="preserve">lock</w:t>
      </w:r>
      <w:r w:rsidDel="00000000" w:rsidR="00000000" w:rsidRPr="00000000">
        <w:rPr>
          <w:rFonts w:ascii="Google Sans" w:cs="Google Sans" w:eastAsia="Google Sans" w:hAnsi="Google Sans"/>
          <w:i w:val="0"/>
          <w:iCs w:val="0"/>
          <w:color w:val="444746"/>
          <w:sz w:val="20"/>
          <w:szCs w:val="20"/>
          <w:shd w:fill="f0f4f9" w:val="clear"/>
          <w:rtl w:val="0"/>
        </w:rPr>
        <w:t xml:space="preserve">(pool_mutex)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资源卸载时，清空所有托管的底层大内存块</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block : raw_memory_blocks)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operator</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delete</w:t>
      </w:r>
      <w:r w:rsidDel="00000000" w:rsidR="00000000" w:rsidRPr="00000000">
        <w:rPr>
          <w:rFonts w:ascii="Google Sans" w:cs="Google Sans" w:eastAsia="Google Sans" w:hAnsi="Google Sans"/>
          <w:i w:val="0"/>
          <w:iCs w:val="0"/>
          <w:color w:val="444746"/>
          <w:sz w:val="20"/>
          <w:szCs w:val="20"/>
          <w:shd w:fill="f0f4f9" w:val="clear"/>
          <w:rtl w:val="0"/>
        </w:rPr>
        <w:t xml:space="preserve">(block)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业务获取接口：支持完美转发参数并在原址进行Placement New构造</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template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8430ce"/>
          <w:sz w:val="20"/>
          <w:szCs w:val="20"/>
          <w:shd w:fill="f0f4f9" w:val="clear"/>
          <w:rtl w:val="0"/>
        </w:rPr>
        <w:t xml:space="preserve">typename</w:t>
      </w:r>
      <w:r w:rsidDel="00000000" w:rsidR="00000000" w:rsidRPr="00000000">
        <w:rPr>
          <w:rFonts w:ascii="Google Sans" w:cs="Google Sans" w:eastAsia="Google Sans" w:hAnsi="Google Sans"/>
          <w:i w:val="0"/>
          <w:iCs w:val="0"/>
          <w:color w:val="444746"/>
          <w:sz w:val="20"/>
          <w:szCs w:val="20"/>
          <w:shd w:fill="f0f4f9" w:val="clear"/>
          <w:rtl w:val="0"/>
        </w:rPr>
        <w:t xml:space="preserve">... Args&gt;</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shared_ptr</w:t>
      </w:r>
      <w:r w:rsidDel="00000000" w:rsidR="00000000" w:rsidRPr="00000000">
        <w:rPr>
          <w:rFonts w:ascii="Google Sans" w:cs="Google Sans" w:eastAsia="Google Sans" w:hAnsi="Google Sans"/>
          <w:i w:val="0"/>
          <w:iCs w:val="0"/>
          <w:color w:val="444746"/>
          <w:sz w:val="20"/>
          <w:szCs w:val="20"/>
          <w:shd w:fill="f0f4f9" w:val="clear"/>
          <w:rtl w:val="0"/>
        </w:rPr>
        <w:t xml:space="preserve">&lt;T&gt; </w:t>
      </w:r>
      <w:r w:rsidDel="00000000" w:rsidR="00000000" w:rsidRPr="00000000">
        <w:rPr>
          <w:rFonts w:ascii="Google Sans" w:cs="Google Sans" w:eastAsia="Google Sans" w:hAnsi="Google Sans"/>
          <w:i w:val="0"/>
          <w:iCs w:val="0"/>
          <w:color w:val="996900"/>
          <w:sz w:val="20"/>
          <w:szCs w:val="20"/>
          <w:shd w:fill="f0f4f9" w:val="clear"/>
          <w:rtl w:val="0"/>
        </w:rPr>
        <w:t xml:space="preserve">acquire</w:t>
      </w:r>
      <w:r w:rsidDel="00000000" w:rsidR="00000000" w:rsidRPr="00000000">
        <w:rPr>
          <w:rFonts w:ascii="Google Sans" w:cs="Google Sans" w:eastAsia="Google Sans" w:hAnsi="Google Sans"/>
          <w:i w:val="0"/>
          <w:iCs w:val="0"/>
          <w:color w:val="444746"/>
          <w:sz w:val="20"/>
          <w:szCs w:val="20"/>
          <w:shd w:fill="f0f4f9" w:val="clear"/>
          <w:rtl w:val="0"/>
        </w:rPr>
        <w:t xml:space="preserve">(Args&amp;&amp;... args)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i w:val="0"/>
          <w:iCs w:val="0"/>
          <w:color w:val="444746"/>
          <w:sz w:val="20"/>
          <w:szCs w:val="20"/>
          <w:shd w:fill="f0f4f9" w:val="clear"/>
          <w:rtl w:val="0"/>
        </w:rPr>
        <w:t xml:space="preserve">::lock_guard&lt;</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i w:val="0"/>
          <w:iCs w:val="0"/>
          <w:color w:val="444746"/>
          <w:sz w:val="20"/>
          <w:szCs w:val="20"/>
          <w:shd w:fill="f0f4f9" w:val="clear"/>
          <w:rtl w:val="0"/>
        </w:rPr>
        <w:t xml:space="preserve">::mutex&gt; </w:t>
      </w:r>
      <w:r w:rsidDel="00000000" w:rsidR="00000000" w:rsidRPr="00000000">
        <w:rPr>
          <w:rFonts w:ascii="Google Sans" w:cs="Google Sans" w:eastAsia="Google Sans" w:hAnsi="Google Sans"/>
          <w:i w:val="0"/>
          <w:iCs w:val="0"/>
          <w:color w:val="996900"/>
          <w:sz w:val="20"/>
          <w:szCs w:val="20"/>
          <w:shd w:fill="f0f4f9" w:val="clear"/>
          <w:rtl w:val="0"/>
        </w:rPr>
        <w:t xml:space="preserve">lock</w:t>
      </w:r>
      <w:r w:rsidDel="00000000" w:rsidR="00000000" w:rsidRPr="00000000">
        <w:rPr>
          <w:rFonts w:ascii="Google Sans" w:cs="Google Sans" w:eastAsia="Google Sans" w:hAnsi="Google Sans"/>
          <w:i w:val="0"/>
          <w:iCs w:val="0"/>
          <w:color w:val="444746"/>
          <w:sz w:val="20"/>
          <w:szCs w:val="20"/>
          <w:shd w:fill="f0f4f9" w:val="clear"/>
          <w:rtl w:val="0"/>
        </w:rPr>
        <w:t xml:space="preserve">(pool_mutex)</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检测扩容边界：池空则触发按需动态创建新一批资源块</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(free_list.empty())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(current_allocated_count &gt;= max_capacity)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根据严格策略，超出绝对最大容量则拒绝服务或抛出异常</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::runtime_error(</w:t>
      </w:r>
      <w:r w:rsidDel="00000000" w:rsidR="00000000" w:rsidRPr="00000000">
        <w:rPr>
          <w:rFonts w:ascii="Google Sans" w:cs="Google Sans" w:eastAsia="Google Sans" w:hAnsi="Google Sans"/>
          <w:i w:val="0"/>
          <w:iCs w:val="0"/>
          <w:color w:val="188038"/>
          <w:sz w:val="20"/>
          <w:szCs w:val="20"/>
          <w:shd w:fill="f0f4f9" w:val="clear"/>
          <w:rtl w:val="0"/>
        </w:rPr>
        <w:t xml:space="preserve">"Object pool capacity limit exceeded."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expandPool();</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高效地从栈顶弹出可用内存指针</w:t>
      </w:r>
      <w:r w:rsidDel="00000000" w:rsidR="00000000" w:rsidRPr="00000000">
        <w:rPr>
          <w:rFonts w:ascii="Google Sans" w:cs="Google Sans" w:eastAsia="Google Sans" w:hAnsi="Google Sans"/>
          <w:color w:val="1f1f1f"/>
          <w:shd w:fill="f0f4f9" w:val="clear"/>
          <w:rtl w:val="0"/>
        </w:rPr>
        <w:br w:type="textWrapping"/>
        <w:t xml:space="preserve">        T* ptr = free_list.back();</w:t>
        <w:br w:type="textWrapping"/>
        <w:t xml:space="preserve">        free_list.pop_back();</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核心技术：通过 Placement New 原地重构对象状态</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(ptr) T(</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::forward&lt;Args&gt;(args)...);</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使用 weak_ptr 防止在闭包中产生循环引用或池对象被提前析构引发野指针问题</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::weak_ptr&lt;ThreadSafeObjectPool&lt;T&gt;&gt; weak_pool =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-&gt;weak_from_this();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设定智能指针的自定义生命周期删除器</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auto</w:t>
      </w:r>
      <w:r w:rsidDel="00000000" w:rsidR="00000000" w:rsidRPr="00000000">
        <w:rPr>
          <w:rFonts w:ascii="Google Sans" w:cs="Google Sans" w:eastAsia="Google Sans" w:hAnsi="Google Sans"/>
          <w:color w:val="1f1f1f"/>
          <w:shd w:fill="f0f4f9" w:val="clear"/>
          <w:rtl w:val="0"/>
        </w:rPr>
        <w:t xml:space="preserve"> deleter = [weak_pool](T* p)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auto</w:t>
      </w:r>
      <w:r w:rsidDel="00000000" w:rsidR="00000000" w:rsidRPr="00000000">
        <w:rPr>
          <w:rFonts w:ascii="Google Sans" w:cs="Google Sans" w:eastAsia="Google Sans" w:hAnsi="Google Sans"/>
          <w:color w:val="1f1f1f"/>
          <w:shd w:fill="f0f4f9" w:val="clear"/>
          <w:rtl w:val="0"/>
        </w:rPr>
        <w:t xml:space="preserve"> shared_pool = weak_pool.lock()) {</w:t>
        <w:br w:type="textWrapping"/>
        <w:t xml:space="preserve">                shared_pool-&gt;recycleObject(p); </w:t>
      </w:r>
      <w:r w:rsidDel="00000000" w:rsidR="00000000" w:rsidRPr="00000000">
        <w:rPr>
          <w:rFonts w:ascii="Google Sans" w:cs="Google Sans" w:eastAsia="Google Sans" w:hAnsi="Google Sans"/>
          <w:i w:val="0"/>
          <w:iCs w:val="0"/>
          <w:color w:val="5f6368"/>
          <w:sz w:val="20"/>
          <w:szCs w:val="20"/>
          <w:shd w:fill="f0f4f9" w:val="clear"/>
          <w:rtl w:val="0"/>
        </w:rPr>
        <w:t xml:space="preserve">// 将控制权交还对象池</w:t>
      </w:r>
      <w:r w:rsidDel="00000000" w:rsidR="00000000" w:rsidRPr="00000000">
        <w:rPr>
          <w:rFonts w:ascii="Google Sans" w:cs="Google Sans" w:eastAsia="Google Sans" w:hAnsi="Google Sans"/>
          <w:color w:val="1f1f1f"/>
          <w:shd w:fill="f0f4f9" w:val="clear"/>
          <w:rtl w:val="0"/>
        </w:rPr>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p-&gt;~T();                       </w:t>
      </w:r>
      <w:r w:rsidDel="00000000" w:rsidR="00000000" w:rsidRPr="00000000">
        <w:rPr>
          <w:rFonts w:ascii="Google Sans" w:cs="Google Sans" w:eastAsia="Google Sans" w:hAnsi="Google Sans"/>
          <w:i w:val="0"/>
          <w:iCs w:val="0"/>
          <w:color w:val="5f6368"/>
          <w:sz w:val="20"/>
          <w:szCs w:val="20"/>
          <w:shd w:fill="f0f4f9" w:val="clear"/>
          <w:rtl w:val="0"/>
        </w:rPr>
        <w:t xml:space="preserve">// 兜底机制：对象池已不存在时，执行标准的清理动作</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operator</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delete</w:t>
      </w:r>
      <w:r w:rsidDel="00000000" w:rsidR="00000000" w:rsidRPr="00000000">
        <w:rPr>
          <w:rFonts w:ascii="Google Sans" w:cs="Google Sans" w:eastAsia="Google Sans" w:hAnsi="Google Sans"/>
          <w:i w:val="0"/>
          <w:iCs w:val="0"/>
          <w:color w:val="444746"/>
          <w:sz w:val="20"/>
          <w:szCs w:val="20"/>
          <w:shd w:fill="f0f4f9" w:val="clear"/>
          <w:rtl w:val="0"/>
        </w:rPr>
        <w:t xml:space="preserve">(p)</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返回生命周期被安全托管的智能对象指针</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shared_ptr</w:t>
      </w:r>
      <w:r w:rsidDel="00000000" w:rsidR="00000000" w:rsidRPr="00000000">
        <w:rPr>
          <w:rFonts w:ascii="Google Sans" w:cs="Google Sans" w:eastAsia="Google Sans" w:hAnsi="Google Sans"/>
          <w:color w:val="1f1f1f"/>
          <w:shd w:fill="f0f4f9" w:val="clear"/>
          <w:rtl w:val="0"/>
        </w:rPr>
        <w:t xml:space="preserve">&lt;T&gt;(ptr, deleter);</w:t>
        <w:br w:type="textWrapping"/>
        <w:t xml:space="preserve">    }</w:t>
        <w:br w:type="textWrapping"/>
        <w:t xml:space="preserve">};</w:t>
        <w:br w:type="textWrapping"/>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全局架构知识点联想与多维对象池模式深度对比</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系统设计原理，当用户提出关于“对象池等类似重要机制”的需求时，有必要将其置于宏观系统架构的语境中进行横向拓宽与合理联想。对象池仅仅是众多基于“资源复用”理念的模式之一。本节将整合与对象池高度相关的架构模式——包括享元模式、数据库连接池、线程池等，通过可视化的方式对比其底层机制的差异。</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享元模式 (Flyweight Pattern) vs 对象池模式 (Object Pool)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内存优化的讨论中，开发者最容易将享元模式与对象池模式混淆，因为这两者在表象上都在极力重用现有对象，试图避免反复实例化的昂贵代价。然而，深入剖析其动机、状态结构与并发访问模型，两者的架构有着本质上的鸿沟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动机边界</w:t>
      </w:r>
      <w:r w:rsidDel="00000000" w:rsidR="00000000" w:rsidRPr="00000000">
        <w:rPr>
          <w:rFonts w:ascii="Google Sans" w:cs="Google Sans" w:eastAsia="Google Sans" w:hAnsi="Google Sans"/>
          <w:color w:val="1f1f1f"/>
          <w:rtl w:val="0"/>
        </w:rPr>
        <w:t xml:space="preserve">：享元模式被创造出来是为了解决“由于创建海量相似对象导致的内存占用过大（Memory Optimization）”问题；而对象池模式则是为了解决“由于反复分配与销毁对象导致的CPU性能耗损与抖动延迟（Performance Optimization）”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并发复用机制</w:t>
      </w:r>
      <w:r w:rsidDel="00000000" w:rsidR="00000000" w:rsidRPr="00000000">
        <w:rPr>
          <w:rFonts w:ascii="Google Sans" w:cs="Google Sans" w:eastAsia="Google Sans" w:hAnsi="Google Sans"/>
          <w:color w:val="1f1f1f"/>
          <w:rtl w:val="0"/>
        </w:rPr>
        <w:t xml:space="preserve">：享元对象能够在一个时间切片内，被多个不同的客户端逻辑或外部宿主同时共享调用；相反，从对象池中弹出的对象，在其被占用的整个借阅生命周期内，是严格被单一客户端独占排他性使用的（At most one client per object at any given time）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状态的剥离与变异</w:t>
      </w:r>
      <w:r w:rsidDel="00000000" w:rsidR="00000000" w:rsidRPr="00000000">
        <w:rPr>
          <w:rFonts w:ascii="Google Sans" w:cs="Google Sans" w:eastAsia="Google Sans" w:hAnsi="Google Sans"/>
          <w:color w:val="1f1f1f"/>
          <w:rtl w:val="0"/>
        </w:rPr>
        <w:t xml:space="preserve">：由于享元对象是并发共享的，其内部存储的必须是跨越所有实例均适用的“内在状态（Intrinsic State）”，这意味着享元自身通常必须设计为不可变类型（Immutable），而差异化的外在状态必须由客户端在调用时实时传递注入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。而对象池内的对象因为是独占的，可以随意保存具有客户特定性的“可变状态（Mutable State）”，这就倒逼了每次使用完毕后必须进行严密的状态清理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架构对比维度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享元模式 (Flyweight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对象池模式 (Object Pool Pattern)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首要优化目标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压缩物理内存总占用量 (Memory Optimization)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提升运行响应性能，降低处理时延与GC成本 (Performance Optimization)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并发访问模型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支持并发，同一个实例可被多个环境同时共享持有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独占排他，单个对象同一时刻只能服务于单一调用者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内部状态特性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必须不可变 (Immutable)，仅封装公共内在逻辑属性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通常为可变 (Mutable)，包含上下文特征，需周期性深度重置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扩缩容演化路径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根据系统内部不可变状态类型的增加而动态增长映射数量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容量配置相对静态，可设置水位线进行动态弹性扩缩容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获取失败策略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必然返回有效对象引用（命中缓存或即时生成新的静态状态）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可能会耗尽，从而返回阻塞状态或抛出空对象分配异常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垂直领域池化架构：连接池与线程池的深度演进</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当“被池化的对象”其本身承载的是操作系统层面或网络传输层面的重量级核心资源时，对象池便演进为了具有特定架构意义的专有基础设施：连接池与线程池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数据库连接池（Database Connection Pooling）</w:t>
      </w:r>
      <w:r w:rsidDel="00000000" w:rsidR="00000000" w:rsidRPr="00000000">
        <w:rPr>
          <w:rFonts w:ascii="Google Sans" w:cs="Google Sans" w:eastAsia="Google Sans" w:hAnsi="Google Sans"/>
          <w:color w:val="1f1f1f"/>
          <w:rtl w:val="0"/>
        </w:rPr>
        <w:t xml:space="preserve">： 在现代服务端架构中，建立一个面向关系型数据库（如PostgreSQL或MySQL）的真实网络连接是一项极端昂贵的操作。它需要经过TCP三次握手网络协议通信、传输层加密协议握手认证，以及数据库管理系统进程内的独立内存空间分配（例如PostgreSQL基于多进程架构，每建立一个连接就会在服务端Fork一个独立的后端进程，耗费高达兆字节级的内存）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。如果应用层采用单一短连接模式，并发查询将瞬间压垮数据库服务端的网络与进程调度模块。 数据库连接池（如HikariCP或PgBouncer）通过在应用进程的内存堆侧长期保持并复用固定数量的“长连接通道”，使得上层的极高频次SQL事务逻辑能够多路复用这些底层的有限通道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。其深层次架构优化不仅在于应用端的延迟削减，更在于构筑了一道隔离屏障，防止突发流量直接冲毁脆弱的底层数据库节点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计算线程池（Thread Pooling）</w:t>
      </w:r>
      <w:r w:rsidDel="00000000" w:rsidR="00000000" w:rsidRPr="00000000">
        <w:rPr>
          <w:rFonts w:ascii="Google Sans" w:cs="Google Sans" w:eastAsia="Google Sans" w:hAnsi="Google Sans"/>
          <w:color w:val="1f1f1f"/>
          <w:rtl w:val="0"/>
        </w:rPr>
        <w:t xml:space="preserve">： 操作系统的原生线程模型是一种高度抽象的软硬件结合资源。新创建一个原生线程的底层流程涵盖了对进程虚拟地址空间的切割以分配独立的执行栈（通常为数兆字节）、在OS内核空间注册庞大的任务控制块（Thread Control Block, TCB）以及触发中断陷入内核态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。频繁的线程生灭不仅带来巨大的创建开销，更会导致CPU因争夺调度权而陷入上下文切换（Context Switching）灾难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线程池模型通过预先派生数量受限的工作线程群体并使它们进入沉睡等待机制（通常依托于阻塞信号量或条件变量机制）。当业务层将无数离散且短暂的异步计算任务投递到中央任务队列中时，处于待命状态的工作线程会被无缝唤醒，逐一执行任务序列而无需自我销毁。这一机制不仅均摊了内核对象的开辟成本，同时也将并行运算的物理并发度强行限制在CPU缓存友好的算力天花板范围之内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方案选择、策略取舍与系统架构方向确认</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架构确认机制声明</w:t>
      </w:r>
      <w:r w:rsidDel="00000000" w:rsidR="00000000" w:rsidRPr="00000000">
        <w:rPr>
          <w:rFonts w:ascii="Google Sans" w:cs="Google Sans" w:eastAsia="Google Sans" w:hAnsi="Google Sans"/>
          <w:color w:val="1f1f1f"/>
          <w:rtl w:val="0"/>
        </w:rPr>
        <w:t xml:space="preserve">：基于需求分析规范与工业级系统设计准则，以下情况涉及系统底层方案选择、策略取舍及核心技术方向与优先级的判断，本报告不能直接根据主观推断替您做拍板式决定。实施前需要明确列出当前可用的策略选项并详述各自利弊，请您在审阅这些架构维度的核心差异后，确认您的实际偏好方向。在此之后，本报告的建议将按照您确定的路线进行精准匹配；且凡是您确认保留的基准方案设计，将作逐字保留与遵循，绝不作主观臆断的润色干预。</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选项 1：对象池容量规划与扩容策略取舍</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在处理超出预期的极端业务请求流量时，您的系统对对象池的底座扩容策略需要做出以下决策判断：</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策略 A：硬性界限与拒绝服务策略（Strict Fixed &amp; Fail-Fast）</w:t>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详细利弊</w:t>
      </w:r>
      <w:r w:rsidDel="00000000" w:rsidR="00000000" w:rsidRPr="00000000">
        <w:rPr>
          <w:rFonts w:ascii="Google Sans" w:cs="Google Sans" w:eastAsia="Google Sans" w:hAnsi="Google Sans"/>
          <w:color w:val="1f1f1f"/>
          <w:rtl w:val="0"/>
        </w:rPr>
        <w:t xml:space="preserve">：该方案要求在初始化时设定绝对的容量天花板。其核心优势在于系统内存的物理占用存在绝对确定的安全上限，能够提供极致的稳定性与内存可预测性，常用于内存总量受到物理锁定的游戏主机平台（Console Development）或硬实时嵌入式航空系统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。弊端在于，当并发量打破天花板后，由于系统拒绝扩容，会导致后续的资源请求被直接丢弃或使调用线程陷入不可预知的无限期阻塞（Deadlock risk），这对于具有不可预知交互压力的业务极不友好。</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策略 B：带水位线管控的弹性扩缩容架构（Dynamic Expansion with High Water Mark）</w:t>
      </w:r>
    </w:p>
    <w:p w:rsidR="00000000" w:rsidDel="00000000" w:rsidP="00000000" w:rsidRDefault="00000000" w:rsidRPr="00000000" w14:paraId="0000005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详细利弊</w:t>
      </w:r>
      <w:r w:rsidDel="00000000" w:rsidR="00000000" w:rsidRPr="00000000">
        <w:rPr>
          <w:rFonts w:ascii="Google Sans" w:cs="Google Sans" w:eastAsia="Google Sans" w:hAnsi="Google Sans"/>
          <w:color w:val="1f1f1f"/>
          <w:rtl w:val="0"/>
        </w:rPr>
        <w:t xml:space="preserve">：系统允许容量动态突破阈值（正如第二章对子弹非原有现象的剖析），即所谓的“按需弹性生长”。优势在于系统具有极强的鲁棒性，业务逻辑执行流不会因为池内资源短时间内的枯竭而阻断报错，极大保障了交互体验的连贯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。弊端在于如果不当配置上限或发生严重逻辑漏洞，池可能会发生无限制扩张导致雪崩性崩溃；且动态申请内存块的瞬间仍会引起细微的帧率抖动（Framerate Hiccups）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待用户确认项</w:t>
      </w:r>
      <w:r w:rsidDel="00000000" w:rsidR="00000000" w:rsidRPr="00000000">
        <w:rPr>
          <w:rFonts w:ascii="Google Sans" w:cs="Google Sans" w:eastAsia="Google Sans" w:hAnsi="Google Sans"/>
          <w:color w:val="1f1f1f"/>
          <w:rtl w:val="0"/>
        </w:rPr>
        <w:t xml:space="preserve">：请评估您的项目运行环境是处于具有严苛内存配额的受限平台上，还是具备一定的内存冗余但更看重业务流畅度的通用云端/移动端平台？在此基础上，您倾向于采用哪种扩容策略模型？</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选项 2：多线程架构的并发同步模型设计</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若您的项目需要使用C++架构，并将其部署于跨越多核心调度的极速并发环境，必须在以下同步模型中抉择：</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策略 A：基于传统互斥体锁与自旋锁模型（Mutex &amp; Spinlock Models）</w:t>
      </w:r>
    </w:p>
    <w:p w:rsidR="00000000" w:rsidDel="00000000" w:rsidP="00000000" w:rsidRDefault="00000000" w:rsidRPr="00000000" w14:paraId="0000006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详细利弊</w:t>
      </w:r>
      <w:r w:rsidDel="00000000" w:rsidR="00000000" w:rsidRPr="00000000">
        <w:rPr>
          <w:rFonts w:ascii="Google Sans" w:cs="Google Sans" w:eastAsia="Google Sans" w:hAnsi="Google Sans"/>
          <w:color w:val="1f1f1f"/>
          <w:rtl w:val="0"/>
        </w:rPr>
        <w:t xml:space="preserve">：优势在于代码的逻辑模型相对简单且易于理解，极易于开发与后期调试，并在现有的并发调度机制上展现了极高的稳定性，这也就是第三章中为您展示的首选C++样例架构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。其弊端为，在千级以上的高争抢并发下，线程会在锁的入口处排队休眠与唤醒，这一行为引起的内核态下沉与上下文切换会形成极其严重的性能瓶颈节点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策略 B：基于原子操作的高级无锁结构（Advanced Lock-free / Wait-free Algorithms）</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详细利弊</w:t>
      </w:r>
      <w:r w:rsidDel="00000000" w:rsidR="00000000" w:rsidRPr="00000000">
        <w:rPr>
          <w:rFonts w:ascii="Google Sans" w:cs="Google Sans" w:eastAsia="Google Sans" w:hAnsi="Google Sans"/>
          <w:color w:val="1f1f1f"/>
          <w:rtl w:val="0"/>
        </w:rPr>
        <w:t xml:space="preserve">：该模型完全抛弃锁的包裹，仅通过底层 std::atomic 原语及CAS（Compare-and-Swap）控制序列推进。最大的优势在于能够彻底规避线程休眠与调度挂起开销，理论性能逼近系统硬件极限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。然而弊端是极度陡峭的技术门槛，它需要应对ABA现象、重排序（Reordering）难题，以及不得不结合复杂指针垃圾回收器（Hazard Pointers）的设计，后期排错难度呈指数级增加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待用户确认项</w:t>
      </w:r>
      <w:r w:rsidDel="00000000" w:rsidR="00000000" w:rsidRPr="00000000">
        <w:rPr>
          <w:rFonts w:ascii="Google Sans" w:cs="Google Sans" w:eastAsia="Google Sans" w:hAnsi="Google Sans"/>
          <w:color w:val="1f1f1f"/>
          <w:rtl w:val="0"/>
        </w:rPr>
        <w:t xml:space="preserve">：鉴于业务属性差异与技术团队的运维成本承载能力，请确认您的底层系统是希望以可维护性换取稳固并发支持（选择策略A），还是愿意投入巨大研发成本冲刺极致吞吐天花板（选择策略B）？</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进阶融合与全篇总结：从对象封装向内存拓扑的深层演进</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在系统地解决了对象池的需求定义、弹性扩缩容的机理解释及底层语言机制的代码范式之后，本节将通过梳理需求相关的关联技术节点，呈现对象池架构在未来计算系统中的演化走向，并最终作出全篇总结。</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相关技术拓展：数据驱动技术栈（DOD）与系统底层内存演化</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随着现代CPU的发展，指令执行速度与其对应的内存加载速度之间形成了巨大的剪刀差问题（Memory Wall）。在这一背景下，传统意义上以面向对象编程（Object-Oriented Programming, OOP）封装的各类“实体池”，其在缓存命中率上的缺陷愈发难以弥补。</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目前业界正在向**面向数据设计（Data-Oriented Design, DOD）架构发生深刻变迁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。在著名的实体组件系统架构（Entities, Components, Systems, ECS）**中（如Unity引擎所推行的DOTS核心机制），宏观层面上已经不再存在诸如“敌人对象池”或“子弹预制体缓存池”的显式外层容器。这是因为ECS架构在最底层的内核实现中，已经默认将所有同类型的离散数据（比如位置坐标、速度向量、渲染网格ID）强制剥离，并将它们压缩打包至连续的大规模字节数组中（从传统的AoS数组结构转变为极为高效的SoA连续块结构）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样的范式转移下，传统的实体生成与销毁机制，在本质上已经蜕变为对一整片具备自我管理特征的超级连续内存块内部某个字节位标记的启用与禁用逻辑。这说明技术模式的演化路径正在从应用层“在离散堆区域中手动建立内存池缓存”，向系统层“使整个全局内存的分布拓扑结构本身默认具备无缝池化特性”的方向进化。这一底层技术理念与本文第三章探讨的基于块分配与局部缓存特性的极速对象池架构理念不谋而合，且更加极致。</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生命周期预热部署与动态性能屏障</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结合第二章所提的动态弹性扩容特性引发的资源抖动风险，成熟的商业级游戏引擎或重负载服务端还广泛应用了另外一项核心关联技术——</w:t>
      </w:r>
      <w:r w:rsidDel="00000000" w:rsidR="00000000" w:rsidRPr="00000000">
        <w:rPr>
          <w:rFonts w:ascii="Google Sans" w:cs="Google Sans" w:eastAsia="Google Sans" w:hAnsi="Google Sans"/>
          <w:b w:val="1"/>
          <w:bCs w:val="1"/>
          <w:color w:val="1f1f1f"/>
          <w:rtl w:val="0"/>
        </w:rPr>
        <w:t xml:space="preserve">生命周期预热机制（Pre-warming Initialization Strategy）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预热是指在系统启动时、关卡加载画面（Loading Screen）期间或服务上线前的预留窗口期，系统依据配置文件（Configuration Tables）强制执行大量静态初始化循环，从而在正式面对用户请求流量前，就提前将对象池内的备用资源总数拉升至一个极高的安全基准线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通过引入预热部署，“初始零负载”状态转变为“战备储备”状态。当业务流量洪峰来临时，系统几乎不需要触发在第二章中探讨的那种导致“借出非原有对象”的临时扩容预案，从而彻底削平了在战斗初期可能产生的大量实时 Instantiate 操作带来的系统性卡顿波谷。</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全篇研究总结</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综合以上多维度的深度技术剖析，本报告依托于游戏引擎机制（如Unity）及基础系统编译语言（如C++）生态，系统地解构了对象池架构的核心运作理论与工业级工程实践。</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围绕研究需求中着重提出的“自子弹对象池中取出的实体为何并非池中最初遗留对象”这一核心疑问，深度分析结果表明，其本质驱动力是系统底层为了保障业务连续运作而设置的</w:t>
      </w:r>
      <w:r w:rsidDel="00000000" w:rsidR="00000000" w:rsidRPr="00000000">
        <w:rPr>
          <w:rFonts w:ascii="Google Sans" w:cs="Google Sans" w:eastAsia="Google Sans" w:hAnsi="Google Sans"/>
          <w:b w:val="1"/>
          <w:bCs w:val="1"/>
          <w:color w:val="1f1f1f"/>
          <w:rtl w:val="0"/>
        </w:rPr>
        <w:t xml:space="preserve">弹性扩容逻辑屏障</w:t>
      </w:r>
      <w:r w:rsidDel="00000000" w:rsidR="00000000" w:rsidRPr="00000000">
        <w:rPr>
          <w:rFonts w:ascii="Google Sans" w:cs="Google Sans" w:eastAsia="Google Sans" w:hAnsi="Google Sans"/>
          <w:color w:val="1f1f1f"/>
          <w:rtl w:val="0"/>
        </w:rPr>
        <w:t xml:space="preserve">。系统架构为了响应突发负载，越过了池的静态容量边界并在运行时实时创建并注入了外围资源；而这一资源仅仅是在执行完归还重置逻辑后，才会被正式同化入原本的生命周期管控池中，从而构成了所谓非原有资源的感知现象。</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进一步地，立足于底层性能的追求，本报告详细阐述了通过 Placement New 机制、高度解耦的自定义智能指针删除器（Custom Deleters）以及复杂场景下的同步阻塞控制（Mutex）与无锁原子原语（Lock-free Atomics），在C++环境中架构安全与极致性能并存的池化环境的必要步骤。同时，通过横向对比享元模式（Flyweight）对不可变共享状态的极致压缩，以及线程池/连接池在操作系统调度层次的宏观复用，进一步明晰了对象池设计模式在不同需求层级和抽象边界下的独特定位。</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终，面向不同性能敏感度的硬件底座及系统需求场景，系统架构决策必须在“具有硬性约束的严苛分配”与“牺牲部分稳定性预期的弹性冗余扩展”，以及“无锁模型的高吞吐量冲刺”与“基于传统互斥的稳健低风险运行”之间进行严谨的评估与平衡。精准掌控这些架构设计的底层脉络并进行正确的策略选择，对于突破高吞吐系统的整体性能天花板、建立高效低延的互动计算环境，具有决定性的战略意义。</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IT技术社区_CSDN专业开发者学习和交流平台, accessed on April 22, 2026, </w:t>
      </w:r>
      <w:hyperlink r:id="rId6">
        <w:r w:rsidDel="00000000" w:rsidR="00000000" w:rsidRPr="00000000">
          <w:rPr>
            <w:rFonts w:ascii="Google Sans" w:cs="Google Sans" w:eastAsia="Google Sans" w:hAnsi="Google Sans"/>
            <w:color w:val="0000ee"/>
            <w:sz w:val="24"/>
            <w:szCs w:val="24"/>
            <w:u w:val="single"/>
            <w:rtl w:val="0"/>
          </w:rPr>
          <w:t xml:space="preserve">https://blog.csdn.net/lalate/article/details/131323862</w:t>
        </w:r>
      </w:hyperlink>
      <w:r w:rsidDel="00000000" w:rsidR="00000000" w:rsidRPr="00000000">
        <w:rPr>
          <w:rtl w:val="0"/>
        </w:rPr>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 pattern - Wikipedia, accessed on April 22,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https://en.wikipedia.org/wiki/Object_pool_pattern</w:t>
        </w:r>
      </w:hyperlink>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 - Wikibooks, open books for an open world, accessed on April 22, 2026, </w:t>
      </w:r>
      <w:hyperlink r:id="rId8">
        <w:r w:rsidDel="00000000" w:rsidR="00000000" w:rsidRPr="00000000">
          <w:rPr>
            <w:rFonts w:ascii="Google Sans" w:cs="Google Sans" w:eastAsia="Google Sans" w:hAnsi="Google Sans"/>
            <w:color w:val="0000ee"/>
            <w:sz w:val="24"/>
            <w:szCs w:val="24"/>
            <w:u w:val="single"/>
            <w:rtl w:val="0"/>
          </w:rPr>
          <w:t xml:space="preserve">https://en.wikibooks.org/wiki/Computer_Science_Design_Patterns/Object_Pool</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 - Game Programming Patterns, accessed on April 22, 2026, </w:t>
      </w:r>
      <w:hyperlink r:id="rId9">
        <w:r w:rsidDel="00000000" w:rsidR="00000000" w:rsidRPr="00000000">
          <w:rPr>
            <w:rFonts w:ascii="Google Sans" w:cs="Google Sans" w:eastAsia="Google Sans" w:hAnsi="Google Sans"/>
            <w:color w:val="0000ee"/>
            <w:sz w:val="24"/>
            <w:szCs w:val="24"/>
            <w:u w:val="single"/>
            <w:rtl w:val="0"/>
          </w:rPr>
          <w:t xml:space="preserve">https://gameprogrammingpatterns.com/object-pool.html</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Object Pooling in Go - OneUptime, accessed on April 22, 2026, </w:t>
      </w:r>
      <w:hyperlink r:id="rId10">
        <w:r w:rsidDel="00000000" w:rsidR="00000000" w:rsidRPr="00000000">
          <w:rPr>
            <w:rFonts w:ascii="Google Sans" w:cs="Google Sans" w:eastAsia="Google Sans" w:hAnsi="Google Sans"/>
            <w:color w:val="0000ee"/>
            <w:sz w:val="24"/>
            <w:szCs w:val="24"/>
            <w:u w:val="single"/>
            <w:rtl w:val="0"/>
          </w:rPr>
          <w:t xml:space="preserve">https://oneuptime.com/blog/post/2026-01-07-go-object-pooling/view</w:t>
        </w:r>
      </w:hyperlink>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IT技术社区_CSDN专业开发者学习和交流平台, accessed on April 22, 2026, </w:t>
      </w:r>
      <w:hyperlink r:id="rId11">
        <w:r w:rsidDel="00000000" w:rsidR="00000000" w:rsidRPr="00000000">
          <w:rPr>
            <w:rFonts w:ascii="Google Sans" w:cs="Google Sans" w:eastAsia="Google Sans" w:hAnsi="Google Sans"/>
            <w:color w:val="0000ee"/>
            <w:sz w:val="24"/>
            <w:szCs w:val="24"/>
            <w:u w:val="single"/>
            <w:rtl w:val="0"/>
          </w:rPr>
          <w:t xml:space="preserve">https://blog.csdn.net/a123667/article/details/135090995</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 Object pools for efficient resource management - Game Development Stack Exchange, accessed on April 22, 2026, </w:t>
      </w:r>
      <w:hyperlink r:id="rId12">
        <w:r w:rsidDel="00000000" w:rsidR="00000000" w:rsidRPr="00000000">
          <w:rPr>
            <w:rFonts w:ascii="Google Sans" w:cs="Google Sans" w:eastAsia="Google Sans" w:hAnsi="Google Sans"/>
            <w:color w:val="0000ee"/>
            <w:sz w:val="24"/>
            <w:szCs w:val="24"/>
            <w:u w:val="single"/>
            <w:rtl w:val="0"/>
          </w:rPr>
          <w:t xml:space="preserve">https://gamedev.stackexchange.com/questions/27125/object-pools-for-efficient-resource-management</w:t>
        </w:r>
      </w:hyperlink>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Pool Techniques in C++ - Medium, accessed on April 22, 2026, </w:t>
      </w:r>
      <w:hyperlink r:id="rId13">
        <w:r w:rsidDel="00000000" w:rsidR="00000000" w:rsidRPr="00000000">
          <w:rPr>
            <w:rFonts w:ascii="Google Sans" w:cs="Google Sans" w:eastAsia="Google Sans" w:hAnsi="Google Sans"/>
            <w:color w:val="0000ee"/>
            <w:sz w:val="24"/>
            <w:szCs w:val="24"/>
            <w:u w:val="single"/>
            <w:rtl w:val="0"/>
          </w:rPr>
          <w:t xml:space="preserve">https://medium.com/@threehappyer/memory-pool-techniques-in-c-79e01f6d2b19</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Placement new operator in C++ - GeeksforGeeks, accessed on April 22, 2026, </w:t>
      </w:r>
      <w:hyperlink r:id="rId14">
        <w:r w:rsidDel="00000000" w:rsidR="00000000" w:rsidRPr="00000000">
          <w:rPr>
            <w:rFonts w:ascii="Google Sans" w:cs="Google Sans" w:eastAsia="Google Sans" w:hAnsi="Google Sans"/>
            <w:color w:val="0000ee"/>
            <w:sz w:val="24"/>
            <w:szCs w:val="24"/>
            <w:u w:val="single"/>
            <w:rtl w:val="0"/>
          </w:rPr>
          <w:t xml:space="preserve">https://www.geeksforgeeks.org/cpp/placement-new-operator-cpp/</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Placement syntax - IBM, accessed on April 22, 2026, </w:t>
      </w:r>
      <w:hyperlink r:id="rId15">
        <w:r w:rsidDel="00000000" w:rsidR="00000000" w:rsidRPr="00000000">
          <w:rPr>
            <w:rFonts w:ascii="Google Sans" w:cs="Google Sans" w:eastAsia="Google Sans" w:hAnsi="Google Sans"/>
            <w:color w:val="0000ee"/>
            <w:sz w:val="24"/>
            <w:szCs w:val="24"/>
            <w:u w:val="single"/>
            <w:rtl w:val="0"/>
          </w:rPr>
          <w:t xml:space="preserve">https://www.ibm.com/docs/en/zos/2.5.0?topic=only-placement-syntax</w:t>
        </w:r>
      </w:hyperlink>
      <w:r w:rsidDel="00000000" w:rsidR="00000000" w:rsidRPr="00000000">
        <w:rPr>
          <w:rtl w:val="0"/>
        </w:rPr>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pools: will they improve cache usage for structs larger than the cache line size? - Stack Overflow, accessed on April 22, 2026, </w:t>
      </w:r>
      <w:hyperlink r:id="rId16">
        <w:r w:rsidDel="00000000" w:rsidR="00000000" w:rsidRPr="00000000">
          <w:rPr>
            <w:rFonts w:ascii="Google Sans" w:cs="Google Sans" w:eastAsia="Google Sans" w:hAnsi="Google Sans"/>
            <w:color w:val="0000ee"/>
            <w:sz w:val="24"/>
            <w:szCs w:val="24"/>
            <w:u w:val="single"/>
            <w:rtl w:val="0"/>
          </w:rPr>
          <w:t xml:space="preserve">https://stackoverflow.com/questions/7319774/memory-pools-will-they-improve-cache-usage-for-structs-larger-than-the-cache-li</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pools in gamedev - what are they, why are they useful. Including source code!, accessed on April 22, 2026, </w:t>
      </w:r>
      <w:hyperlink r:id="rId17">
        <w:r w:rsidDel="00000000" w:rsidR="00000000" w:rsidRPr="00000000">
          <w:rPr>
            <w:rFonts w:ascii="Google Sans" w:cs="Google Sans" w:eastAsia="Google Sans" w:hAnsi="Google Sans"/>
            <w:color w:val="0000ee"/>
            <w:sz w:val="24"/>
            <w:szCs w:val="24"/>
            <w:u w:val="single"/>
            <w:rtl w:val="0"/>
          </w:rPr>
          <w:t xml:space="preserve">https://www.reddit.com/r/gamedev/comments/1rkh7t/memory_pools_in_gamedev_what_are_they_why_are/</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Resource Pool / Cache Locality - some questions. : r/gamedev - Reddit, accessed on April 22, 2026, </w:t>
      </w:r>
      <w:hyperlink r:id="rId18">
        <w:r w:rsidDel="00000000" w:rsidR="00000000" w:rsidRPr="00000000">
          <w:rPr>
            <w:rFonts w:ascii="Google Sans" w:cs="Google Sans" w:eastAsia="Google Sans" w:hAnsi="Google Sans"/>
            <w:color w:val="0000ee"/>
            <w:sz w:val="24"/>
            <w:szCs w:val="24"/>
            <w:u w:val="single"/>
            <w:rtl w:val="0"/>
          </w:rPr>
          <w:t xml:space="preserve">https://www.reddit.com/r/gamedev/comments/1ox959/c_resource_pool_cache_locality_some_questions/</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patterns: Object pool. In this article, I will be talking… | by Sławomir Kowalski, accessed on April 22, 2026, </w:t>
      </w:r>
      <w:hyperlink r:id="rId19">
        <w:r w:rsidDel="00000000" w:rsidR="00000000" w:rsidRPr="00000000">
          <w:rPr>
            <w:rFonts w:ascii="Google Sans" w:cs="Google Sans" w:eastAsia="Google Sans" w:hAnsi="Google Sans"/>
            <w:color w:val="0000ee"/>
            <w:sz w:val="24"/>
            <w:szCs w:val="24"/>
            <w:u w:val="single"/>
            <w:rtl w:val="0"/>
          </w:rPr>
          <w:t xml:space="preserve">https://medium.com/@sawomirkowalski/design-patterns-object-pool-e8269fd45e10</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placement new to reinitialize the field? - Stack Overflow, accessed on April 22, 2026, </w:t>
      </w:r>
      <w:hyperlink r:id="rId20">
        <w:r w:rsidDel="00000000" w:rsidR="00000000" w:rsidRPr="00000000">
          <w:rPr>
            <w:rFonts w:ascii="Google Sans" w:cs="Google Sans" w:eastAsia="Google Sans" w:hAnsi="Google Sans"/>
            <w:color w:val="0000ee"/>
            <w:sz w:val="24"/>
            <w:szCs w:val="24"/>
            <w:u w:val="single"/>
            <w:rtl w:val="0"/>
          </w:rPr>
          <w:t xml:space="preserve">https://stackoverflow.com/questions/20264128/how-to-use-placement-new-to-reinitialize-the-field</w:t>
        </w:r>
      </w:hyperlink>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Lock-free job stealing with modern c++, accessed on April 22, 2026, </w:t>
      </w:r>
      <w:hyperlink r:id="rId21">
        <w:r w:rsidDel="00000000" w:rsidR="00000000" w:rsidRPr="00000000">
          <w:rPr>
            <w:rFonts w:ascii="Google Sans" w:cs="Google Sans" w:eastAsia="Google Sans" w:hAnsi="Google Sans"/>
            <w:color w:val="0000ee"/>
            <w:sz w:val="24"/>
            <w:szCs w:val="24"/>
            <w:u w:val="single"/>
            <w:rtl w:val="0"/>
          </w:rPr>
          <w:t xml:space="preserve">https://manu343726.github.io/2017-03-13-lock-free-job-stealing-task-system-with-modern-c/</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Multithreading - Adam Djellouli, accessed on April 22, 2026, </w:t>
      </w:r>
      <w:hyperlink r:id="rId22">
        <w:r w:rsidDel="00000000" w:rsidR="00000000" w:rsidRPr="00000000">
          <w:rPr>
            <w:rFonts w:ascii="Google Sans" w:cs="Google Sans" w:eastAsia="Google Sans" w:hAnsi="Google Sans"/>
            <w:color w:val="0000ee"/>
            <w:sz w:val="24"/>
            <w:szCs w:val="24"/>
            <w:u w:val="single"/>
            <w:rtl w:val="0"/>
          </w:rPr>
          <w:t xml:space="preserve">https://adamdjellouli.com/articles/parallel_and_concurrent_programming/02_multithreading</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Shared Pointer Thread-Safety - Lei Mao's Log Book, accessed on April 22, 2026, </w:t>
      </w:r>
      <w:hyperlink r:id="rId23">
        <w:r w:rsidDel="00000000" w:rsidR="00000000" w:rsidRPr="00000000">
          <w:rPr>
            <w:rFonts w:ascii="Google Sans" w:cs="Google Sans" w:eastAsia="Google Sans" w:hAnsi="Google Sans"/>
            <w:color w:val="0000ee"/>
            <w:sz w:val="24"/>
            <w:szCs w:val="24"/>
            <w:u w:val="single"/>
            <w:rtl w:val="0"/>
          </w:rPr>
          <w:t xml:space="preserve">https://leimao.github.io/blog/CPP-Shared-Ptr-Thread-Safety/</w:t>
        </w:r>
      </w:hyperlink>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std::shared_ptr with custom deleter? - c++ - Stack Overflow, accessed on April 22, 2026, </w:t>
      </w:r>
      <w:hyperlink r:id="rId24">
        <w:r w:rsidDel="00000000" w:rsidR="00000000" w:rsidRPr="00000000">
          <w:rPr>
            <w:rFonts w:ascii="Google Sans" w:cs="Google Sans" w:eastAsia="Google Sans" w:hAnsi="Google Sans"/>
            <w:color w:val="0000ee"/>
            <w:sz w:val="24"/>
            <w:szCs w:val="24"/>
            <w:u w:val="single"/>
            <w:rtl w:val="0"/>
          </w:rPr>
          <w:t xml:space="preserve">https://stackoverflow.com/questions/69041007/stdshared-ptr-with-custom-deleter</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anybody really use deleters ? : r/cpp - Reddit, accessed on April 22, 2026, </w:t>
      </w:r>
      <w:hyperlink r:id="rId25">
        <w:r w:rsidDel="00000000" w:rsidR="00000000" w:rsidRPr="00000000">
          <w:rPr>
            <w:rFonts w:ascii="Google Sans" w:cs="Google Sans" w:eastAsia="Google Sans" w:hAnsi="Google Sans"/>
            <w:color w:val="0000ee"/>
            <w:sz w:val="24"/>
            <w:szCs w:val="24"/>
            <w:u w:val="single"/>
            <w:rtl w:val="0"/>
          </w:rPr>
          <w:t xml:space="preserve">https://www.reddit.com/r/cpp/comments/rlvsq0/does_anybody_really_use_deleters/</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 of good lock-free C++ projects? : r/cpp_questions - Reddit, accessed on April 22, 2026, </w:t>
      </w:r>
      <w:hyperlink r:id="rId26">
        <w:r w:rsidDel="00000000" w:rsidR="00000000" w:rsidRPr="00000000">
          <w:rPr>
            <w:rFonts w:ascii="Google Sans" w:cs="Google Sans" w:eastAsia="Google Sans" w:hAnsi="Google Sans"/>
            <w:color w:val="0000ee"/>
            <w:sz w:val="24"/>
            <w:szCs w:val="24"/>
            <w:u w:val="single"/>
            <w:rtl w:val="0"/>
          </w:rPr>
          <w:t xml:space="preserve">https://www.reddit.com/r/cpp_questions/comments/1764etf/example_of_good_lockfree_c_projects/</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std::atomic and Memory Orders | Concurrency Interview - AlgoMaster.io, accessed on April 22, 2026, </w:t>
      </w:r>
      <w:hyperlink r:id="rId27">
        <w:r w:rsidDel="00000000" w:rsidR="00000000" w:rsidRPr="00000000">
          <w:rPr>
            <w:rFonts w:ascii="Google Sans" w:cs="Google Sans" w:eastAsia="Google Sans" w:hAnsi="Google Sans"/>
            <w:color w:val="0000ee"/>
            <w:sz w:val="24"/>
            <w:szCs w:val="24"/>
            <w:u w:val="single"/>
            <w:rtl w:val="0"/>
          </w:rPr>
          <w:t xml:space="preserve">https://algomaster.io/learn/concurrency-interview/cpp-std-atomic-memory-orders</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Memory Reclamation for Lock-Free Data Structures in C++ - reposiTUm, accessed on April 22, 2026, </w:t>
      </w:r>
      <w:hyperlink r:id="rId28">
        <w:r w:rsidDel="00000000" w:rsidR="00000000" w:rsidRPr="00000000">
          <w:rPr>
            <w:rFonts w:ascii="Google Sans" w:cs="Google Sans" w:eastAsia="Google Sans" w:hAnsi="Google Sans"/>
            <w:color w:val="0000ee"/>
            <w:sz w:val="24"/>
            <w:szCs w:val="24"/>
            <w:u w:val="single"/>
            <w:rtl w:val="0"/>
          </w:rPr>
          <w:t xml:space="preserve">https://repositum.tuwien.at/retrieve/8679</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 Design Pattern, accessed on April 22, 2026, </w:t>
      </w:r>
      <w:hyperlink r:id="rId29">
        <w:r w:rsidDel="00000000" w:rsidR="00000000" w:rsidRPr="00000000">
          <w:rPr>
            <w:rFonts w:ascii="Google Sans" w:cs="Google Sans" w:eastAsia="Google Sans" w:hAnsi="Google Sans"/>
            <w:color w:val="0000ee"/>
            <w:sz w:val="24"/>
            <w:szCs w:val="24"/>
            <w:u w:val="single"/>
            <w:rtl w:val="0"/>
          </w:rPr>
          <w:t xml:space="preserve">https://jhumelsine.github.io/2025/11/28/object-pool.html</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Flyweight vs object pool patterns: When is each useful? - Stack Overflow, accessed on April 22, 2026,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https://stackoverflow.com/questions/9322141/flyweight-vs-object-pool-patterns-when-is-each-useful</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Flyweight Pattern and Object Pool for memory optimization | by Agatha Settham | Medium, accessed on April 22, 2026, </w:t>
      </w:r>
      <w:hyperlink r:id="rId31">
        <w:r w:rsidDel="00000000" w:rsidR="00000000" w:rsidRPr="00000000">
          <w:rPr>
            <w:rFonts w:ascii="Google Sans" w:cs="Google Sans" w:eastAsia="Google Sans" w:hAnsi="Google Sans"/>
            <w:color w:val="0000ee"/>
            <w:sz w:val="24"/>
            <w:szCs w:val="24"/>
            <w:u w:val="single"/>
            <w:rtl w:val="0"/>
          </w:rPr>
          <w:t xml:space="preserve">https://medium.com/@agatha.settham/flyweight-pattern-and-object-pool-for-memory-optimization-1eafc1b6ad4b</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differences between Flyweight and Object Pool patterns? - Stack Overflow, accessed on April 22, 2026, </w:t>
      </w:r>
      <w:hyperlink r:id="rId32">
        <w:r w:rsidDel="00000000" w:rsidR="00000000" w:rsidRPr="00000000">
          <w:rPr>
            <w:rFonts w:ascii="Google Sans" w:cs="Google Sans" w:eastAsia="Google Sans" w:hAnsi="Google Sans"/>
            <w:color w:val="0000ee"/>
            <w:sz w:val="24"/>
            <w:szCs w:val="24"/>
            <w:u w:val="single"/>
            <w:rtl w:val="0"/>
          </w:rPr>
          <w:t xml:space="preserve">https://stackoverflow.com/questions/30422525/what-are-the-differences-between-flyweight-and-object-pool-patterns</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connection pooling (for databases or threads) and how does it improve system performance and resource utilization? - Design Gurus, accessed on April 22, 2026, </w:t>
      </w:r>
      <w:hyperlink r:id="rId33">
        <w:r w:rsidDel="00000000" w:rsidR="00000000" w:rsidRPr="00000000">
          <w:rPr>
            <w:rFonts w:ascii="Google Sans" w:cs="Google Sans" w:eastAsia="Google Sans" w:hAnsi="Google Sans"/>
            <w:color w:val="0000ee"/>
            <w:sz w:val="24"/>
            <w:szCs w:val="24"/>
            <w:u w:val="single"/>
            <w:rtl w:val="0"/>
          </w:rPr>
          <w:t xml:space="preserve">https://www.designgurus.io/answers/detail/what-is-connection-pooling-for-databases-or-threads-and-how-does-it-improve-system-performance-and-resource-utilization</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connection pooling, and why should you care - CockroachDB, accessed on April 22, 2026, </w:t>
      </w:r>
      <w:hyperlink r:id="rId34">
        <w:r w:rsidDel="00000000" w:rsidR="00000000" w:rsidRPr="00000000">
          <w:rPr>
            <w:rFonts w:ascii="Google Sans" w:cs="Google Sans" w:eastAsia="Google Sans" w:hAnsi="Google Sans"/>
            <w:color w:val="0000ee"/>
            <w:sz w:val="24"/>
            <w:szCs w:val="24"/>
            <w:u w:val="single"/>
            <w:rtl w:val="0"/>
          </w:rPr>
          <w:t xml:space="preserve">https://www.cockroachlabs.com/blog/what-is-connection-pooling/</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Process-Based vs Thread-Based Database Architectures | by Selim Figenkaplan | Medium, accessed on April 22, 2026, </w:t>
      </w:r>
      <w:hyperlink r:id="rId35">
        <w:r w:rsidDel="00000000" w:rsidR="00000000" w:rsidRPr="00000000">
          <w:rPr>
            <w:rFonts w:ascii="Google Sans" w:cs="Google Sans" w:eastAsia="Google Sans" w:hAnsi="Google Sans"/>
            <w:color w:val="0000ee"/>
            <w:sz w:val="24"/>
            <w:szCs w:val="24"/>
            <w:u w:val="single"/>
            <w:rtl w:val="0"/>
          </w:rPr>
          <w:t xml:space="preserve">https://medium.com/@selim.fkaplan/process-based-vs-thread-based-database-architectures-732b7e34a39e</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1 - MySQL vs PostgreSQL: Connection Architecture - DEV Community, accessed on April 22, 2026, </w:t>
      </w:r>
      <w:hyperlink r:id="rId36">
        <w:r w:rsidDel="00000000" w:rsidR="00000000" w:rsidRPr="00000000">
          <w:rPr>
            <w:rFonts w:ascii="Google Sans" w:cs="Google Sans" w:eastAsia="Google Sans" w:hAnsi="Google Sans"/>
            <w:color w:val="0000ee"/>
            <w:sz w:val="24"/>
            <w:szCs w:val="24"/>
            <w:u w:val="single"/>
            <w:rtl w:val="0"/>
          </w:rPr>
          <w:t xml:space="preserve">https://dev.to/harry_do/part-1-mysql-vs-postgresql-connection-architecture-1nk9</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Stack 101 | Ep-41 | Connection Pools Explained: App-Side vs DB-Side — What's Best for Your System? | by Nagarjun Gopalaswamy | Towards Dev, accessed on April 22, 2026, </w:t>
      </w:r>
      <w:hyperlink r:id="rId37">
        <w:r w:rsidDel="00000000" w:rsidR="00000000" w:rsidRPr="00000000">
          <w:rPr>
            <w:rFonts w:ascii="Google Sans" w:cs="Google Sans" w:eastAsia="Google Sans" w:hAnsi="Google Sans"/>
            <w:color w:val="0000ee"/>
            <w:sz w:val="24"/>
            <w:szCs w:val="24"/>
            <w:u w:val="single"/>
            <w:rtl w:val="0"/>
          </w:rPr>
          <w:t xml:space="preserve">https://nagarjungopalaswamy.medium.com/tech-stack-101-ep-41-connection-pools-explained-app-side-vs-db-side-whats-best-for-your-ad6ee09ba802</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database performance with connection pooling - The Stack Overflow Blog, accessed on April 22, 2026, </w:t>
      </w:r>
      <w:hyperlink r:id="rId38">
        <w:r w:rsidDel="00000000" w:rsidR="00000000" w:rsidRPr="00000000">
          <w:rPr>
            <w:rFonts w:ascii="Google Sans" w:cs="Google Sans" w:eastAsia="Google Sans" w:hAnsi="Google Sans"/>
            <w:color w:val="0000ee"/>
            <w:sz w:val="24"/>
            <w:szCs w:val="24"/>
            <w:u w:val="single"/>
            <w:rtl w:val="0"/>
          </w:rPr>
          <w:t xml:space="preserve">https://stackoverflow.blog/2020/10/14/improve-database-performance-with-connection-pooling/</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differences between Threadpool and Object Pool patterns?, accessed on April 22, 2026, </w:t>
      </w:r>
      <w:hyperlink r:id="rId39">
        <w:r w:rsidDel="00000000" w:rsidR="00000000" w:rsidRPr="00000000">
          <w:rPr>
            <w:rFonts w:ascii="Google Sans" w:cs="Google Sans" w:eastAsia="Google Sans" w:hAnsi="Google Sans"/>
            <w:color w:val="0000ee"/>
            <w:sz w:val="24"/>
            <w:szCs w:val="24"/>
            <w:u w:val="single"/>
            <w:rtl w:val="0"/>
          </w:rPr>
          <w:t xml:space="preserve">https://softwareengineering.stackexchange.com/questions/381338/what-are-the-differences-between-threadpool-and-object-pool-patterns</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DB Thread Pool Size - by Mohamed Hassan - Medium, accessed on April 22, 2026, </w:t>
      </w:r>
      <w:hyperlink r:id="rId40">
        <w:r w:rsidDel="00000000" w:rsidR="00000000" w:rsidRPr="00000000">
          <w:rPr>
            <w:rFonts w:ascii="Google Sans" w:cs="Google Sans" w:eastAsia="Google Sans" w:hAnsi="Google Sans"/>
            <w:color w:val="0000ee"/>
            <w:sz w:val="24"/>
            <w:szCs w:val="24"/>
            <w:u w:val="single"/>
            <w:rtl w:val="0"/>
          </w:rPr>
          <w:t xml:space="preserve">https://medium.com/@m.hassan.def/db-thread-pool-size-e409aa4e11bf</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thread safe and fast memory pool implementation? - Stack Overflow, accessed on April 22, 2026, </w:t>
      </w:r>
      <w:hyperlink r:id="rId41">
        <w:r w:rsidDel="00000000" w:rsidR="00000000" w:rsidRPr="00000000">
          <w:rPr>
            <w:rFonts w:ascii="Google Sans" w:cs="Google Sans" w:eastAsia="Google Sans" w:hAnsi="Google Sans"/>
            <w:color w:val="0000ee"/>
            <w:sz w:val="24"/>
            <w:szCs w:val="24"/>
            <w:u w:val="single"/>
            <w:rtl w:val="0"/>
          </w:rPr>
          <w:t xml:space="preserve">https://stackoverflow.com/questions/12467514/simple-thread-safe-and-fast-memory-pool-implementation</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lock-free object-pool - Samer Afach, accessed on April 22, 2026, </w:t>
      </w:r>
      <w:hyperlink r:id="rId42">
        <w:r w:rsidDel="00000000" w:rsidR="00000000" w:rsidRPr="00000000">
          <w:rPr>
            <w:rFonts w:ascii="Google Sans" w:cs="Google Sans" w:eastAsia="Google Sans" w:hAnsi="Google Sans"/>
            <w:color w:val="0000ee"/>
            <w:sz w:val="24"/>
            <w:szCs w:val="24"/>
            <w:u w:val="single"/>
            <w:rtl w:val="0"/>
          </w:rPr>
          <w:t xml:space="preserve">https://blog.afach.de/?p=825</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thread-safe lock-free object pool. Inspired by CCiA. - GitHub, accessed on April 22, 2026, </w:t>
      </w:r>
      <w:hyperlink r:id="rId43">
        <w:r w:rsidDel="00000000" w:rsidR="00000000" w:rsidRPr="00000000">
          <w:rPr>
            <w:rFonts w:ascii="Google Sans" w:cs="Google Sans" w:eastAsia="Google Sans" w:hAnsi="Google Sans"/>
            <w:color w:val="0000ee"/>
            <w:sz w:val="24"/>
            <w:szCs w:val="24"/>
            <w:u w:val="single"/>
            <w:rtl w:val="0"/>
          </w:rPr>
          <w:t xml:space="preserve">https://github.com/SeaTalk/lock-free-object-pool</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Not To Protect Your Data With Locks | by Rico Mariani | Medium, accessed on April 22, 2026, </w:t>
      </w:r>
      <w:hyperlink r:id="rId44">
        <w:r w:rsidDel="00000000" w:rsidR="00000000" w:rsidRPr="00000000">
          <w:rPr>
            <w:rFonts w:ascii="Google Sans" w:cs="Google Sans" w:eastAsia="Google Sans" w:hAnsi="Google Sans"/>
            <w:color w:val="0000ee"/>
            <w:sz w:val="24"/>
            <w:szCs w:val="24"/>
            <w:u w:val="single"/>
            <w:rtl w:val="0"/>
          </w:rPr>
          <w:t xml:space="preserve">https://ricomariani.medium.com/how-not-to-protect-your-data-with-locks-b2b6780e1d0d</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Memory-Efficient Object-Oriented Programming on GPUs - Matthias Springer, accessed on April 22, 2026, </w:t>
      </w:r>
      <w:hyperlink r:id="rId45">
        <w:r w:rsidDel="00000000" w:rsidR="00000000" w:rsidRPr="00000000">
          <w:rPr>
            <w:rFonts w:ascii="Google Sans" w:cs="Google Sans" w:eastAsia="Google Sans" w:hAnsi="Google Sans"/>
            <w:color w:val="0000ee"/>
            <w:sz w:val="24"/>
            <w:szCs w:val="24"/>
            <w:u w:val="single"/>
            <w:rtl w:val="0"/>
          </w:rPr>
          <w:t xml:space="preserve">http://m-sp.org/downloads/phd_thesis.pdf</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Programming - Lecture 19 - Cache Coherency + Memory Pooling - YouTube, accessed on April 22,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https://www.youtube.com/watch?v=J4aBw9PXv10</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 - Computer Graphics Learning, accessed on April 22, 2026, </w:t>
      </w:r>
      <w:hyperlink r:id="rId47">
        <w:r w:rsidDel="00000000" w:rsidR="00000000" w:rsidRPr="00000000">
          <w:rPr>
            <w:rFonts w:ascii="Google Sans" w:cs="Google Sans" w:eastAsia="Google Sans" w:hAnsi="Google Sans"/>
            <w:color w:val="0000ee"/>
            <w:sz w:val="24"/>
            <w:szCs w:val="24"/>
            <w:u w:val="single"/>
            <w:rtl w:val="0"/>
          </w:rPr>
          <w:t xml:space="preserve">https://cglearn.eu/pub/programming-patterns-in-computer-games/object-pool</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Performance with the Object Pool Design Pattern in JavaScript - Egghead.io, accessed on April 22, 2026, </w:t>
      </w:r>
      <w:hyperlink r:id="rId48">
        <w:r w:rsidDel="00000000" w:rsidR="00000000" w:rsidRPr="00000000">
          <w:rPr>
            <w:rFonts w:ascii="Google Sans" w:cs="Google Sans" w:eastAsia="Google Sans" w:hAnsi="Google Sans"/>
            <w:color w:val="0000ee"/>
            <w:sz w:val="24"/>
            <w:szCs w:val="24"/>
            <w:u w:val="single"/>
            <w:rtl w:val="0"/>
          </w:rPr>
          <w:t xml:space="preserve">https://egghead.io/blog/object-pool-design-pattern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m.hassan.def/db-thread-pool-size-e409aa4e11bf" TargetMode="External"/><Relationship Id="rId20" Type="http://schemas.openxmlformats.org/officeDocument/2006/relationships/hyperlink" Target="https://stackoverflow.com/questions/20264128/how-to-use-placement-new-to-reinitialize-the-field" TargetMode="External"/><Relationship Id="rId42" Type="http://schemas.openxmlformats.org/officeDocument/2006/relationships/hyperlink" Target="https://blog.afach.de/?p=825" TargetMode="External"/><Relationship Id="rId41" Type="http://schemas.openxmlformats.org/officeDocument/2006/relationships/hyperlink" Target="https://stackoverflow.com/questions/12467514/simple-thread-safe-and-fast-memory-pool-implementation" TargetMode="External"/><Relationship Id="rId22" Type="http://schemas.openxmlformats.org/officeDocument/2006/relationships/hyperlink" Target="https://adamdjellouli.com/articles/parallel_and_concurrent_programming/02_multithreading" TargetMode="External"/><Relationship Id="rId44" Type="http://schemas.openxmlformats.org/officeDocument/2006/relationships/hyperlink" Target="https://ricomariani.medium.com/how-not-to-protect-your-data-with-locks-b2b6780e1d0d" TargetMode="External"/><Relationship Id="rId21" Type="http://schemas.openxmlformats.org/officeDocument/2006/relationships/hyperlink" Target="https://manu343726.github.io/2017-03-13-lock-free-job-stealing-task-system-with-modern-c/" TargetMode="External"/><Relationship Id="rId43" Type="http://schemas.openxmlformats.org/officeDocument/2006/relationships/hyperlink" Target="https://github.com/SeaTalk/lock-free-object-pool" TargetMode="External"/><Relationship Id="rId24" Type="http://schemas.openxmlformats.org/officeDocument/2006/relationships/hyperlink" Target="https://stackoverflow.com/questions/69041007/stdshared-ptr-with-custom-deleter" TargetMode="External"/><Relationship Id="rId46" Type="http://schemas.openxmlformats.org/officeDocument/2006/relationships/hyperlink" Target="https://www.youtube.com/watch?v=J4aBw9PXv10" TargetMode="External"/><Relationship Id="rId23" Type="http://schemas.openxmlformats.org/officeDocument/2006/relationships/hyperlink" Target="https://leimao.github.io/blog/CPP-Shared-Ptr-Thread-Safety/" TargetMode="External"/><Relationship Id="rId45" Type="http://schemas.openxmlformats.org/officeDocument/2006/relationships/hyperlink" Target="http://m-sp.org/downloads/phd_thesi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meprogrammingpatterns.com/object-pool.html" TargetMode="External"/><Relationship Id="rId26" Type="http://schemas.openxmlformats.org/officeDocument/2006/relationships/hyperlink" Target="https://www.reddit.com/r/cpp_questions/comments/1764etf/example_of_good_lockfree_c_projects/" TargetMode="External"/><Relationship Id="rId48" Type="http://schemas.openxmlformats.org/officeDocument/2006/relationships/hyperlink" Target="https://egghead.io/blog/object-pool-design-pattern" TargetMode="External"/><Relationship Id="rId25" Type="http://schemas.openxmlformats.org/officeDocument/2006/relationships/hyperlink" Target="https://www.reddit.com/r/cpp/comments/rlvsq0/does_anybody_really_use_deleters/" TargetMode="External"/><Relationship Id="rId47" Type="http://schemas.openxmlformats.org/officeDocument/2006/relationships/hyperlink" Target="https://cglearn.eu/pub/programming-patterns-in-computer-games/object-pool" TargetMode="External"/><Relationship Id="rId28" Type="http://schemas.openxmlformats.org/officeDocument/2006/relationships/hyperlink" Target="https://repositum.tuwien.at/retrieve/8679" TargetMode="External"/><Relationship Id="rId27" Type="http://schemas.openxmlformats.org/officeDocument/2006/relationships/hyperlink" Target="https://algomaster.io/learn/concurrency-interview/cpp-std-atomic-memory-orders" TargetMode="External"/><Relationship Id="rId5" Type="http://schemas.openxmlformats.org/officeDocument/2006/relationships/styles" Target="styles.xml"/><Relationship Id="rId6" Type="http://schemas.openxmlformats.org/officeDocument/2006/relationships/hyperlink" Target="https://blog.csdn.net/lalate/article/details/131323862" TargetMode="External"/><Relationship Id="rId29" Type="http://schemas.openxmlformats.org/officeDocument/2006/relationships/hyperlink" Target="https://jhumelsine.github.io/2025/11/28/object-pool.html" TargetMode="External"/><Relationship Id="rId7" Type="http://schemas.openxmlformats.org/officeDocument/2006/relationships/hyperlink" Target="https://en.wikipedia.org/wiki/Object_pool_pattern" TargetMode="External"/><Relationship Id="rId8" Type="http://schemas.openxmlformats.org/officeDocument/2006/relationships/hyperlink" Target="https://en.wikibooks.org/wiki/Computer_Science_Design_Patterns/Object_Pool" TargetMode="External"/><Relationship Id="rId31" Type="http://schemas.openxmlformats.org/officeDocument/2006/relationships/hyperlink" Target="https://medium.com/@agatha.settham/flyweight-pattern-and-object-pool-for-memory-optimization-1eafc1b6ad4b" TargetMode="External"/><Relationship Id="rId30" Type="http://schemas.openxmlformats.org/officeDocument/2006/relationships/hyperlink" Target="https://stackoverflow.com/questions/9322141/flyweight-vs-object-pool-patterns-when-is-each-useful" TargetMode="External"/><Relationship Id="rId11" Type="http://schemas.openxmlformats.org/officeDocument/2006/relationships/hyperlink" Target="https://blog.csdn.net/a123667/article/details/135090995" TargetMode="External"/><Relationship Id="rId33" Type="http://schemas.openxmlformats.org/officeDocument/2006/relationships/hyperlink" Target="https://www.designgurus.io/answers/detail/what-is-connection-pooling-for-databases-or-threads-and-how-does-it-improve-system-performance-and-resource-utilization" TargetMode="External"/><Relationship Id="rId10" Type="http://schemas.openxmlformats.org/officeDocument/2006/relationships/hyperlink" Target="https://oneuptime.com/blog/post/2026-01-07-go-object-pooling/view" TargetMode="External"/><Relationship Id="rId32" Type="http://schemas.openxmlformats.org/officeDocument/2006/relationships/hyperlink" Target="https://stackoverflow.com/questions/30422525/what-are-the-differences-between-flyweight-and-object-pool-patterns" TargetMode="External"/><Relationship Id="rId13" Type="http://schemas.openxmlformats.org/officeDocument/2006/relationships/hyperlink" Target="https://medium.com/@threehappyer/memory-pool-techniques-in-c-79e01f6d2b19" TargetMode="External"/><Relationship Id="rId35" Type="http://schemas.openxmlformats.org/officeDocument/2006/relationships/hyperlink" Target="https://medium.com/@selim.fkaplan/process-based-vs-thread-based-database-architectures-732b7e34a39e" TargetMode="External"/><Relationship Id="rId12" Type="http://schemas.openxmlformats.org/officeDocument/2006/relationships/hyperlink" Target="https://gamedev.stackexchange.com/questions/27125/object-pools-for-efficient-resource-management" TargetMode="External"/><Relationship Id="rId34" Type="http://schemas.openxmlformats.org/officeDocument/2006/relationships/hyperlink" Target="https://www.cockroachlabs.com/blog/what-is-connection-pooling/" TargetMode="External"/><Relationship Id="rId15" Type="http://schemas.openxmlformats.org/officeDocument/2006/relationships/hyperlink" Target="https://www.ibm.com/docs/en/zos/2.5.0?topic=only-placement-syntax" TargetMode="External"/><Relationship Id="rId37" Type="http://schemas.openxmlformats.org/officeDocument/2006/relationships/hyperlink" Target="https://nagarjungopalaswamy.medium.com/tech-stack-101-ep-41-connection-pools-explained-app-side-vs-db-side-whats-best-for-your-ad6ee09ba802" TargetMode="External"/><Relationship Id="rId14" Type="http://schemas.openxmlformats.org/officeDocument/2006/relationships/hyperlink" Target="https://www.geeksforgeeks.org/cpp/placement-new-operator-cpp/" TargetMode="External"/><Relationship Id="rId36" Type="http://schemas.openxmlformats.org/officeDocument/2006/relationships/hyperlink" Target="https://dev.to/harry_do/part-1-mysql-vs-postgresql-connection-architecture-1nk9" TargetMode="External"/><Relationship Id="rId17" Type="http://schemas.openxmlformats.org/officeDocument/2006/relationships/hyperlink" Target="https://www.reddit.com/r/gamedev/comments/1rkh7t/memory_pools_in_gamedev_what_are_they_why_are/" TargetMode="External"/><Relationship Id="rId39" Type="http://schemas.openxmlformats.org/officeDocument/2006/relationships/hyperlink" Target="https://softwareengineering.stackexchange.com/questions/381338/what-are-the-differences-between-threadpool-and-object-pool-patterns" TargetMode="External"/><Relationship Id="rId16" Type="http://schemas.openxmlformats.org/officeDocument/2006/relationships/hyperlink" Target="https://stackoverflow.com/questions/7319774/memory-pools-will-they-improve-cache-usage-for-structs-larger-than-the-cache-li" TargetMode="External"/><Relationship Id="rId38" Type="http://schemas.openxmlformats.org/officeDocument/2006/relationships/hyperlink" Target="https://stackoverflow.blog/2020/10/14/improve-database-performance-with-connection-pooling/" TargetMode="External"/><Relationship Id="rId19" Type="http://schemas.openxmlformats.org/officeDocument/2006/relationships/hyperlink" Target="https://medium.com/@sawomirkowalski/design-patterns-object-pool-e8269fd45e10" TargetMode="External"/><Relationship Id="rId18" Type="http://schemas.openxmlformats.org/officeDocument/2006/relationships/hyperlink" Target="https://www.reddit.com/r/gamedev/comments/1ox959/c_resource_pool_cache_locality_some_ques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