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面向高性能系统与游戏引擎的对象池架构及生命周期管理深度研究报告</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一、 事实陈述与对象池基础概念体系的深度解构</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在现代高性能计算、游戏引擎（如Unity）以及高吞吐量后端服务架构中，对象的频繁创建与物理销毁是导致系统性能瓶颈与算力过度消耗的核心因素之一。通过深度剖析相关架构实现与工业级最佳实践，本报告将系统性地阐述对象池（Object Pool）模式的核心原理，并以此为基础，针对具体应用场景、底层语言机制（以C++为主）及宏观池化架构展开全面研究。</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对象池作为一种软件创建型设计模式，其核心运行逻辑在于预先分配并维护一组初始化完毕的对象集合（即“池”），客户端在需要时从池中借用（Borrow或Acquire）对象，使用完毕后将其归还（Return或Release）至池中，而非直接将其物理销毁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。这种架构设计在应对大量短生命周期对象的场景时，展现出了极为显著的工程价值。</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基于既有技术事实，对象池的核心优化目标主要分布在以下三个宏观维度：</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首先是性能优化与系统时间成本的规避。在任何编程语言与操作系统下，对象的物理内存分配均伴随着显著的时间开销。例如，向操作系统内核申请堆内存、执行复杂的类构造函数逻辑、或者建立底层网络套接字等。对象池通过将这些高昂的初始化成本前置到系统加载或低负载阶段，利用资源复用机制，有效规避了运行时的动态内存分配（如C++中的new关键字或C#引擎中的Instantiate实例化调用），从而在关键业务周期内实现了常数级（O(1)）的时间复杂度 </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其次是垃圾回收（Garbage Collection, GC）压力的缓解。在诸如C#（Unity引擎的底层脚本语言）或Java等具备自动内存管理的托管环境中，大量短生命周期对象的产生与废弃会频繁触发垃圾回收机制。GC在扫描与标记内存块时，往往需要挂起其他工作线程，从而引发所谓的“Stop-The-World”主线程卡顿现象，导致游戏帧率骤降或微服务响应延迟（内存抖动）。对象池通过主动接管对象的生命周期，人为延长了对象的存活时间，使得这些对象长期保持在内存的根可达路径中，显著降低了GC的触发频率与工作负载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最后是针对内存碎片（Memory Fragmentation）的严格控制。在缺乏高效内存整理（Compacting Memory Manager）机制的设备环境中（如移动端设备、主机平台或常规的C++非托管内存环境），频繁的堆内存分配与释放会导致严重的内存碎片化问题。内存池中原本连续的空闲空间会被割裂成众多细碎的内存块。当系统需要分配一个较大的连续对象时，即使总物理内存仍然充裕，也会因无法找到足够大的单一连续内存块而导致分配失败（Allocation Failure）。对象池通过在初始化阶段预先分配大块的连续内存，并在其内部进行固定大小（Fixed-size）块的循环流转，从根本上消除了内部与外部内存碎片产生的土壤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在具体的Unity引擎实践中，文章总结指出对象池的核心运作流程可以被高度抽象化为“初始化”、“取出”与“存入”三个标准动作。初始化阶段通常依赖于诸如栈（System.Collections.Stack，支持后进先出LIFO）或队列（System.Collections.Queue，支持先进先出FIFO）的数据结构构建容器，并设定初始容量参数 </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Unicode MS" w:cs="Arial Unicode MS" w:eastAsia="Arial Unicode MS" w:hAnsi="Arial Unicode MS"/>
          <w:color w:val="1f1f1f"/>
          <w:rtl w:val="0"/>
        </w:rPr>
        <w:t xml:space="preserve">。在取出逻辑中，系统首先检查池内是否有可用对象，若有则弹出并激活（SetActive(true)），执行相关的获取回调（actionOnGet）；若无则触发动态扩容。而在存入逻辑中，系统会执行回收前的清理逻辑（actionOnRelease），将对象置为非激活状态（SetActive(false)），并最终根据池内容量判断是将其重新压入容器，还是触发销毁回调（actionOnDestroy） </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50" w:line="275.9999942779541" w:lineRule="auto"/>
        <w:ind w:left="600" w:right="600" w:firstLine="0"/>
        <w:rPr>
          <w:rFonts w:ascii="Arial" w:cs="Arial" w:eastAsia="Arial" w:hAnsi="Arial"/>
          <w:color w:val="1f1f1f"/>
        </w:rPr>
      </w:pPr>
      <w:r w:rsidDel="00000000" w:rsidR="00000000" w:rsidRPr="00000000">
        <w:rPr>
          <w:rFonts w:ascii="Arial Unicode MS" w:cs="Arial Unicode MS" w:eastAsia="Arial Unicode MS" w:hAnsi="Arial Unicode MS"/>
          <w:b w:val="1"/>
          <w:bCs w:val="1"/>
          <w:color w:val="1f1f1f"/>
          <w:rtl w:val="0"/>
        </w:rPr>
        <w:t xml:space="preserve">关于部分信息不可靠的特别说明</w:t>
      </w:r>
      <w:r w:rsidDel="00000000" w:rsidR="00000000" w:rsidRPr="00000000">
        <w:rPr>
          <w:rFonts w:ascii="Arial Unicode MS" w:cs="Arial Unicode MS" w:eastAsia="Arial Unicode MS" w:hAnsi="Arial Unicode MS"/>
          <w:color w:val="1f1f1f"/>
          <w:rtl w:val="0"/>
        </w:rPr>
        <w:t xml:space="preserve">：在针对特定参考文档进行梳理时，原需求提及了特定插件（如Dangry Games Object Pooling插件的特性）以及某些特定业务的具象化实现（如Unity UGUI无限滚动列表对象池的具体封装实现）。由于底层参考链接无法正常访问，且缺乏可验证的独立数据源，本报告的可信度不能仅靠主观推测来为您构建确切的底层实现细节结论。为了保障架构报告的严密性，请问您是否需要我联网查询最新版本的官方UGUI优化指南，或请您直接提供该插件的相关源码片段？在获得您的明确确认前，本报告将采用分析式表达，依托泛用的底层对象池基础逻辑对其可能的设计方向进行理论推测，请您知悉。</w:t>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二、 核心现象剖析：“非原有对象”的产生机理、动态扩容与边界管控</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针对“从子弹对象池取出时，取到的可能不是池中原有的对象”这一具体现象，本节将深入解构其背后的底层机理。该现象并非系统异常或内存泄漏，而是对象池为了应对高频并发需求而设计的</w:t>
      </w:r>
      <w:r w:rsidDel="00000000" w:rsidR="00000000" w:rsidRPr="00000000">
        <w:rPr>
          <w:rFonts w:ascii="Arial Unicode MS" w:cs="Arial Unicode MS" w:eastAsia="Arial Unicode MS" w:hAnsi="Arial Unicode MS"/>
          <w:b w:val="1"/>
          <w:bCs w:val="1"/>
          <w:color w:val="1f1f1f"/>
          <w:rtl w:val="0"/>
        </w:rPr>
        <w:t xml:space="preserve">动态扩容机制（Dynamic Expansion）与对象生命周期边界管理</w:t>
      </w:r>
      <w:r w:rsidDel="00000000" w:rsidR="00000000" w:rsidRPr="00000000">
        <w:rPr>
          <w:rFonts w:ascii="Arial Unicode MS" w:cs="Arial Unicode MS" w:eastAsia="Arial Unicode MS" w:hAnsi="Arial Unicode MS"/>
          <w:color w:val="1f1f1f"/>
          <w:rtl w:val="0"/>
        </w:rPr>
        <w:t xml:space="preserve">相互作用的必然结果。</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2.1 现象重现与动态扩容逻辑的归因推演</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在诸如弹幕射击游戏（生成海量同屏子弹）、即时战略游戏的兵种生成，或是高并发微服务的请求处理等场景中，系统对对象的请求频率可能会在短时间内出现剧烈的峰值波动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。当这种突发性请求总量超过了对象池在初始化阶段预设的“备用对象数量”时，资源供需矛盾便会显现。</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导致客户端“取到的非原有对象”的根本原因在于对象池底层代码中的弹性伸缩检测逻辑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。当客户端发起资源获取请求时，对象池的调度器会首先检查内部队列或栈的计数器（如 pool.Count）。如果调度器检测到当前池中可用对象数量已耗尽（即 Count == 0），为了确保上层业务逻辑（例如玩家按下了开火键，必须射出子弹）的连续性与程序的健壮性，对象池通常不会执行拒绝服务（Denial of Service）策略，而是会触发一个实时的后备机制：即刻调用系统的底层内存分配接口（如Unity中的 Instantiate，或C++中的 new / malloc），在堆区动态生成一个全新的对象实例，并将其直接交予客户端使用 </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基于这一机制的运作原理进行分析式表达：我们可以推测，这些在资源枯竭期间临时生成的对象，在被实例化并交付给客户端的那个瞬间，它们在物理归属上并不属于对象池内部原有的“存量资产”，而是为了填补算力缺口而产生的“增量编外资源”。因此，客户端确实接收到了一个并非系统启动时预先放置于池中的全新对象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2.2 生命周期的跨越与状态同化边界</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理解这一现象的关键进一步在于把握“对象何时真正属于池”的生命周期管理边界。临时生成的增量对象与原有池内对象在客户端侧的使用体验必须是高度一致的。</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当这颗“非原有”的子弹完成了它的业务使命（例如命中了敌方单位，或飞行超出了屏幕的渲染边界），客户端逻辑会触发统一的资源回收接口，将该对象交还给对象池（如调用 pool.Release(obj)）。正是由于这个“归还”动作，跨越了对象生命周期的管理边界 </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对象池的回收函数在接收到这个外部对象后，会对其进行状态重置（State Reset，将在后续章节详述），剥离其在客户端运行期间积累的脏数据，并将其压入系统内部的空闲队列中。在这一时刻，原本的“编外新增对象”被正式收编，其物理地址被对象池的数据结构永久记录。当下一帧或后续业务再次请求对象时，这个曾经的“新对象”就会被作为“池中原有对象”被弹出复用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。这种从动态增量向静态存量的持续转化，构成了对象池弹性扩容的生命周期闭环。</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2.3 受限扩容与淘汰策略的深层考量</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如果任由动态扩容机制无限制地运行，将会引入灾难性的系统风险。假设在极端异常场景下（如客户端逻辑存在缺陷，只借用对象而忘记归还，即发生资源泄漏），基于按需创建的无限制扩容策略（Custom Implementation without upper limits）将导致系统不断向操作系统申请新内存，最终可能引发系统内存耗尽（Out Of Memory, OOM）并导致进程崩溃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为了规避这一风险，成熟的工业级对象池架构（如Unity官方提供的 UnityEngine.Pool.ObjectPool&lt;T&gt; 类）引入了受限扩容与淘汰策略。该架构允许开发者在初始化时明确传入两个关键参数：defaultCapacity（初始容量，即预先分配的池底座大小）以及 maxSize（最大容量上限，即允许池容纳的最大闲置对象数量） </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在扩容阶段，只要系统整体活跃对象数量或特定限制未达阈值，创建新对象以满足峰值需求的逻辑是被允许的。然而，在回收阶段，边界控制将发挥关键作用：当一个对象试图返回对象池时，池管理器会审查当前的内部空闲容量。如果当前的闲置对象总数已经达到了 maxSize 的硬性上限，对象池将拒绝接收该对象。被拒收的对象将直接脱离对象池的管控生命周期，转而触发系统的销毁回调（如 actionOnDestroy），并在托管环境中被标记为待GC回收状态，或在C++环境中被立即执行物理内存释放（delete / free） </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Unicode MS" w:cs="Arial Unicode MS" w:eastAsia="Arial Unicode MS" w:hAnsi="Arial Unicode MS"/>
          <w:color w:val="1f1f1f"/>
          <w:rtl w:val="0"/>
        </w:rPr>
        <w:t xml:space="preserve">。这一机制确保了对象池在经历极端的请求峰值并在波谷期回收大量资源时，其内部静态占用的内存总量不会无序膨胀，实现了内存使用的动态平衡。</w:t>
      </w:r>
    </w:p>
    <w:p w:rsidR="00000000" w:rsidDel="00000000" w:rsidP="00000000" w:rsidRDefault="00000000" w:rsidRPr="00000000" w14:paraId="0000001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三、 C++底层架构进阶：商业级对象池的核心特征与生命周期管理</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鉴于您对商业级项目的底层机制有深入探究的需求，本节将全面采用C++语言环境，深入探讨对象池在脱离托管语言（如C#或Java）的自动垃圾回收机制后，如何通过引用记录、回收接口绑定以及动态卸载策略，构建出工业级的极致性能对象池架构 </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3.1 内存控制、碎片规避与Placement New机制</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在C++中，常规的动态内存分配符 new 在执行时包含两个严格不可分割的底层操作：第一步，向操作系统内核申请一块足够容纳对象的原始堆内存（通常内部封装了系统调用，开销较大）；第二步，在获取的内存地址上调用目标类型的构造函数（Constructor），完成对象初始化 </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Unicode MS" w:cs="Arial Unicode MS" w:eastAsia="Arial Unicode MS" w:hAnsi="Arial Unicode MS"/>
          <w:color w:val="1f1f1f"/>
          <w:rtl w:val="0"/>
        </w:rPr>
        <w:t xml:space="preserve">。而在对象池的哲学中，这二者必须被拆解，因为物理内存已经由池预先分配完毕。</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为了实现在已知且预先分配的裸内存（Raw Memory）上构造对象，C++引入了 </w:t>
      </w:r>
      <w:r w:rsidDel="00000000" w:rsidR="00000000" w:rsidRPr="00000000">
        <w:rPr>
          <w:rFonts w:ascii="Arial Unicode MS" w:cs="Arial Unicode MS" w:eastAsia="Arial Unicode MS" w:hAnsi="Arial Unicode MS"/>
          <w:b w:val="1"/>
          <w:bCs w:val="1"/>
          <w:color w:val="1f1f1f"/>
          <w:rtl w:val="0"/>
        </w:rPr>
        <w:t xml:space="preserve">定位放置new（Placement New）</w:t>
      </w:r>
      <w:r w:rsidDel="00000000" w:rsidR="00000000" w:rsidRPr="00000000">
        <w:rPr>
          <w:rFonts w:ascii="Arial Unicode MS" w:cs="Arial Unicode MS" w:eastAsia="Arial Unicode MS" w:hAnsi="Arial Unicode MS"/>
          <w:color w:val="1f1f1f"/>
          <w:rtl w:val="0"/>
        </w:rPr>
        <w:t xml:space="preserve"> 技术。其语法格式为 new (address) Type(args...) </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Unicode MS" w:cs="Arial Unicode MS" w:eastAsia="Arial Unicode MS" w:hAnsi="Arial Unicode MS"/>
          <w:color w:val="1f1f1f"/>
          <w:rtl w:val="0"/>
        </w:rPr>
        <w:t xml:space="preserve">。这种技术允许开发者完全绕过操作系统的动态内存分配器，直接在指针所指向的连续内存块中就地执行构造函数，将初始化速度逼近极致。</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与Placement New紧密相关的是内存布局的设计。为了实现极致的CPU缓存局部性，C++对象池通常放弃离散的单体分配（Single Allocation），转而采用块分配策略（Block Allocation）。系统会一次性申请一个巨大的连续内存数组。由于现代CPU架构高度依赖L1/L2数据缓存的预取（Prefetching）机制，当程序以连续的方式遍历或请求这些在物理内存上紧密相邻的对象时，CPU会自动将后续对象预先加载至高速缓存中 </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3.2 商业级进阶特征一：记录引用（Reference Counting）与自动回收绑定</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在早期的对象池实现中，最大的痛点是</w:t>
      </w:r>
      <w:r w:rsidDel="00000000" w:rsidR="00000000" w:rsidRPr="00000000">
        <w:rPr>
          <w:rFonts w:ascii="Arial Unicode MS" w:cs="Arial Unicode MS" w:eastAsia="Arial Unicode MS" w:hAnsi="Arial Unicode MS"/>
          <w:b w:val="1"/>
          <w:bCs w:val="1"/>
          <w:color w:val="1f1f1f"/>
          <w:rtl w:val="0"/>
        </w:rPr>
        <w:t xml:space="preserve">客户端忘记归还对象（Memory/Resource Leak）或归还后依然持有悬空指针（Dangling Pointer）</w:t>
      </w:r>
      <w:r w:rsidDel="00000000" w:rsidR="00000000" w:rsidRPr="00000000">
        <w:rPr>
          <w:rFonts w:ascii="Arial Unicode MS" w:cs="Arial Unicode MS" w:eastAsia="Arial Unicode MS" w:hAnsi="Arial Unicode MS"/>
          <w:color w:val="1f1f1f"/>
          <w:rtl w:val="0"/>
        </w:rPr>
        <w:t xml:space="preserve">。商业级项目通过深度整合C++智能指针与“自定义删除器（Custom Deleter）”完美解决了这一边界管理问题。</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b w:val="1"/>
          <w:bCs w:val="1"/>
          <w:color w:val="1f1f1f"/>
          <w:rtl w:val="0"/>
        </w:rPr>
        <w:t xml:space="preserve">引用追踪机制</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现代商业对象池的 Acquire 接口不再返回裸指针（Raw Pointer），而是返回基于引用计数的 std::shared_ptr&lt;T&gt;。当客户端拷贝该指针或跨线程传递时，引用计数会自动增加；当作用域结束时，引用计数自动减少。这一机制在语言层面上严格监控了对象被外部引用的状态，实现了真正的“记录引用”。</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b w:val="1"/>
          <w:bCs w:val="1"/>
          <w:color w:val="1f1f1f"/>
          <w:rtl w:val="0"/>
        </w:rPr>
        <w:t xml:space="preserve">绑定回收接口（Binding Recycling Interface）</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默认情况下，当 std::shared_ptr 的引用计数归零时，会调用系统的 delete 释放内存。然而，商业对象池在借出对象时，会为其绑定一个闭包（Lambda表达式）作为自定义删除器。</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当引用计数为0的瞬间，系统拦截了物理销毁动作，转而执行绑定的回调函数：深度清理对象的内部脏数据（通过显式调用析构函数 ptr-&gt;~T() 或 reset() 函数），并将控制权及内存地址重新压入对象池的安全队列中。这种将RAII（资源获取即初始化）机制与对象池深度融合的设计，让客户端完全无需关心“何时归还”以及“如何归还”，实现了全自动的生命周期闭环。</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3.3 商业级进阶特征二：动态卸载（Dynamic Unloading）与底座保留</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业务流量具有波峰与波谷。如果在波峰期发生了动态扩容，内存池随之膨胀；当流量退潮进入波谷期时，如果对象池依然死死抱住历史最高水位的海量闲置对象不放，将会造成极大的内存浪费，甚至影响系统中其他模块的运行 </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因此，商业级设计必须包含动态卸载（Pruning / Shrinking）机制。</w:t>
      </w:r>
    </w:p>
    <w:p w:rsidR="00000000" w:rsidDel="00000000" w:rsidP="00000000" w:rsidRDefault="00000000" w:rsidRPr="00000000" w14:paraId="00000029">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最小保留数量（Minimum Reserve / Default Capacity）</w:t>
      </w:r>
      <w:r w:rsidDel="00000000" w:rsidR="00000000" w:rsidRPr="00000000">
        <w:rPr>
          <w:rFonts w:ascii="Arial Unicode MS" w:cs="Arial Unicode MS" w:eastAsia="Arial Unicode MS" w:hAnsi="Arial Unicode MS"/>
          <w:color w:val="1f1f1f"/>
          <w:rtl w:val="0"/>
        </w:rPr>
        <w:t xml:space="preserve">：在卸载前，对象池必须明确一个“安全水位线”。这是为了应对常态化的基础业务流量。即使在系统最空闲时，也绝不能将对象全部卸载，必须保留一定数量的预热对象以避免下一次请求时重新触发昂贵的系统内存分配 </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2A">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卸载策略（Pruning Strategy）</w:t>
      </w:r>
      <w:r w:rsidDel="00000000" w:rsidR="00000000" w:rsidRPr="00000000">
        <w:rPr>
          <w:rFonts w:ascii="Arial Unicode MS" w:cs="Arial Unicode MS" w:eastAsia="Arial Unicode MS" w:hAnsi="Arial Unicode MS"/>
          <w:color w:val="1f1f1f"/>
          <w:rtl w:val="0"/>
        </w:rPr>
        <w:t xml:space="preserve">：通常会提供一个 shrink() 或 prune() 的主动/被动触发接口。在游戏场景加载切换（Scene Transition）或后端定时垃圾清理任务触发时，池管理器会检查当前 free_list（空闲队列）的长度。一旦空闲对象超过了预设的最小保留量，管理器就会将超出的部分彻底销毁并向操作系统归还物理内存，直至容量回落到安全水位线 </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3.4 模块化融合：商业级C++对象池全貌代码实现</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结合上述对于动态卸载、互斥锁机制、以及自定义删除器的多维分析，本部分提供一份结构严密、支持并发调度、自动引用回收且具备动态卸载能力的商业级C++对象池核心代码范式：</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Arial" w:cs="Arial" w:eastAsia="Arial" w:hAnsi="Arial"/>
          <w:color w:val="444746"/>
          <w:shd w:fill="f0f4f9" w:val="clear"/>
        </w:rPr>
      </w:pPr>
      <w:r w:rsidDel="00000000" w:rsidR="00000000" w:rsidRPr="00000000">
        <w:rPr>
          <w:rFonts w:ascii="Arial" w:cs="Arial" w:eastAsia="Arial" w:hAnsi="Arial"/>
          <w:color w:val="444746"/>
          <w:shd w:fill="f0f4f9" w:val="clear"/>
          <w:rtl w:val="0"/>
        </w:rPr>
        <w:t xml:space="preserve">C++</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hd w:fill="f0f4f9" w:val="clear"/>
        </w:rPr>
      </w:pP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hd w:fill="f0f4f9" w:val="clear"/>
        </w:rPr>
      </w:pP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f0f4f9" w:val="clear"/>
        </w:rPr>
      </w:pPr>
      <w:r w:rsidDel="00000000" w:rsidR="00000000" w:rsidRPr="00000000">
        <w:rPr>
          <w:rFonts w:ascii="Arial" w:cs="Arial" w:eastAsia="Arial" w:hAnsi="Arial"/>
          <w:i w:val="0"/>
          <w:iCs w:val="0"/>
          <w:color w:val="1967d2"/>
          <w:sz w:val="20"/>
          <w:szCs w:val="20"/>
          <w:shd w:fill="f0f4f9" w:val="clear"/>
          <w:rtl w:val="0"/>
        </w:rPr>
        <w:t xml:space="preserve">#</w:t>
      </w:r>
      <w:r w:rsidDel="00000000" w:rsidR="00000000" w:rsidRPr="00000000">
        <w:rPr>
          <w:rFonts w:ascii="Arial" w:cs="Arial" w:eastAsia="Arial" w:hAnsi="Arial"/>
          <w:b w:val="1"/>
          <w:bCs w:val="1"/>
          <w:i w:val="0"/>
          <w:iCs w:val="0"/>
          <w:color w:val="1967d2"/>
          <w:sz w:val="20"/>
          <w:szCs w:val="20"/>
          <w:shd w:fill="f0f4f9" w:val="clear"/>
          <w:rtl w:val="0"/>
        </w:rPr>
        <w:t xml:space="preserve">include</w:t>
      </w:r>
      <w:r w:rsidDel="00000000" w:rsidR="00000000" w:rsidRPr="00000000">
        <w:rPr>
          <w:rFonts w:ascii="Arial" w:cs="Arial" w:eastAsia="Arial" w:hAnsi="Arial"/>
          <w:i w:val="0"/>
          <w:iCs w:val="0"/>
          <w:color w:val="1967d2"/>
          <w:sz w:val="20"/>
          <w:szCs w:val="20"/>
          <w:shd w:fill="f0f4f9" w:val="clear"/>
          <w:rtl w:val="0"/>
        </w:rPr>
        <w:t xml:space="preserve"> &lt;iostream&gt;</w:t>
      </w:r>
      <w:r w:rsidDel="00000000" w:rsidR="00000000" w:rsidRPr="00000000">
        <w:rPr>
          <w:rFonts w:ascii="Arial" w:cs="Arial" w:eastAsia="Arial" w:hAnsi="Arial"/>
          <w:color w:val="1f1f1f"/>
          <w:shd w:fill="f0f4f9" w:val="clear"/>
          <w:rtl w:val="0"/>
        </w:rPr>
        <w:br w:type="textWrapping"/>
      </w:r>
      <w:r w:rsidDel="00000000" w:rsidR="00000000" w:rsidRPr="00000000">
        <w:rPr>
          <w:rFonts w:ascii="Arial" w:cs="Arial" w:eastAsia="Arial" w:hAnsi="Arial"/>
          <w:i w:val="0"/>
          <w:iCs w:val="0"/>
          <w:color w:val="1967d2"/>
          <w:sz w:val="20"/>
          <w:szCs w:val="20"/>
          <w:shd w:fill="f0f4f9" w:val="clear"/>
          <w:rtl w:val="0"/>
        </w:rPr>
        <w:t xml:space="preserve">#</w:t>
      </w:r>
      <w:r w:rsidDel="00000000" w:rsidR="00000000" w:rsidRPr="00000000">
        <w:rPr>
          <w:rFonts w:ascii="Arial" w:cs="Arial" w:eastAsia="Arial" w:hAnsi="Arial"/>
          <w:b w:val="1"/>
          <w:bCs w:val="1"/>
          <w:i w:val="0"/>
          <w:iCs w:val="0"/>
          <w:color w:val="1967d2"/>
          <w:sz w:val="20"/>
          <w:szCs w:val="20"/>
          <w:shd w:fill="f0f4f9" w:val="clear"/>
          <w:rtl w:val="0"/>
        </w:rPr>
        <w:t xml:space="preserve">include</w:t>
      </w:r>
      <w:r w:rsidDel="00000000" w:rsidR="00000000" w:rsidRPr="00000000">
        <w:rPr>
          <w:rFonts w:ascii="Arial" w:cs="Arial" w:eastAsia="Arial" w:hAnsi="Arial"/>
          <w:i w:val="0"/>
          <w:iCs w:val="0"/>
          <w:color w:val="1967d2"/>
          <w:sz w:val="20"/>
          <w:szCs w:val="20"/>
          <w:shd w:fill="f0f4f9" w:val="clear"/>
          <w:rtl w:val="0"/>
        </w:rPr>
        <w:t xml:space="preserve"> &lt;vector&gt;</w:t>
      </w:r>
      <w:r w:rsidDel="00000000" w:rsidR="00000000" w:rsidRPr="00000000">
        <w:rPr>
          <w:rFonts w:ascii="Arial" w:cs="Arial" w:eastAsia="Arial" w:hAnsi="Arial"/>
          <w:color w:val="1f1f1f"/>
          <w:shd w:fill="f0f4f9" w:val="clear"/>
          <w:rtl w:val="0"/>
        </w:rPr>
        <w:br w:type="textWrapping"/>
      </w:r>
      <w:r w:rsidDel="00000000" w:rsidR="00000000" w:rsidRPr="00000000">
        <w:rPr>
          <w:rFonts w:ascii="Arial" w:cs="Arial" w:eastAsia="Arial" w:hAnsi="Arial"/>
          <w:i w:val="0"/>
          <w:iCs w:val="0"/>
          <w:color w:val="1967d2"/>
          <w:sz w:val="20"/>
          <w:szCs w:val="20"/>
          <w:shd w:fill="f0f4f9" w:val="clear"/>
          <w:rtl w:val="0"/>
        </w:rPr>
        <w:t xml:space="preserve">#</w:t>
      </w:r>
      <w:r w:rsidDel="00000000" w:rsidR="00000000" w:rsidRPr="00000000">
        <w:rPr>
          <w:rFonts w:ascii="Arial" w:cs="Arial" w:eastAsia="Arial" w:hAnsi="Arial"/>
          <w:b w:val="1"/>
          <w:bCs w:val="1"/>
          <w:i w:val="0"/>
          <w:iCs w:val="0"/>
          <w:color w:val="1967d2"/>
          <w:sz w:val="20"/>
          <w:szCs w:val="20"/>
          <w:shd w:fill="f0f4f9" w:val="clear"/>
          <w:rtl w:val="0"/>
        </w:rPr>
        <w:t xml:space="preserve">include</w:t>
      </w:r>
      <w:r w:rsidDel="00000000" w:rsidR="00000000" w:rsidRPr="00000000">
        <w:rPr>
          <w:rFonts w:ascii="Arial" w:cs="Arial" w:eastAsia="Arial" w:hAnsi="Arial"/>
          <w:i w:val="0"/>
          <w:iCs w:val="0"/>
          <w:color w:val="1967d2"/>
          <w:sz w:val="20"/>
          <w:szCs w:val="20"/>
          <w:shd w:fill="f0f4f9" w:val="clear"/>
          <w:rtl w:val="0"/>
        </w:rPr>
        <w:t xml:space="preserve"> &lt;memory&gt;</w:t>
      </w:r>
      <w:r w:rsidDel="00000000" w:rsidR="00000000" w:rsidRPr="00000000">
        <w:rPr>
          <w:rFonts w:ascii="Arial" w:cs="Arial" w:eastAsia="Arial" w:hAnsi="Arial"/>
          <w:color w:val="1f1f1f"/>
          <w:shd w:fill="f0f4f9" w:val="clear"/>
          <w:rtl w:val="0"/>
        </w:rPr>
        <w:br w:type="textWrapping"/>
      </w:r>
      <w:r w:rsidDel="00000000" w:rsidR="00000000" w:rsidRPr="00000000">
        <w:rPr>
          <w:rFonts w:ascii="Arial" w:cs="Arial" w:eastAsia="Arial" w:hAnsi="Arial"/>
          <w:i w:val="0"/>
          <w:iCs w:val="0"/>
          <w:color w:val="1967d2"/>
          <w:sz w:val="20"/>
          <w:szCs w:val="20"/>
          <w:shd w:fill="f0f4f9" w:val="clear"/>
          <w:rtl w:val="0"/>
        </w:rPr>
        <w:t xml:space="preserve">#</w:t>
      </w:r>
      <w:r w:rsidDel="00000000" w:rsidR="00000000" w:rsidRPr="00000000">
        <w:rPr>
          <w:rFonts w:ascii="Arial" w:cs="Arial" w:eastAsia="Arial" w:hAnsi="Arial"/>
          <w:b w:val="1"/>
          <w:bCs w:val="1"/>
          <w:i w:val="0"/>
          <w:iCs w:val="0"/>
          <w:color w:val="1967d2"/>
          <w:sz w:val="20"/>
          <w:szCs w:val="20"/>
          <w:shd w:fill="f0f4f9" w:val="clear"/>
          <w:rtl w:val="0"/>
        </w:rPr>
        <w:t xml:space="preserve">include</w:t>
      </w:r>
      <w:r w:rsidDel="00000000" w:rsidR="00000000" w:rsidRPr="00000000">
        <w:rPr>
          <w:rFonts w:ascii="Arial" w:cs="Arial" w:eastAsia="Arial" w:hAnsi="Arial"/>
          <w:i w:val="0"/>
          <w:iCs w:val="0"/>
          <w:color w:val="1967d2"/>
          <w:sz w:val="20"/>
          <w:szCs w:val="20"/>
          <w:shd w:fill="f0f4f9" w:val="clear"/>
          <w:rtl w:val="0"/>
        </w:rPr>
        <w:t xml:space="preserve"> &lt;mutex&gt;</w:t>
      </w:r>
      <w:r w:rsidDel="00000000" w:rsidR="00000000" w:rsidRPr="00000000">
        <w:rPr>
          <w:rFonts w:ascii="Arial" w:cs="Arial" w:eastAsia="Arial" w:hAnsi="Arial"/>
          <w:color w:val="1f1f1f"/>
          <w:shd w:fill="f0f4f9" w:val="clear"/>
          <w:rtl w:val="0"/>
        </w:rPr>
        <w:br w:type="textWrapping"/>
      </w:r>
      <w:r w:rsidDel="00000000" w:rsidR="00000000" w:rsidRPr="00000000">
        <w:rPr>
          <w:rFonts w:ascii="Arial" w:cs="Arial" w:eastAsia="Arial" w:hAnsi="Arial"/>
          <w:i w:val="0"/>
          <w:iCs w:val="0"/>
          <w:color w:val="1967d2"/>
          <w:sz w:val="20"/>
          <w:szCs w:val="20"/>
          <w:shd w:fill="f0f4f9" w:val="clear"/>
          <w:rtl w:val="0"/>
        </w:rPr>
        <w:t xml:space="preserve">#</w:t>
      </w:r>
      <w:r w:rsidDel="00000000" w:rsidR="00000000" w:rsidRPr="00000000">
        <w:rPr>
          <w:rFonts w:ascii="Arial" w:cs="Arial" w:eastAsia="Arial" w:hAnsi="Arial"/>
          <w:b w:val="1"/>
          <w:bCs w:val="1"/>
          <w:i w:val="0"/>
          <w:iCs w:val="0"/>
          <w:color w:val="1967d2"/>
          <w:sz w:val="20"/>
          <w:szCs w:val="20"/>
          <w:shd w:fill="f0f4f9" w:val="clear"/>
          <w:rtl w:val="0"/>
        </w:rPr>
        <w:t xml:space="preserve">include</w:t>
      </w:r>
      <w:r w:rsidDel="00000000" w:rsidR="00000000" w:rsidRPr="00000000">
        <w:rPr>
          <w:rFonts w:ascii="Arial" w:cs="Arial" w:eastAsia="Arial" w:hAnsi="Arial"/>
          <w:i w:val="0"/>
          <w:iCs w:val="0"/>
          <w:color w:val="1967d2"/>
          <w:sz w:val="20"/>
          <w:szCs w:val="20"/>
          <w:shd w:fill="f0f4f9" w:val="clear"/>
          <w:rtl w:val="0"/>
        </w:rPr>
        <w:t xml:space="preserve"> &lt;functional&gt;</w:t>
      </w:r>
      <w:r w:rsidDel="00000000" w:rsidR="00000000" w:rsidRPr="00000000">
        <w:rPr>
          <w:rFonts w:ascii="Arial" w:cs="Arial" w:eastAsia="Arial" w:hAnsi="Arial"/>
          <w:color w:val="1f1f1f"/>
          <w:shd w:fill="f0f4f9" w:val="clear"/>
          <w:rtl w:val="0"/>
        </w:rPr>
        <w:br w:type="textWrapping"/>
      </w:r>
      <w:r w:rsidDel="00000000" w:rsidR="00000000" w:rsidRPr="00000000">
        <w:rPr>
          <w:rFonts w:ascii="Arial" w:cs="Arial" w:eastAsia="Arial" w:hAnsi="Arial"/>
          <w:i w:val="0"/>
          <w:iCs w:val="0"/>
          <w:color w:val="1967d2"/>
          <w:sz w:val="20"/>
          <w:szCs w:val="20"/>
          <w:shd w:fill="f0f4f9" w:val="clear"/>
          <w:rtl w:val="0"/>
        </w:rPr>
        <w:t xml:space="preserve">#</w:t>
      </w:r>
      <w:r w:rsidDel="00000000" w:rsidR="00000000" w:rsidRPr="00000000">
        <w:rPr>
          <w:rFonts w:ascii="Arial" w:cs="Arial" w:eastAsia="Arial" w:hAnsi="Arial"/>
          <w:b w:val="1"/>
          <w:bCs w:val="1"/>
          <w:i w:val="0"/>
          <w:iCs w:val="0"/>
          <w:color w:val="1967d2"/>
          <w:sz w:val="20"/>
          <w:szCs w:val="20"/>
          <w:shd w:fill="f0f4f9" w:val="clear"/>
          <w:rtl w:val="0"/>
        </w:rPr>
        <w:t xml:space="preserve">include</w:t>
      </w:r>
      <w:r w:rsidDel="00000000" w:rsidR="00000000" w:rsidRPr="00000000">
        <w:rPr>
          <w:rFonts w:ascii="Arial" w:cs="Arial" w:eastAsia="Arial" w:hAnsi="Arial"/>
          <w:i w:val="0"/>
          <w:iCs w:val="0"/>
          <w:color w:val="1967d2"/>
          <w:sz w:val="20"/>
          <w:szCs w:val="20"/>
          <w:shd w:fill="f0f4f9" w:val="clear"/>
          <w:rtl w:val="0"/>
        </w:rPr>
        <w:t xml:space="preserve"> &lt;stdexcept&gt;</w:t>
      </w:r>
      <w:r w:rsidDel="00000000" w:rsidR="00000000" w:rsidRPr="00000000">
        <w:rPr>
          <w:rFonts w:ascii="Arial" w:cs="Arial" w:eastAsia="Arial" w:hAnsi="Arial"/>
          <w:color w:val="1f1f1f"/>
          <w:shd w:fill="f0f4f9" w:val="clear"/>
          <w:rtl w:val="0"/>
        </w:rPr>
        <w:br w:type="textWrapping"/>
        <w:br w:type="textWrapping"/>
      </w:r>
      <w:r w:rsidDel="00000000" w:rsidR="00000000" w:rsidRPr="00000000">
        <w:rPr>
          <w:rFonts w:ascii="Arial Unicode MS" w:cs="Arial Unicode MS" w:eastAsia="Arial Unicode MS" w:hAnsi="Arial Unicode MS"/>
          <w:i w:val="0"/>
          <w:iCs w:val="0"/>
          <w:color w:val="5f6368"/>
          <w:sz w:val="20"/>
          <w:szCs w:val="20"/>
          <w:shd w:fill="f0f4f9" w:val="clear"/>
          <w:rtl w:val="0"/>
        </w:rPr>
        <w:t xml:space="preserve">// 商业级线程安全对象池</w:t>
      </w:r>
      <w:r w:rsidDel="00000000" w:rsidR="00000000" w:rsidRPr="00000000">
        <w:rPr>
          <w:rFonts w:ascii="Arial" w:cs="Arial" w:eastAsia="Arial" w:hAnsi="Arial"/>
          <w:color w:val="1f1f1f"/>
          <w:shd w:fill="f0f4f9" w:val="clear"/>
          <w:rtl w:val="0"/>
        </w:rPr>
        <w:br w:type="textWrapping"/>
      </w:r>
      <w:r w:rsidDel="00000000" w:rsidR="00000000" w:rsidRPr="00000000">
        <w:rPr>
          <w:rFonts w:ascii="Arial" w:cs="Arial" w:eastAsia="Arial" w:hAnsi="Arial"/>
          <w:i w:val="0"/>
          <w:iCs w:val="0"/>
          <w:color w:val="8430ce"/>
          <w:sz w:val="20"/>
          <w:szCs w:val="20"/>
          <w:shd w:fill="f0f4f9" w:val="clear"/>
          <w:rtl w:val="0"/>
        </w:rPr>
        <w:t xml:space="preserve">template</w:t>
      </w:r>
      <w:r w:rsidDel="00000000" w:rsidR="00000000" w:rsidRPr="00000000">
        <w:rPr>
          <w:rFonts w:ascii="Arial" w:cs="Arial" w:eastAsia="Arial" w:hAnsi="Arial"/>
          <w:color w:val="1f1f1f"/>
          <w:shd w:fill="f0f4f9" w:val="clear"/>
          <w:rtl w:val="0"/>
        </w:rPr>
        <w:t xml:space="preserve"> &lt;</w:t>
      </w:r>
      <w:r w:rsidDel="00000000" w:rsidR="00000000" w:rsidRPr="00000000">
        <w:rPr>
          <w:rFonts w:ascii="Arial" w:cs="Arial" w:eastAsia="Arial" w:hAnsi="Arial"/>
          <w:i w:val="0"/>
          <w:iCs w:val="0"/>
          <w:color w:val="8430ce"/>
          <w:sz w:val="20"/>
          <w:szCs w:val="20"/>
          <w:shd w:fill="f0f4f9" w:val="clear"/>
          <w:rtl w:val="0"/>
        </w:rPr>
        <w:t xml:space="preserve">typename</w:t>
      </w:r>
      <w:r w:rsidDel="00000000" w:rsidR="00000000" w:rsidRPr="00000000">
        <w:rPr>
          <w:rFonts w:ascii="Arial" w:cs="Arial" w:eastAsia="Arial" w:hAnsi="Arial"/>
          <w:color w:val="1f1f1f"/>
          <w:shd w:fill="f0f4f9" w:val="clear"/>
          <w:rtl w:val="0"/>
        </w:rPr>
        <w:t xml:space="preserve"> T&gt;</w:t>
        <w:br w:type="textWrapping"/>
      </w:r>
      <w:r w:rsidDel="00000000" w:rsidR="00000000" w:rsidRPr="00000000">
        <w:rPr>
          <w:rFonts w:ascii="Arial" w:cs="Arial" w:eastAsia="Arial" w:hAnsi="Arial"/>
          <w:i w:val="0"/>
          <w:iCs w:val="0"/>
          <w:color w:val="8430ce"/>
          <w:sz w:val="20"/>
          <w:szCs w:val="20"/>
          <w:shd w:fill="f0f4f9" w:val="clear"/>
          <w:rtl w:val="0"/>
        </w:rPr>
        <w:t xml:space="preserve">class</w:t>
      </w:r>
      <w:r w:rsidDel="00000000" w:rsidR="00000000" w:rsidRPr="00000000">
        <w:rPr>
          <w:rFonts w:ascii="Arial" w:cs="Arial" w:eastAsia="Arial" w:hAnsi="Arial"/>
          <w:i w:val="0"/>
          <w:iCs w:val="0"/>
          <w:color w:val="996900"/>
          <w:sz w:val="20"/>
          <w:szCs w:val="20"/>
          <w:shd w:fill="f0f4f9" w:val="clear"/>
          <w:rtl w:val="0"/>
        </w:rPr>
        <w:t xml:space="preserve"> CommercialObjectPool :</w:t>
      </w:r>
      <w:r w:rsidDel="00000000" w:rsidR="00000000" w:rsidRPr="00000000">
        <w:rPr>
          <w:rFonts w:ascii="Arial" w:cs="Arial" w:eastAsia="Arial" w:hAnsi="Arial"/>
          <w:color w:val="1f1f1f"/>
          <w:shd w:fill="f0f4f9" w:val="clear"/>
          <w:rtl w:val="0"/>
        </w:rPr>
        <w:t xml:space="preserve"> </w:t>
      </w:r>
      <w:r w:rsidDel="00000000" w:rsidR="00000000" w:rsidRPr="00000000">
        <w:rPr>
          <w:rFonts w:ascii="Arial" w:cs="Arial" w:eastAsia="Arial" w:hAnsi="Arial"/>
          <w:i w:val="0"/>
          <w:iCs w:val="0"/>
          <w:color w:val="8430ce"/>
          <w:sz w:val="20"/>
          <w:szCs w:val="20"/>
          <w:shd w:fill="f0f4f9" w:val="clear"/>
          <w:rtl w:val="0"/>
        </w:rPr>
        <w:t xml:space="preserve">public</w:t>
      </w:r>
      <w:r w:rsidDel="00000000" w:rsidR="00000000" w:rsidRPr="00000000">
        <w:rPr>
          <w:rFonts w:ascii="Arial" w:cs="Arial" w:eastAsia="Arial" w:hAnsi="Arial"/>
          <w:color w:val="1f1f1f"/>
          <w:shd w:fill="f0f4f9" w:val="clear"/>
          <w:rtl w:val="0"/>
        </w:rPr>
        <w:t xml:space="preserve"> </w:t>
      </w:r>
      <w:r w:rsidDel="00000000" w:rsidR="00000000" w:rsidRPr="00000000">
        <w:rPr>
          <w:rFonts w:ascii="Arial" w:cs="Arial" w:eastAsia="Arial" w:hAnsi="Arial"/>
          <w:i w:val="0"/>
          <w:iCs w:val="0"/>
          <w:color w:val="1967d2"/>
          <w:sz w:val="20"/>
          <w:szCs w:val="20"/>
          <w:shd w:fill="f0f4f9" w:val="clear"/>
          <w:rtl w:val="0"/>
        </w:rPr>
        <w:t xml:space="preserve">std</w:t>
      </w:r>
      <w:r w:rsidDel="00000000" w:rsidR="00000000" w:rsidRPr="00000000">
        <w:rPr>
          <w:rFonts w:ascii="Arial" w:cs="Arial" w:eastAsia="Arial" w:hAnsi="Arial"/>
          <w:color w:val="1f1f1f"/>
          <w:shd w:fill="f0f4f9" w:val="clear"/>
          <w:rtl w:val="0"/>
        </w:rPr>
        <w:t xml:space="preserve">::enable_shared_from_this&lt;CommercialObjectPool&lt;T&gt;&gt; {</w:t>
        <w:br w:type="textWrapping"/>
      </w:r>
      <w:r w:rsidDel="00000000" w:rsidR="00000000" w:rsidRPr="00000000">
        <w:rPr>
          <w:rFonts w:ascii="Arial" w:cs="Arial" w:eastAsia="Arial" w:hAnsi="Arial"/>
          <w:i w:val="0"/>
          <w:iCs w:val="0"/>
          <w:color w:val="8430ce"/>
          <w:sz w:val="20"/>
          <w:szCs w:val="20"/>
          <w:shd w:fill="f0f4f9" w:val="clear"/>
          <w:rtl w:val="0"/>
        </w:rPr>
        <w:t xml:space="preserve">private</w:t>
      </w:r>
      <w:r w:rsidDel="00000000" w:rsidR="00000000" w:rsidRPr="00000000">
        <w:rPr>
          <w:rFonts w:ascii="Arial" w:cs="Arial" w:eastAsia="Arial" w:hAnsi="Arial"/>
          <w:color w:val="1f1f1f"/>
          <w:shd w:fill="f0f4f9" w:val="clear"/>
          <w:rtl w:val="0"/>
        </w:rPr>
        <w:t xml:space="preserve">:</w:t>
        <w:br w:type="textWrapping"/>
        <w:t xml:space="preserve">    </w:t>
      </w:r>
      <w:r w:rsidDel="00000000" w:rsidR="00000000" w:rsidRPr="00000000">
        <w:rPr>
          <w:rFonts w:ascii="Arial" w:cs="Arial" w:eastAsia="Arial" w:hAnsi="Arial"/>
          <w:i w:val="0"/>
          <w:iCs w:val="0"/>
          <w:color w:val="1967d2"/>
          <w:sz w:val="20"/>
          <w:szCs w:val="20"/>
          <w:shd w:fill="f0f4f9" w:val="clear"/>
          <w:rtl w:val="0"/>
        </w:rPr>
        <w:t xml:space="preserve">std</w:t>
      </w:r>
      <w:r w:rsidDel="00000000" w:rsidR="00000000" w:rsidRPr="00000000">
        <w:rPr>
          <w:rFonts w:ascii="Arial" w:cs="Arial" w:eastAsia="Arial" w:hAnsi="Arial"/>
          <w:color w:val="1f1f1f"/>
          <w:shd w:fill="f0f4f9" w:val="clear"/>
          <w:rtl w:val="0"/>
        </w:rPr>
        <w:t xml:space="preserve">::</w:t>
      </w:r>
      <w:r w:rsidDel="00000000" w:rsidR="00000000" w:rsidRPr="00000000">
        <w:rPr>
          <w:rFonts w:ascii="Arial" w:cs="Arial" w:eastAsia="Arial" w:hAnsi="Arial"/>
          <w:i w:val="0"/>
          <w:iCs w:val="0"/>
          <w:color w:val="1967d2"/>
          <w:sz w:val="20"/>
          <w:szCs w:val="20"/>
          <w:shd w:fill="f0f4f9" w:val="clear"/>
          <w:rtl w:val="0"/>
        </w:rPr>
        <w:t xml:space="preserve">vector</w:t>
      </w:r>
      <w:r w:rsidDel="00000000" w:rsidR="00000000" w:rsidRPr="00000000">
        <w:rPr>
          <w:rFonts w:ascii="Arial" w:cs="Arial" w:eastAsia="Arial" w:hAnsi="Arial"/>
          <w:color w:val="1f1f1f"/>
          <w:shd w:fill="f0f4f9" w:val="clear"/>
          <w:rtl w:val="0"/>
        </w:rPr>
        <w:t xml:space="preserve">&lt;</w:t>
      </w:r>
      <w:r w:rsidDel="00000000" w:rsidR="00000000" w:rsidRPr="00000000">
        <w:rPr>
          <w:rFonts w:ascii="Arial" w:cs="Arial" w:eastAsia="Arial" w:hAnsi="Arial"/>
          <w:i w:val="0"/>
          <w:iCs w:val="0"/>
          <w:color w:val="1967d2"/>
          <w:sz w:val="20"/>
          <w:szCs w:val="20"/>
          <w:shd w:fill="f0f4f9" w:val="clear"/>
          <w:rtl w:val="0"/>
        </w:rPr>
        <w:t xml:space="preserve">std</w:t>
      </w:r>
      <w:r w:rsidDel="00000000" w:rsidR="00000000" w:rsidRPr="00000000">
        <w:rPr>
          <w:rFonts w:ascii="Arial" w:cs="Arial" w:eastAsia="Arial" w:hAnsi="Arial"/>
          <w:color w:val="1f1f1f"/>
          <w:shd w:fill="f0f4f9" w:val="clear"/>
          <w:rtl w:val="0"/>
        </w:rPr>
        <w:t xml:space="preserve">::</w:t>
      </w:r>
      <w:r w:rsidDel="00000000" w:rsidR="00000000" w:rsidRPr="00000000">
        <w:rPr>
          <w:rFonts w:ascii="Arial" w:cs="Arial" w:eastAsia="Arial" w:hAnsi="Arial"/>
          <w:i w:val="0"/>
          <w:iCs w:val="0"/>
          <w:color w:val="1967d2"/>
          <w:sz w:val="20"/>
          <w:szCs w:val="20"/>
          <w:shd w:fill="f0f4f9" w:val="clear"/>
          <w:rtl w:val="0"/>
        </w:rPr>
        <w:t xml:space="preserve">unique_ptr</w:t>
      </w:r>
      <w:r w:rsidDel="00000000" w:rsidR="00000000" w:rsidRPr="00000000">
        <w:rPr>
          <w:rFonts w:ascii="Arial" w:cs="Arial" w:eastAsia="Arial" w:hAnsi="Arial"/>
          <w:color w:val="1f1f1f"/>
          <w:shd w:fill="f0f4f9" w:val="clear"/>
          <w:rtl w:val="0"/>
        </w:rPr>
        <w:t xml:space="preserve">&lt;T&gt;&gt; free_list; </w:t>
      </w:r>
      <w:r w:rsidDel="00000000" w:rsidR="00000000" w:rsidRPr="00000000">
        <w:rPr>
          <w:rFonts w:ascii="Arial Unicode MS" w:cs="Arial Unicode MS" w:eastAsia="Arial Unicode MS" w:hAnsi="Arial Unicode MS"/>
          <w:i w:val="0"/>
          <w:iCs w:val="0"/>
          <w:color w:val="5f6368"/>
          <w:sz w:val="20"/>
          <w:szCs w:val="20"/>
          <w:shd w:fill="f0f4f9" w:val="clear"/>
          <w:rtl w:val="0"/>
        </w:rPr>
        <w:t xml:space="preserve">// 空闲对象队列</w:t>
      </w:r>
      <w:r w:rsidDel="00000000" w:rsidR="00000000" w:rsidRPr="00000000">
        <w:rPr>
          <w:rFonts w:ascii="Arial" w:cs="Arial" w:eastAsia="Arial" w:hAnsi="Arial"/>
          <w:color w:val="1f1f1f"/>
          <w:shd w:fill="f0f4f9" w:val="clear"/>
          <w:rtl w:val="0"/>
        </w:rPr>
        <w:br w:type="textWrapping"/>
        <w:t xml:space="preserve">    </w:t>
      </w:r>
      <w:r w:rsidDel="00000000" w:rsidR="00000000" w:rsidRPr="00000000">
        <w:rPr>
          <w:rFonts w:ascii="Arial" w:cs="Arial" w:eastAsia="Arial" w:hAnsi="Arial"/>
          <w:i w:val="0"/>
          <w:iCs w:val="0"/>
          <w:color w:val="1967d2"/>
          <w:sz w:val="20"/>
          <w:szCs w:val="20"/>
          <w:shd w:fill="f0f4f9" w:val="clear"/>
          <w:rtl w:val="0"/>
        </w:rPr>
        <w:t xml:space="preserve">std</w:t>
      </w:r>
      <w:r w:rsidDel="00000000" w:rsidR="00000000" w:rsidRPr="00000000">
        <w:rPr>
          <w:rFonts w:ascii="Arial" w:cs="Arial" w:eastAsia="Arial" w:hAnsi="Arial"/>
          <w:color w:val="1f1f1f"/>
          <w:shd w:fill="f0f4f9" w:val="clear"/>
          <w:rtl w:val="0"/>
        </w:rPr>
        <w:t xml:space="preserve">::mutex pool_mutex;                     </w:t>
      </w:r>
      <w:r w:rsidDel="00000000" w:rsidR="00000000" w:rsidRPr="00000000">
        <w:rPr>
          <w:rFonts w:ascii="Arial Unicode MS" w:cs="Arial Unicode MS" w:eastAsia="Arial Unicode MS" w:hAnsi="Arial Unicode MS"/>
          <w:i w:val="0"/>
          <w:iCs w:val="0"/>
          <w:color w:val="5f6368"/>
          <w:sz w:val="20"/>
          <w:szCs w:val="20"/>
          <w:shd w:fill="f0f4f9" w:val="clear"/>
          <w:rtl w:val="0"/>
        </w:rPr>
        <w:t xml:space="preserve">// 并发保护互斥锁</w:t>
      </w:r>
      <w:r w:rsidDel="00000000" w:rsidR="00000000" w:rsidRPr="00000000">
        <w:rPr>
          <w:rFonts w:ascii="Arial" w:cs="Arial" w:eastAsia="Arial" w:hAnsi="Arial"/>
          <w:color w:val="1f1f1f"/>
          <w:shd w:fill="f0f4f9" w:val="clear"/>
          <w:rtl w:val="0"/>
        </w:rPr>
        <w:br w:type="textWrapping"/>
        <w:t xml:space="preserve">    </w:t>
        <w:br w:type="textWrapping"/>
        <w:t xml:space="preserve">    </w:t>
      </w:r>
      <w:r w:rsidDel="00000000" w:rsidR="00000000" w:rsidRPr="00000000">
        <w:rPr>
          <w:rFonts w:ascii="Arial" w:cs="Arial" w:eastAsia="Arial" w:hAnsi="Arial"/>
          <w:i w:val="0"/>
          <w:iCs w:val="0"/>
          <w:color w:val="8430ce"/>
          <w:sz w:val="20"/>
          <w:szCs w:val="20"/>
          <w:shd w:fill="f0f4f9" w:val="clear"/>
          <w:rtl w:val="0"/>
        </w:rPr>
        <w:t xml:space="preserve">size_t</w:t>
      </w:r>
      <w:r w:rsidDel="00000000" w:rsidR="00000000" w:rsidRPr="00000000">
        <w:rPr>
          <w:rFonts w:ascii="Arial" w:cs="Arial" w:eastAsia="Arial" w:hAnsi="Arial"/>
          <w:color w:val="1f1f1f"/>
          <w:shd w:fill="f0f4f9" w:val="clear"/>
          <w:rtl w:val="0"/>
        </w:rPr>
        <w:t xml:space="preserve"> min_reserve;                        </w:t>
      </w:r>
      <w:r w:rsidDel="00000000" w:rsidR="00000000" w:rsidRPr="00000000">
        <w:rPr>
          <w:rFonts w:ascii="Arial Unicode MS" w:cs="Arial Unicode MS" w:eastAsia="Arial Unicode MS" w:hAnsi="Arial Unicode MS"/>
          <w:i w:val="0"/>
          <w:iCs w:val="0"/>
          <w:color w:val="5f6368"/>
          <w:sz w:val="20"/>
          <w:szCs w:val="20"/>
          <w:shd w:fill="f0f4f9" w:val="clear"/>
          <w:rtl w:val="0"/>
        </w:rPr>
        <w:t xml:space="preserve">// 最小保留底座（动态卸载的安全水位线）</w:t>
      </w:r>
      <w:r w:rsidDel="00000000" w:rsidR="00000000" w:rsidRPr="00000000">
        <w:rPr>
          <w:rFonts w:ascii="Arial" w:cs="Arial" w:eastAsia="Arial" w:hAnsi="Arial"/>
          <w:color w:val="1f1f1f"/>
          <w:shd w:fill="f0f4f9" w:val="clear"/>
          <w:rtl w:val="0"/>
        </w:rPr>
        <w:br w:type="textWrapping"/>
        <w:t xml:space="preserve">    </w:t>
      </w:r>
      <w:r w:rsidDel="00000000" w:rsidR="00000000" w:rsidRPr="00000000">
        <w:rPr>
          <w:rFonts w:ascii="Arial" w:cs="Arial" w:eastAsia="Arial" w:hAnsi="Arial"/>
          <w:i w:val="0"/>
          <w:iCs w:val="0"/>
          <w:color w:val="8430ce"/>
          <w:sz w:val="20"/>
          <w:szCs w:val="20"/>
          <w:shd w:fill="f0f4f9" w:val="clear"/>
          <w:rtl w:val="0"/>
        </w:rPr>
        <w:t xml:space="preserve">size_t</w:t>
      </w:r>
      <w:r w:rsidDel="00000000" w:rsidR="00000000" w:rsidRPr="00000000">
        <w:rPr>
          <w:rFonts w:ascii="Arial" w:cs="Arial" w:eastAsia="Arial" w:hAnsi="Arial"/>
          <w:color w:val="1f1f1f"/>
          <w:shd w:fill="f0f4f9" w:val="clear"/>
          <w:rtl w:val="0"/>
        </w:rPr>
        <w:t xml:space="preserve"> max_capacity;                       </w:t>
      </w:r>
      <w:r w:rsidDel="00000000" w:rsidR="00000000" w:rsidRPr="00000000">
        <w:rPr>
          <w:rFonts w:ascii="Arial Unicode MS" w:cs="Arial Unicode MS" w:eastAsia="Arial Unicode MS" w:hAnsi="Arial Unicode MS"/>
          <w:i w:val="0"/>
          <w:iCs w:val="0"/>
          <w:color w:val="5f6368"/>
          <w:sz w:val="20"/>
          <w:szCs w:val="20"/>
          <w:shd w:fill="f0f4f9" w:val="clear"/>
          <w:rtl w:val="0"/>
        </w:rPr>
        <w:t xml:space="preserve">// 允许扩张的绝对上限</w:t>
      </w:r>
      <w:r w:rsidDel="00000000" w:rsidR="00000000" w:rsidRPr="00000000">
        <w:rPr>
          <w:rFonts w:ascii="Arial" w:cs="Arial" w:eastAsia="Arial" w:hAnsi="Arial"/>
          <w:color w:val="1f1f1f"/>
          <w:shd w:fill="f0f4f9" w:val="clear"/>
          <w:rtl w:val="0"/>
        </w:rPr>
        <w:br w:type="textWrapping"/>
        <w:br w:type="textWrapping"/>
        <w:t xml:space="preserve">    </w:t>
      </w:r>
      <w:r w:rsidDel="00000000" w:rsidR="00000000" w:rsidRPr="00000000">
        <w:rPr>
          <w:rFonts w:ascii="Arial Unicode MS" w:cs="Arial Unicode MS" w:eastAsia="Arial Unicode MS" w:hAnsi="Arial Unicode MS"/>
          <w:i w:val="0"/>
          <w:iCs w:val="0"/>
          <w:color w:val="5f6368"/>
          <w:sz w:val="20"/>
          <w:szCs w:val="20"/>
          <w:shd w:fill="f0f4f9" w:val="clear"/>
          <w:rtl w:val="0"/>
        </w:rPr>
        <w:t xml:space="preserve">// 内部实现：对象归还与状态同化接口</w:t>
      </w:r>
      <w:r w:rsidDel="00000000" w:rsidR="00000000" w:rsidRPr="00000000">
        <w:rPr>
          <w:rFonts w:ascii="Arial" w:cs="Arial" w:eastAsia="Arial" w:hAnsi="Arial"/>
          <w:color w:val="1f1f1f"/>
          <w:shd w:fill="f0f4f9" w:val="clear"/>
          <w:rtl w:val="0"/>
        </w:rPr>
        <w:br w:type="textWrapping"/>
        <w:t xml:space="preserve">    </w:t>
      </w:r>
      <w:r w:rsidDel="00000000" w:rsidR="00000000" w:rsidRPr="00000000">
        <w:rPr>
          <w:rFonts w:ascii="Arial" w:cs="Arial" w:eastAsia="Arial" w:hAnsi="Arial"/>
          <w:i w:val="0"/>
          <w:iCs w:val="0"/>
          <w:color w:val="8430ce"/>
          <w:sz w:val="20"/>
          <w:szCs w:val="20"/>
          <w:shd w:fill="f0f4f9" w:val="clear"/>
          <w:rtl w:val="0"/>
        </w:rPr>
        <w:t xml:space="preserve">void</w:t>
      </w:r>
      <w:r w:rsidDel="00000000" w:rsidR="00000000" w:rsidRPr="00000000">
        <w:rPr>
          <w:rFonts w:ascii="Arial" w:cs="Arial" w:eastAsia="Arial" w:hAnsi="Arial"/>
          <w:i w:val="0"/>
          <w:iCs w:val="0"/>
          <w:color w:val="1f1f1f"/>
          <w:shd w:fill="f0f4f9" w:val="clear"/>
          <w:rtl w:val="0"/>
        </w:rPr>
        <w:t xml:space="preserve"> </w:t>
      </w:r>
      <w:r w:rsidDel="00000000" w:rsidR="00000000" w:rsidRPr="00000000">
        <w:rPr>
          <w:rFonts w:ascii="Arial" w:cs="Arial" w:eastAsia="Arial" w:hAnsi="Arial"/>
          <w:i w:val="0"/>
          <w:iCs w:val="0"/>
          <w:color w:val="996900"/>
          <w:sz w:val="20"/>
          <w:szCs w:val="20"/>
          <w:shd w:fill="f0f4f9" w:val="clear"/>
          <w:rtl w:val="0"/>
        </w:rPr>
        <w:t xml:space="preserve">recycleObject</w:t>
      </w:r>
      <w:r w:rsidDel="00000000" w:rsidR="00000000" w:rsidRPr="00000000">
        <w:rPr>
          <w:rFonts w:ascii="Arial" w:cs="Arial" w:eastAsia="Arial" w:hAnsi="Arial"/>
          <w:i w:val="0"/>
          <w:iCs w:val="0"/>
          <w:color w:val="444746"/>
          <w:sz w:val="20"/>
          <w:szCs w:val="20"/>
          <w:shd w:fill="f0f4f9" w:val="clear"/>
          <w:rtl w:val="0"/>
        </w:rPr>
        <w:t xml:space="preserve">(T* raw_ptr)</w:t>
      </w:r>
      <w:r w:rsidDel="00000000" w:rsidR="00000000" w:rsidRPr="00000000">
        <w:rPr>
          <w:rFonts w:ascii="Arial" w:cs="Arial" w:eastAsia="Arial" w:hAnsi="Arial"/>
          <w:i w:val="0"/>
          <w:iCs w:val="0"/>
          <w:color w:val="1f1f1f"/>
          <w:shd w:fill="f0f4f9" w:val="clear"/>
          <w:rtl w:val="0"/>
        </w:rPr>
        <w:t xml:space="preserve"> </w:t>
      </w:r>
      <w:r w:rsidDel="00000000" w:rsidR="00000000" w:rsidRPr="00000000">
        <w:rPr>
          <w:rFonts w:ascii="Arial" w:cs="Arial" w:eastAsia="Arial" w:hAnsi="Arial"/>
          <w:color w:val="1f1f1f"/>
          <w:shd w:fill="f0f4f9" w:val="clear"/>
          <w:rtl w:val="0"/>
        </w:rPr>
        <w:t xml:space="preserve">{</w:t>
        <w:br w:type="textWrapping"/>
        <w:t xml:space="preserve">        </w:t>
      </w:r>
      <w:r w:rsidDel="00000000" w:rsidR="00000000" w:rsidRPr="00000000">
        <w:rPr>
          <w:rFonts w:ascii="Arial Unicode MS" w:cs="Arial Unicode MS" w:eastAsia="Arial Unicode MS" w:hAnsi="Arial Unicode MS"/>
          <w:i w:val="0"/>
          <w:iCs w:val="0"/>
          <w:color w:val="5f6368"/>
          <w:sz w:val="20"/>
          <w:szCs w:val="20"/>
          <w:shd w:fill="f0f4f9" w:val="clear"/>
          <w:rtl w:val="0"/>
        </w:rPr>
        <w:t xml:space="preserve">// 执行深度清理，避免脏数据残留（可根据业务选择显式析构或自定义reset）</w:t>
      </w:r>
      <w:r w:rsidDel="00000000" w:rsidR="00000000" w:rsidRPr="00000000">
        <w:rPr>
          <w:rFonts w:ascii="Arial" w:cs="Arial" w:eastAsia="Arial" w:hAnsi="Arial"/>
          <w:color w:val="1f1f1f"/>
          <w:shd w:fill="f0f4f9" w:val="clear"/>
          <w:rtl w:val="0"/>
        </w:rPr>
        <w:br w:type="textWrapping"/>
        <w:t xml:space="preserve">        </w:t>
      </w:r>
      <w:r w:rsidDel="00000000" w:rsidR="00000000" w:rsidRPr="00000000">
        <w:rPr>
          <w:rFonts w:ascii="Arial Unicode MS" w:cs="Arial Unicode MS" w:eastAsia="Arial Unicode MS" w:hAnsi="Arial Unicode MS"/>
          <w:i w:val="0"/>
          <w:iCs w:val="0"/>
          <w:color w:val="5f6368"/>
          <w:sz w:val="20"/>
          <w:szCs w:val="20"/>
          <w:shd w:fill="f0f4f9" w:val="clear"/>
          <w:rtl w:val="0"/>
        </w:rPr>
        <w:t xml:space="preserve">// 若业务类 T 实现了清理接口，此处调用 raw_ptr-&gt;reset();</w:t>
      </w:r>
      <w:r w:rsidDel="00000000" w:rsidR="00000000" w:rsidRPr="00000000">
        <w:rPr>
          <w:rFonts w:ascii="Arial" w:cs="Arial" w:eastAsia="Arial" w:hAnsi="Arial"/>
          <w:color w:val="1f1f1f"/>
          <w:shd w:fill="f0f4f9" w:val="clear"/>
          <w:rtl w:val="0"/>
        </w:rPr>
        <w:br w:type="textWrapping"/>
        <w:t xml:space="preserve">        </w:t>
        <w:br w:type="textWrapping"/>
        <w:t xml:space="preserve">        </w:t>
      </w:r>
      <w:r w:rsidDel="00000000" w:rsidR="00000000" w:rsidRPr="00000000">
        <w:rPr>
          <w:rFonts w:ascii="Arial" w:cs="Arial" w:eastAsia="Arial" w:hAnsi="Arial"/>
          <w:i w:val="0"/>
          <w:iCs w:val="0"/>
          <w:color w:val="1967d2"/>
          <w:sz w:val="20"/>
          <w:szCs w:val="20"/>
          <w:shd w:fill="f0f4f9" w:val="clear"/>
          <w:rtl w:val="0"/>
        </w:rPr>
        <w:t xml:space="preserve">std</w:t>
      </w:r>
      <w:r w:rsidDel="00000000" w:rsidR="00000000" w:rsidRPr="00000000">
        <w:rPr>
          <w:rFonts w:ascii="Arial" w:cs="Arial" w:eastAsia="Arial" w:hAnsi="Arial"/>
          <w:i w:val="0"/>
          <w:iCs w:val="0"/>
          <w:color w:val="444746"/>
          <w:sz w:val="20"/>
          <w:szCs w:val="20"/>
          <w:shd w:fill="f0f4f9" w:val="clear"/>
          <w:rtl w:val="0"/>
        </w:rPr>
        <w:t xml:space="preserve">::lock_guard&lt;</w:t>
      </w:r>
      <w:r w:rsidDel="00000000" w:rsidR="00000000" w:rsidRPr="00000000">
        <w:rPr>
          <w:rFonts w:ascii="Arial" w:cs="Arial" w:eastAsia="Arial" w:hAnsi="Arial"/>
          <w:i w:val="0"/>
          <w:iCs w:val="0"/>
          <w:color w:val="1967d2"/>
          <w:sz w:val="20"/>
          <w:szCs w:val="20"/>
          <w:shd w:fill="f0f4f9" w:val="clear"/>
          <w:rtl w:val="0"/>
        </w:rPr>
        <w:t xml:space="preserve">std</w:t>
      </w:r>
      <w:r w:rsidDel="00000000" w:rsidR="00000000" w:rsidRPr="00000000">
        <w:rPr>
          <w:rFonts w:ascii="Arial" w:cs="Arial" w:eastAsia="Arial" w:hAnsi="Arial"/>
          <w:i w:val="0"/>
          <w:iCs w:val="0"/>
          <w:color w:val="444746"/>
          <w:sz w:val="20"/>
          <w:szCs w:val="20"/>
          <w:shd w:fill="f0f4f9" w:val="clear"/>
          <w:rtl w:val="0"/>
        </w:rPr>
        <w:t xml:space="preserve">::mutex&gt; </w:t>
      </w:r>
      <w:r w:rsidDel="00000000" w:rsidR="00000000" w:rsidRPr="00000000">
        <w:rPr>
          <w:rFonts w:ascii="Arial" w:cs="Arial" w:eastAsia="Arial" w:hAnsi="Arial"/>
          <w:i w:val="0"/>
          <w:iCs w:val="0"/>
          <w:color w:val="996900"/>
          <w:sz w:val="20"/>
          <w:szCs w:val="20"/>
          <w:shd w:fill="f0f4f9" w:val="clear"/>
          <w:rtl w:val="0"/>
        </w:rPr>
        <w:t xml:space="preserve">lock</w:t>
      </w:r>
      <w:r w:rsidDel="00000000" w:rsidR="00000000" w:rsidRPr="00000000">
        <w:rPr>
          <w:rFonts w:ascii="Arial" w:cs="Arial" w:eastAsia="Arial" w:hAnsi="Arial"/>
          <w:i w:val="0"/>
          <w:iCs w:val="0"/>
          <w:color w:val="444746"/>
          <w:sz w:val="20"/>
          <w:szCs w:val="20"/>
          <w:shd w:fill="f0f4f9" w:val="clear"/>
          <w:rtl w:val="0"/>
        </w:rPr>
        <w:t xml:space="preserve">(pool_mutex)</w:t>
      </w:r>
      <w:r w:rsidDel="00000000" w:rsidR="00000000" w:rsidRPr="00000000">
        <w:rPr>
          <w:rFonts w:ascii="Arial" w:cs="Arial" w:eastAsia="Arial" w:hAnsi="Arial"/>
          <w:color w:val="1f1f1f"/>
          <w:shd w:fill="f0f4f9" w:val="clear"/>
          <w:rtl w:val="0"/>
        </w:rPr>
        <w:t xml:space="preserve">;</w:t>
        <w:br w:type="textWrapping"/>
        <w:t xml:space="preserve">        </w:t>
        <w:br w:type="textWrapping"/>
        <w:t xml:space="preserve">        </w:t>
      </w:r>
      <w:r w:rsidDel="00000000" w:rsidR="00000000" w:rsidRPr="00000000">
        <w:rPr>
          <w:rFonts w:ascii="Arial Unicode MS" w:cs="Arial Unicode MS" w:eastAsia="Arial Unicode MS" w:hAnsi="Arial Unicode MS"/>
          <w:i w:val="0"/>
          <w:iCs w:val="0"/>
          <w:color w:val="5f6368"/>
          <w:sz w:val="20"/>
          <w:szCs w:val="20"/>
          <w:shd w:fill="f0f4f9" w:val="clear"/>
          <w:rtl w:val="0"/>
        </w:rPr>
        <w:t xml:space="preserve">// 边界限制：超出最大容量的归还请求，直接物理销毁</w:t>
      </w:r>
      <w:r w:rsidDel="00000000" w:rsidR="00000000" w:rsidRPr="00000000">
        <w:rPr>
          <w:rFonts w:ascii="Arial" w:cs="Arial" w:eastAsia="Arial" w:hAnsi="Arial"/>
          <w:color w:val="1f1f1f"/>
          <w:shd w:fill="f0f4f9" w:val="clear"/>
          <w:rtl w:val="0"/>
        </w:rPr>
        <w:br w:type="textWrapping"/>
        <w:t xml:space="preserve">        </w:t>
      </w:r>
      <w:r w:rsidDel="00000000" w:rsidR="00000000" w:rsidRPr="00000000">
        <w:rPr>
          <w:rFonts w:ascii="Arial" w:cs="Arial" w:eastAsia="Arial" w:hAnsi="Arial"/>
          <w:i w:val="0"/>
          <w:iCs w:val="0"/>
          <w:color w:val="8430ce"/>
          <w:sz w:val="20"/>
          <w:szCs w:val="20"/>
          <w:shd w:fill="f0f4f9" w:val="clear"/>
          <w:rtl w:val="0"/>
        </w:rPr>
        <w:t xml:space="preserve">if</w:t>
      </w:r>
      <w:r w:rsidDel="00000000" w:rsidR="00000000" w:rsidRPr="00000000">
        <w:rPr>
          <w:rFonts w:ascii="Arial" w:cs="Arial" w:eastAsia="Arial" w:hAnsi="Arial"/>
          <w:color w:val="1f1f1f"/>
          <w:shd w:fill="f0f4f9" w:val="clear"/>
          <w:rtl w:val="0"/>
        </w:rPr>
        <w:t xml:space="preserve"> (free_list.size() &gt;= max_capacity) {</w:t>
        <w:br w:type="textWrapping"/>
        <w:t xml:space="preserve">            </w:t>
      </w:r>
      <w:r w:rsidDel="00000000" w:rsidR="00000000" w:rsidRPr="00000000">
        <w:rPr>
          <w:rFonts w:ascii="Arial" w:cs="Arial" w:eastAsia="Arial" w:hAnsi="Arial"/>
          <w:i w:val="0"/>
          <w:iCs w:val="0"/>
          <w:color w:val="8430ce"/>
          <w:sz w:val="20"/>
          <w:szCs w:val="20"/>
          <w:shd w:fill="f0f4f9" w:val="clear"/>
          <w:rtl w:val="0"/>
        </w:rPr>
        <w:t xml:space="preserve">delete</w:t>
      </w:r>
      <w:r w:rsidDel="00000000" w:rsidR="00000000" w:rsidRPr="00000000">
        <w:rPr>
          <w:rFonts w:ascii="Arial" w:cs="Arial" w:eastAsia="Arial" w:hAnsi="Arial"/>
          <w:color w:val="1f1f1f"/>
          <w:shd w:fill="f0f4f9" w:val="clear"/>
          <w:rtl w:val="0"/>
        </w:rPr>
        <w:t xml:space="preserve"> raw_ptr; </w:t>
        <w:br w:type="textWrapping"/>
        <w:t xml:space="preserve">            </w:t>
      </w:r>
      <w:r w:rsidDel="00000000" w:rsidR="00000000" w:rsidRPr="00000000">
        <w:rPr>
          <w:rFonts w:ascii="Arial" w:cs="Arial" w:eastAsia="Arial" w:hAnsi="Arial"/>
          <w:i w:val="0"/>
          <w:iCs w:val="0"/>
          <w:color w:val="8430ce"/>
          <w:sz w:val="20"/>
          <w:szCs w:val="20"/>
          <w:shd w:fill="f0f4f9" w:val="clear"/>
          <w:rtl w:val="0"/>
        </w:rPr>
        <w:t xml:space="preserve">return</w:t>
      </w:r>
      <w:r w:rsidDel="00000000" w:rsidR="00000000" w:rsidRPr="00000000">
        <w:rPr>
          <w:rFonts w:ascii="Arial" w:cs="Arial" w:eastAsia="Arial" w:hAnsi="Arial"/>
          <w:color w:val="1f1f1f"/>
          <w:shd w:fill="f0f4f9" w:val="clear"/>
          <w:rtl w:val="0"/>
        </w:rPr>
        <w:t xml:space="preserve">;</w:t>
        <w:br w:type="textWrapping"/>
        <w:t xml:space="preserve">        }</w:t>
        <w:br w:type="textWrapping"/>
        <w:t xml:space="preserve">        </w:t>
        <w:br w:type="textWrapping"/>
        <w:t xml:space="preserve">        </w:t>
      </w:r>
      <w:r w:rsidDel="00000000" w:rsidR="00000000" w:rsidRPr="00000000">
        <w:rPr>
          <w:rFonts w:ascii="Arial Unicode MS" w:cs="Arial Unicode MS" w:eastAsia="Arial Unicode MS" w:hAnsi="Arial Unicode MS"/>
          <w:i w:val="0"/>
          <w:iCs w:val="0"/>
          <w:color w:val="5f6368"/>
          <w:sz w:val="20"/>
          <w:szCs w:val="20"/>
          <w:shd w:fill="f0f4f9" w:val="clear"/>
          <w:rtl w:val="0"/>
        </w:rPr>
        <w:t xml:space="preserve">// 将回收的对象包装回 unique_ptr 并压入空闲池</w:t>
      </w:r>
      <w:r w:rsidDel="00000000" w:rsidR="00000000" w:rsidRPr="00000000">
        <w:rPr>
          <w:rFonts w:ascii="Arial" w:cs="Arial" w:eastAsia="Arial" w:hAnsi="Arial"/>
          <w:color w:val="1f1f1f"/>
          <w:shd w:fill="f0f4f9" w:val="clear"/>
          <w:rtl w:val="0"/>
        </w:rPr>
        <w:br w:type="textWrapping"/>
        <w:t xml:space="preserve">        free_list.push_back(</w:t>
      </w:r>
      <w:r w:rsidDel="00000000" w:rsidR="00000000" w:rsidRPr="00000000">
        <w:rPr>
          <w:rFonts w:ascii="Arial" w:cs="Arial" w:eastAsia="Arial" w:hAnsi="Arial"/>
          <w:i w:val="0"/>
          <w:iCs w:val="0"/>
          <w:color w:val="1967d2"/>
          <w:sz w:val="20"/>
          <w:szCs w:val="20"/>
          <w:shd w:fill="f0f4f9" w:val="clear"/>
          <w:rtl w:val="0"/>
        </w:rPr>
        <w:t xml:space="preserve">std</w:t>
      </w:r>
      <w:r w:rsidDel="00000000" w:rsidR="00000000" w:rsidRPr="00000000">
        <w:rPr>
          <w:rFonts w:ascii="Arial" w:cs="Arial" w:eastAsia="Arial" w:hAnsi="Arial"/>
          <w:color w:val="1f1f1f"/>
          <w:shd w:fill="f0f4f9" w:val="clear"/>
          <w:rtl w:val="0"/>
        </w:rPr>
        <w:t xml:space="preserve">::</w:t>
      </w:r>
      <w:r w:rsidDel="00000000" w:rsidR="00000000" w:rsidRPr="00000000">
        <w:rPr>
          <w:rFonts w:ascii="Arial" w:cs="Arial" w:eastAsia="Arial" w:hAnsi="Arial"/>
          <w:i w:val="0"/>
          <w:iCs w:val="0"/>
          <w:color w:val="1967d2"/>
          <w:sz w:val="20"/>
          <w:szCs w:val="20"/>
          <w:shd w:fill="f0f4f9" w:val="clear"/>
          <w:rtl w:val="0"/>
        </w:rPr>
        <w:t xml:space="preserve">unique_ptr</w:t>
      </w:r>
      <w:r w:rsidDel="00000000" w:rsidR="00000000" w:rsidRPr="00000000">
        <w:rPr>
          <w:rFonts w:ascii="Arial" w:cs="Arial" w:eastAsia="Arial" w:hAnsi="Arial"/>
          <w:color w:val="1f1f1f"/>
          <w:shd w:fill="f0f4f9" w:val="clear"/>
          <w:rtl w:val="0"/>
        </w:rPr>
        <w:t xml:space="preserve">&lt;T&gt;(raw_ptr));</w:t>
        <w:br w:type="textWrapping"/>
        <w:t xml:space="preserve">    }</w:t>
        <w:br w:type="textWrapping"/>
        <w:br w:type="textWrapping"/>
      </w:r>
      <w:r w:rsidDel="00000000" w:rsidR="00000000" w:rsidRPr="00000000">
        <w:rPr>
          <w:rFonts w:ascii="Arial" w:cs="Arial" w:eastAsia="Arial" w:hAnsi="Arial"/>
          <w:i w:val="0"/>
          <w:iCs w:val="0"/>
          <w:color w:val="8430ce"/>
          <w:sz w:val="20"/>
          <w:szCs w:val="20"/>
          <w:shd w:fill="f0f4f9" w:val="clear"/>
          <w:rtl w:val="0"/>
        </w:rPr>
        <w:t xml:space="preserve">public</w:t>
      </w:r>
      <w:r w:rsidDel="00000000" w:rsidR="00000000" w:rsidRPr="00000000">
        <w:rPr>
          <w:rFonts w:ascii="Arial" w:cs="Arial" w:eastAsia="Arial" w:hAnsi="Arial"/>
          <w:color w:val="1f1f1f"/>
          <w:shd w:fill="f0f4f9" w:val="clear"/>
          <w:rtl w:val="0"/>
        </w:rPr>
        <w:t xml:space="preserve">:</w:t>
        <w:br w:type="textWrapping"/>
        <w:t xml:space="preserve">    </w:t>
      </w:r>
      <w:r w:rsidDel="00000000" w:rsidR="00000000" w:rsidRPr="00000000">
        <w:rPr>
          <w:rFonts w:ascii="Arial Unicode MS" w:cs="Arial Unicode MS" w:eastAsia="Arial Unicode MS" w:hAnsi="Arial Unicode MS"/>
          <w:i w:val="0"/>
          <w:iCs w:val="0"/>
          <w:color w:val="5f6368"/>
          <w:sz w:val="20"/>
          <w:szCs w:val="20"/>
          <w:shd w:fill="f0f4f9" w:val="clear"/>
          <w:rtl w:val="0"/>
        </w:rPr>
        <w:t xml:space="preserve">// 初始化配置参数：定义水位线与容量边界</w:t>
      </w:r>
      <w:r w:rsidDel="00000000" w:rsidR="00000000" w:rsidRPr="00000000">
        <w:rPr>
          <w:rFonts w:ascii="Arial" w:cs="Arial" w:eastAsia="Arial" w:hAnsi="Arial"/>
          <w:color w:val="1f1f1f"/>
          <w:shd w:fill="f0f4f9" w:val="clear"/>
          <w:rtl w:val="0"/>
        </w:rPr>
        <w:br w:type="textWrapping"/>
        <w:t xml:space="preserve">    CommercialObjectPool(</w:t>
      </w:r>
      <w:r w:rsidDel="00000000" w:rsidR="00000000" w:rsidRPr="00000000">
        <w:rPr>
          <w:rFonts w:ascii="Arial" w:cs="Arial" w:eastAsia="Arial" w:hAnsi="Arial"/>
          <w:i w:val="0"/>
          <w:iCs w:val="0"/>
          <w:color w:val="8430ce"/>
          <w:sz w:val="20"/>
          <w:szCs w:val="20"/>
          <w:shd w:fill="f0f4f9" w:val="clear"/>
          <w:rtl w:val="0"/>
        </w:rPr>
        <w:t xml:space="preserve">size_t</w:t>
      </w:r>
      <w:r w:rsidDel="00000000" w:rsidR="00000000" w:rsidRPr="00000000">
        <w:rPr>
          <w:rFonts w:ascii="Arial" w:cs="Arial" w:eastAsia="Arial" w:hAnsi="Arial"/>
          <w:color w:val="1f1f1f"/>
          <w:shd w:fill="f0f4f9" w:val="clear"/>
          <w:rtl w:val="0"/>
        </w:rPr>
        <w:t xml:space="preserve"> default_reserve = </w:t>
      </w:r>
      <w:r w:rsidDel="00000000" w:rsidR="00000000" w:rsidRPr="00000000">
        <w:rPr>
          <w:rFonts w:ascii="Arial" w:cs="Arial" w:eastAsia="Arial" w:hAnsi="Arial"/>
          <w:i w:val="0"/>
          <w:iCs w:val="0"/>
          <w:color w:val="b55908"/>
          <w:sz w:val="20"/>
          <w:szCs w:val="20"/>
          <w:shd w:fill="f0f4f9" w:val="clear"/>
          <w:rtl w:val="0"/>
        </w:rPr>
        <w:t xml:space="preserve">32</w:t>
      </w:r>
      <w:r w:rsidDel="00000000" w:rsidR="00000000" w:rsidRPr="00000000">
        <w:rPr>
          <w:rFonts w:ascii="Arial" w:cs="Arial" w:eastAsia="Arial" w:hAnsi="Arial"/>
          <w:color w:val="1f1f1f"/>
          <w:shd w:fill="f0f4f9" w:val="clear"/>
          <w:rtl w:val="0"/>
        </w:rPr>
        <w:t xml:space="preserve">, </w:t>
      </w:r>
      <w:r w:rsidDel="00000000" w:rsidR="00000000" w:rsidRPr="00000000">
        <w:rPr>
          <w:rFonts w:ascii="Arial" w:cs="Arial" w:eastAsia="Arial" w:hAnsi="Arial"/>
          <w:i w:val="0"/>
          <w:iCs w:val="0"/>
          <w:color w:val="8430ce"/>
          <w:sz w:val="20"/>
          <w:szCs w:val="20"/>
          <w:shd w:fill="f0f4f9" w:val="clear"/>
          <w:rtl w:val="0"/>
        </w:rPr>
        <w:t xml:space="preserve">size_t</w:t>
      </w:r>
      <w:r w:rsidDel="00000000" w:rsidR="00000000" w:rsidRPr="00000000">
        <w:rPr>
          <w:rFonts w:ascii="Arial" w:cs="Arial" w:eastAsia="Arial" w:hAnsi="Arial"/>
          <w:color w:val="1f1f1f"/>
          <w:shd w:fill="f0f4f9" w:val="clear"/>
          <w:rtl w:val="0"/>
        </w:rPr>
        <w:t xml:space="preserve"> max_pool_capacity = </w:t>
      </w:r>
      <w:r w:rsidDel="00000000" w:rsidR="00000000" w:rsidRPr="00000000">
        <w:rPr>
          <w:rFonts w:ascii="Arial" w:cs="Arial" w:eastAsia="Arial" w:hAnsi="Arial"/>
          <w:i w:val="0"/>
          <w:iCs w:val="0"/>
          <w:color w:val="b55908"/>
          <w:sz w:val="20"/>
          <w:szCs w:val="20"/>
          <w:shd w:fill="f0f4f9" w:val="clear"/>
          <w:rtl w:val="0"/>
        </w:rPr>
        <w:t xml:space="preserve">1024</w:t>
      </w:r>
      <w:r w:rsidDel="00000000" w:rsidR="00000000" w:rsidRPr="00000000">
        <w:rPr>
          <w:rFonts w:ascii="Arial" w:cs="Arial" w:eastAsia="Arial" w:hAnsi="Arial"/>
          <w:color w:val="1f1f1f"/>
          <w:shd w:fill="f0f4f9" w:val="clear"/>
          <w:rtl w:val="0"/>
        </w:rPr>
        <w:t xml:space="preserve">) </w:t>
        <w:br w:type="textWrapping"/>
        <w:t xml:space="preserve">        : min_reserve(default_reserve), </w:t>
        <w:br w:type="textWrapping"/>
        <w:t xml:space="preserve">          max_capacity(max_pool_capacity) </w:t>
        <w:br w:type="textWrapping"/>
        <w:t xml:space="preserve">    {</w:t>
        <w:br w:type="textWrapping"/>
        <w:t xml:space="preserve">        </w:t>
      </w:r>
      <w:r w:rsidDel="00000000" w:rsidR="00000000" w:rsidRPr="00000000">
        <w:rPr>
          <w:rFonts w:ascii="Arial Unicode MS" w:cs="Arial Unicode MS" w:eastAsia="Arial Unicode MS" w:hAnsi="Arial Unicode MS"/>
          <w:i w:val="0"/>
          <w:iCs w:val="0"/>
          <w:color w:val="5f6368"/>
          <w:sz w:val="20"/>
          <w:szCs w:val="20"/>
          <w:shd w:fill="f0f4f9" w:val="clear"/>
          <w:rtl w:val="0"/>
        </w:rPr>
        <w:t xml:space="preserve">// 预热阶段：预先分配基础对象群，填满最小保留量</w:t>
      </w:r>
      <w:r w:rsidDel="00000000" w:rsidR="00000000" w:rsidRPr="00000000">
        <w:rPr>
          <w:rFonts w:ascii="Arial" w:cs="Arial" w:eastAsia="Arial" w:hAnsi="Arial"/>
          <w:color w:val="1f1f1f"/>
          <w:shd w:fill="f0f4f9" w:val="clear"/>
          <w:rtl w:val="0"/>
        </w:rPr>
        <w:br w:type="textWrapping"/>
        <w:t xml:space="preserve">        </w:t>
      </w:r>
      <w:r w:rsidDel="00000000" w:rsidR="00000000" w:rsidRPr="00000000">
        <w:rPr>
          <w:rFonts w:ascii="Arial" w:cs="Arial" w:eastAsia="Arial" w:hAnsi="Arial"/>
          <w:i w:val="0"/>
          <w:iCs w:val="0"/>
          <w:color w:val="8430ce"/>
          <w:sz w:val="20"/>
          <w:szCs w:val="20"/>
          <w:shd w:fill="f0f4f9" w:val="clear"/>
          <w:rtl w:val="0"/>
        </w:rPr>
        <w:t xml:space="preserve">for</w:t>
      </w:r>
      <w:r w:rsidDel="00000000" w:rsidR="00000000" w:rsidRPr="00000000">
        <w:rPr>
          <w:rFonts w:ascii="Arial" w:cs="Arial" w:eastAsia="Arial" w:hAnsi="Arial"/>
          <w:color w:val="1f1f1f"/>
          <w:shd w:fill="f0f4f9" w:val="clear"/>
          <w:rtl w:val="0"/>
        </w:rPr>
        <w:t xml:space="preserve"> (</w:t>
      </w:r>
      <w:r w:rsidDel="00000000" w:rsidR="00000000" w:rsidRPr="00000000">
        <w:rPr>
          <w:rFonts w:ascii="Arial" w:cs="Arial" w:eastAsia="Arial" w:hAnsi="Arial"/>
          <w:i w:val="0"/>
          <w:iCs w:val="0"/>
          <w:color w:val="8430ce"/>
          <w:sz w:val="20"/>
          <w:szCs w:val="20"/>
          <w:shd w:fill="f0f4f9" w:val="clear"/>
          <w:rtl w:val="0"/>
        </w:rPr>
        <w:t xml:space="preserve">size_t</w:t>
      </w:r>
      <w:r w:rsidDel="00000000" w:rsidR="00000000" w:rsidRPr="00000000">
        <w:rPr>
          <w:rFonts w:ascii="Arial" w:cs="Arial" w:eastAsia="Arial" w:hAnsi="Arial"/>
          <w:color w:val="1f1f1f"/>
          <w:shd w:fill="f0f4f9" w:val="clear"/>
          <w:rtl w:val="0"/>
        </w:rPr>
        <w:t xml:space="preserve"> i = </w:t>
      </w:r>
      <w:r w:rsidDel="00000000" w:rsidR="00000000" w:rsidRPr="00000000">
        <w:rPr>
          <w:rFonts w:ascii="Arial" w:cs="Arial" w:eastAsia="Arial" w:hAnsi="Arial"/>
          <w:i w:val="0"/>
          <w:iCs w:val="0"/>
          <w:color w:val="b55908"/>
          <w:sz w:val="20"/>
          <w:szCs w:val="20"/>
          <w:shd w:fill="f0f4f9" w:val="clear"/>
          <w:rtl w:val="0"/>
        </w:rPr>
        <w:t xml:space="preserve">0</w:t>
      </w:r>
      <w:r w:rsidDel="00000000" w:rsidR="00000000" w:rsidRPr="00000000">
        <w:rPr>
          <w:rFonts w:ascii="Arial" w:cs="Arial" w:eastAsia="Arial" w:hAnsi="Arial"/>
          <w:color w:val="1f1f1f"/>
          <w:shd w:fill="f0f4f9" w:val="clear"/>
          <w:rtl w:val="0"/>
        </w:rPr>
        <w:t xml:space="preserve">; i &lt; min_reserve; ++i) {</w:t>
        <w:br w:type="textWrapping"/>
        <w:t xml:space="preserve">            free_list.push_back(</w:t>
      </w:r>
      <w:r w:rsidDel="00000000" w:rsidR="00000000" w:rsidRPr="00000000">
        <w:rPr>
          <w:rFonts w:ascii="Arial" w:cs="Arial" w:eastAsia="Arial" w:hAnsi="Arial"/>
          <w:i w:val="0"/>
          <w:iCs w:val="0"/>
          <w:color w:val="1967d2"/>
          <w:sz w:val="20"/>
          <w:szCs w:val="20"/>
          <w:shd w:fill="f0f4f9" w:val="clear"/>
          <w:rtl w:val="0"/>
        </w:rPr>
        <w:t xml:space="preserve">std</w:t>
      </w:r>
      <w:r w:rsidDel="00000000" w:rsidR="00000000" w:rsidRPr="00000000">
        <w:rPr>
          <w:rFonts w:ascii="Arial" w:cs="Arial" w:eastAsia="Arial" w:hAnsi="Arial"/>
          <w:color w:val="1f1f1f"/>
          <w:shd w:fill="f0f4f9" w:val="clear"/>
          <w:rtl w:val="0"/>
        </w:rPr>
        <w:t xml:space="preserve">::make_unique&lt;T&gt;());</w:t>
        <w:br w:type="textWrapping"/>
        <w:t xml:space="preserve">        }</w:t>
        <w:br w:type="textWrapping"/>
        <w:t xml:space="preserve">    }</w:t>
        <w:br w:type="textWrapping"/>
        <w:br w:type="textWrapping"/>
        <w:t xml:space="preserve">    ~CommercialObjectPool() {</w:t>
        <w:br w:type="textWrapping"/>
        <w:t xml:space="preserve">        </w:t>
      </w:r>
      <w:r w:rsidDel="00000000" w:rsidR="00000000" w:rsidRPr="00000000">
        <w:rPr>
          <w:rFonts w:ascii="Arial" w:cs="Arial" w:eastAsia="Arial" w:hAnsi="Arial"/>
          <w:i w:val="0"/>
          <w:iCs w:val="0"/>
          <w:color w:val="1967d2"/>
          <w:sz w:val="20"/>
          <w:szCs w:val="20"/>
          <w:shd w:fill="f0f4f9" w:val="clear"/>
          <w:rtl w:val="0"/>
        </w:rPr>
        <w:t xml:space="preserve">std</w:t>
      </w:r>
      <w:r w:rsidDel="00000000" w:rsidR="00000000" w:rsidRPr="00000000">
        <w:rPr>
          <w:rFonts w:ascii="Arial" w:cs="Arial" w:eastAsia="Arial" w:hAnsi="Arial"/>
          <w:i w:val="0"/>
          <w:iCs w:val="0"/>
          <w:color w:val="444746"/>
          <w:sz w:val="20"/>
          <w:szCs w:val="20"/>
          <w:shd w:fill="f0f4f9" w:val="clear"/>
          <w:rtl w:val="0"/>
        </w:rPr>
        <w:t xml:space="preserve">::lock_guard&lt;</w:t>
      </w:r>
      <w:r w:rsidDel="00000000" w:rsidR="00000000" w:rsidRPr="00000000">
        <w:rPr>
          <w:rFonts w:ascii="Arial" w:cs="Arial" w:eastAsia="Arial" w:hAnsi="Arial"/>
          <w:i w:val="0"/>
          <w:iCs w:val="0"/>
          <w:color w:val="1967d2"/>
          <w:sz w:val="20"/>
          <w:szCs w:val="20"/>
          <w:shd w:fill="f0f4f9" w:val="clear"/>
          <w:rtl w:val="0"/>
        </w:rPr>
        <w:t xml:space="preserve">std</w:t>
      </w:r>
      <w:r w:rsidDel="00000000" w:rsidR="00000000" w:rsidRPr="00000000">
        <w:rPr>
          <w:rFonts w:ascii="Arial" w:cs="Arial" w:eastAsia="Arial" w:hAnsi="Arial"/>
          <w:i w:val="0"/>
          <w:iCs w:val="0"/>
          <w:color w:val="444746"/>
          <w:sz w:val="20"/>
          <w:szCs w:val="20"/>
          <w:shd w:fill="f0f4f9" w:val="clear"/>
          <w:rtl w:val="0"/>
        </w:rPr>
        <w:t xml:space="preserve">::mutex&gt; </w:t>
      </w:r>
      <w:r w:rsidDel="00000000" w:rsidR="00000000" w:rsidRPr="00000000">
        <w:rPr>
          <w:rFonts w:ascii="Arial" w:cs="Arial" w:eastAsia="Arial" w:hAnsi="Arial"/>
          <w:i w:val="0"/>
          <w:iCs w:val="0"/>
          <w:color w:val="996900"/>
          <w:sz w:val="20"/>
          <w:szCs w:val="20"/>
          <w:shd w:fill="f0f4f9" w:val="clear"/>
          <w:rtl w:val="0"/>
        </w:rPr>
        <w:t xml:space="preserve">lock</w:t>
      </w:r>
      <w:r w:rsidDel="00000000" w:rsidR="00000000" w:rsidRPr="00000000">
        <w:rPr>
          <w:rFonts w:ascii="Arial" w:cs="Arial" w:eastAsia="Arial" w:hAnsi="Arial"/>
          <w:i w:val="0"/>
          <w:iCs w:val="0"/>
          <w:color w:val="444746"/>
          <w:sz w:val="20"/>
          <w:szCs w:val="20"/>
          <w:shd w:fill="f0f4f9" w:val="clear"/>
          <w:rtl w:val="0"/>
        </w:rPr>
        <w:t xml:space="preserve">(pool_mutex)</w:t>
      </w:r>
      <w:r w:rsidDel="00000000" w:rsidR="00000000" w:rsidRPr="00000000">
        <w:rPr>
          <w:rFonts w:ascii="Arial" w:cs="Arial" w:eastAsia="Arial" w:hAnsi="Arial"/>
          <w:color w:val="1f1f1f"/>
          <w:shd w:fill="f0f4f9" w:val="clear"/>
          <w:rtl w:val="0"/>
        </w:rPr>
        <w:t xml:space="preserve">;</w:t>
        <w:br w:type="textWrapping"/>
        <w:t xml:space="preserve">        free_list.clear(); </w:t>
      </w:r>
      <w:r w:rsidDel="00000000" w:rsidR="00000000" w:rsidRPr="00000000">
        <w:rPr>
          <w:rFonts w:ascii="Arial Unicode MS" w:cs="Arial Unicode MS" w:eastAsia="Arial Unicode MS" w:hAnsi="Arial Unicode MS"/>
          <w:i w:val="0"/>
          <w:iCs w:val="0"/>
          <w:color w:val="5f6368"/>
          <w:sz w:val="20"/>
          <w:szCs w:val="20"/>
          <w:shd w:fill="f0f4f9" w:val="clear"/>
          <w:rtl w:val="0"/>
        </w:rPr>
        <w:t xml:space="preserve">// RAII自动释放所有托管对象的物理内存</w:t>
      </w:r>
      <w:r w:rsidDel="00000000" w:rsidR="00000000" w:rsidRPr="00000000">
        <w:rPr>
          <w:rFonts w:ascii="Arial" w:cs="Arial" w:eastAsia="Arial" w:hAnsi="Arial"/>
          <w:color w:val="1f1f1f"/>
          <w:shd w:fill="f0f4f9" w:val="clear"/>
          <w:rtl w:val="0"/>
        </w:rPr>
        <w:br w:type="textWrapping"/>
        <w:t xml:space="preserve">    }</w:t>
        <w:br w:type="textWrapping"/>
        <w:br w:type="textWrapping"/>
        <w:t xml:space="preserve">    </w:t>
      </w:r>
      <w:r w:rsidDel="00000000" w:rsidR="00000000" w:rsidRPr="00000000">
        <w:rPr>
          <w:rFonts w:ascii="Arial Unicode MS" w:cs="Arial Unicode MS" w:eastAsia="Arial Unicode MS" w:hAnsi="Arial Unicode MS"/>
          <w:i w:val="0"/>
          <w:iCs w:val="0"/>
          <w:color w:val="5f6368"/>
          <w:sz w:val="20"/>
          <w:szCs w:val="20"/>
          <w:shd w:fill="f0f4f9" w:val="clear"/>
          <w:rtl w:val="0"/>
        </w:rPr>
        <w:t xml:space="preserve">// 核心接口：获取对象，并绑定自动回收接口</w:t>
      </w:r>
      <w:r w:rsidDel="00000000" w:rsidR="00000000" w:rsidRPr="00000000">
        <w:rPr>
          <w:rFonts w:ascii="Arial" w:cs="Arial" w:eastAsia="Arial" w:hAnsi="Arial"/>
          <w:color w:val="1f1f1f"/>
          <w:shd w:fill="f0f4f9" w:val="clear"/>
          <w:rtl w:val="0"/>
        </w:rPr>
        <w:br w:type="textWrapping"/>
        <w:t xml:space="preserve">    </w:t>
      </w:r>
      <w:r w:rsidDel="00000000" w:rsidR="00000000" w:rsidRPr="00000000">
        <w:rPr>
          <w:rFonts w:ascii="Arial" w:cs="Arial" w:eastAsia="Arial" w:hAnsi="Arial"/>
          <w:i w:val="0"/>
          <w:iCs w:val="0"/>
          <w:color w:val="8430ce"/>
          <w:sz w:val="20"/>
          <w:szCs w:val="20"/>
          <w:shd w:fill="f0f4f9" w:val="clear"/>
          <w:rtl w:val="0"/>
        </w:rPr>
        <w:t xml:space="preserve">template</w:t>
      </w:r>
      <w:r w:rsidDel="00000000" w:rsidR="00000000" w:rsidRPr="00000000">
        <w:rPr>
          <w:rFonts w:ascii="Arial" w:cs="Arial" w:eastAsia="Arial" w:hAnsi="Arial"/>
          <w:i w:val="0"/>
          <w:iCs w:val="0"/>
          <w:color w:val="444746"/>
          <w:sz w:val="20"/>
          <w:szCs w:val="20"/>
          <w:shd w:fill="f0f4f9" w:val="clear"/>
          <w:rtl w:val="0"/>
        </w:rPr>
        <w:t xml:space="preserve">&lt;</w:t>
      </w:r>
      <w:r w:rsidDel="00000000" w:rsidR="00000000" w:rsidRPr="00000000">
        <w:rPr>
          <w:rFonts w:ascii="Arial" w:cs="Arial" w:eastAsia="Arial" w:hAnsi="Arial"/>
          <w:i w:val="0"/>
          <w:iCs w:val="0"/>
          <w:color w:val="8430ce"/>
          <w:sz w:val="20"/>
          <w:szCs w:val="20"/>
          <w:shd w:fill="f0f4f9" w:val="clear"/>
          <w:rtl w:val="0"/>
        </w:rPr>
        <w:t xml:space="preserve">typename</w:t>
      </w:r>
      <w:r w:rsidDel="00000000" w:rsidR="00000000" w:rsidRPr="00000000">
        <w:rPr>
          <w:rFonts w:ascii="Arial" w:cs="Arial" w:eastAsia="Arial" w:hAnsi="Arial"/>
          <w:i w:val="0"/>
          <w:iCs w:val="0"/>
          <w:color w:val="444746"/>
          <w:sz w:val="20"/>
          <w:szCs w:val="20"/>
          <w:shd w:fill="f0f4f9" w:val="clear"/>
          <w:rtl w:val="0"/>
        </w:rPr>
        <w:t xml:space="preserve">... Args&gt;</w:t>
        <w:br w:type="textWrapping"/>
        <w:t xml:space="preserve">    </w:t>
      </w:r>
      <w:r w:rsidDel="00000000" w:rsidR="00000000" w:rsidRPr="00000000">
        <w:rPr>
          <w:rFonts w:ascii="Arial" w:cs="Arial" w:eastAsia="Arial" w:hAnsi="Arial"/>
          <w:i w:val="0"/>
          <w:iCs w:val="0"/>
          <w:color w:val="1967d2"/>
          <w:sz w:val="20"/>
          <w:szCs w:val="20"/>
          <w:shd w:fill="f0f4f9" w:val="clear"/>
          <w:rtl w:val="0"/>
        </w:rPr>
        <w:t xml:space="preserve">std</w:t>
      </w:r>
      <w:r w:rsidDel="00000000" w:rsidR="00000000" w:rsidRPr="00000000">
        <w:rPr>
          <w:rFonts w:ascii="Arial" w:cs="Arial" w:eastAsia="Arial" w:hAnsi="Arial"/>
          <w:i w:val="0"/>
          <w:iCs w:val="0"/>
          <w:color w:val="444746"/>
          <w:sz w:val="20"/>
          <w:szCs w:val="20"/>
          <w:shd w:fill="f0f4f9" w:val="clear"/>
          <w:rtl w:val="0"/>
        </w:rPr>
        <w:t xml:space="preserve">::</w:t>
      </w:r>
      <w:r w:rsidDel="00000000" w:rsidR="00000000" w:rsidRPr="00000000">
        <w:rPr>
          <w:rFonts w:ascii="Arial" w:cs="Arial" w:eastAsia="Arial" w:hAnsi="Arial"/>
          <w:i w:val="0"/>
          <w:iCs w:val="0"/>
          <w:color w:val="1967d2"/>
          <w:sz w:val="20"/>
          <w:szCs w:val="20"/>
          <w:shd w:fill="f0f4f9" w:val="clear"/>
          <w:rtl w:val="0"/>
        </w:rPr>
        <w:t xml:space="preserve">shared_ptr</w:t>
      </w:r>
      <w:r w:rsidDel="00000000" w:rsidR="00000000" w:rsidRPr="00000000">
        <w:rPr>
          <w:rFonts w:ascii="Arial" w:cs="Arial" w:eastAsia="Arial" w:hAnsi="Arial"/>
          <w:i w:val="0"/>
          <w:iCs w:val="0"/>
          <w:color w:val="444746"/>
          <w:sz w:val="20"/>
          <w:szCs w:val="20"/>
          <w:shd w:fill="f0f4f9" w:val="clear"/>
          <w:rtl w:val="0"/>
        </w:rPr>
        <w:t xml:space="preserve">&lt;T&gt; </w:t>
      </w:r>
      <w:r w:rsidDel="00000000" w:rsidR="00000000" w:rsidRPr="00000000">
        <w:rPr>
          <w:rFonts w:ascii="Arial" w:cs="Arial" w:eastAsia="Arial" w:hAnsi="Arial"/>
          <w:i w:val="0"/>
          <w:iCs w:val="0"/>
          <w:color w:val="996900"/>
          <w:sz w:val="20"/>
          <w:szCs w:val="20"/>
          <w:shd w:fill="f0f4f9" w:val="clear"/>
          <w:rtl w:val="0"/>
        </w:rPr>
        <w:t xml:space="preserve">acquire</w:t>
      </w:r>
      <w:r w:rsidDel="00000000" w:rsidR="00000000" w:rsidRPr="00000000">
        <w:rPr>
          <w:rFonts w:ascii="Arial" w:cs="Arial" w:eastAsia="Arial" w:hAnsi="Arial"/>
          <w:i w:val="0"/>
          <w:iCs w:val="0"/>
          <w:color w:val="444746"/>
          <w:sz w:val="20"/>
          <w:szCs w:val="20"/>
          <w:shd w:fill="f0f4f9" w:val="clear"/>
          <w:rtl w:val="0"/>
        </w:rPr>
        <w:t xml:space="preserve">(Args&amp;&amp;... args) </w:t>
      </w:r>
      <w:r w:rsidDel="00000000" w:rsidR="00000000" w:rsidRPr="00000000">
        <w:rPr>
          <w:rFonts w:ascii="Arial" w:cs="Arial" w:eastAsia="Arial" w:hAnsi="Arial"/>
          <w:color w:val="1f1f1f"/>
          <w:shd w:fill="f0f4f9" w:val="clear"/>
          <w:rtl w:val="0"/>
        </w:rPr>
        <w:t xml:space="preserve">{</w:t>
        <w:br w:type="textWrapping"/>
        <w:t xml:space="preserve">        </w:t>
      </w:r>
      <w:r w:rsidDel="00000000" w:rsidR="00000000" w:rsidRPr="00000000">
        <w:rPr>
          <w:rFonts w:ascii="Arial" w:cs="Arial" w:eastAsia="Arial" w:hAnsi="Arial"/>
          <w:i w:val="0"/>
          <w:iCs w:val="0"/>
          <w:color w:val="1967d2"/>
          <w:sz w:val="20"/>
          <w:szCs w:val="20"/>
          <w:shd w:fill="f0f4f9" w:val="clear"/>
          <w:rtl w:val="0"/>
        </w:rPr>
        <w:t xml:space="preserve">std</w:t>
      </w:r>
      <w:r w:rsidDel="00000000" w:rsidR="00000000" w:rsidRPr="00000000">
        <w:rPr>
          <w:rFonts w:ascii="Arial" w:cs="Arial" w:eastAsia="Arial" w:hAnsi="Arial"/>
          <w:i w:val="0"/>
          <w:iCs w:val="0"/>
          <w:color w:val="444746"/>
          <w:sz w:val="20"/>
          <w:szCs w:val="20"/>
          <w:shd w:fill="f0f4f9" w:val="clear"/>
          <w:rtl w:val="0"/>
        </w:rPr>
        <w:t xml:space="preserve">::lock_guard&lt;</w:t>
      </w:r>
      <w:r w:rsidDel="00000000" w:rsidR="00000000" w:rsidRPr="00000000">
        <w:rPr>
          <w:rFonts w:ascii="Arial" w:cs="Arial" w:eastAsia="Arial" w:hAnsi="Arial"/>
          <w:i w:val="0"/>
          <w:iCs w:val="0"/>
          <w:color w:val="1967d2"/>
          <w:sz w:val="20"/>
          <w:szCs w:val="20"/>
          <w:shd w:fill="f0f4f9" w:val="clear"/>
          <w:rtl w:val="0"/>
        </w:rPr>
        <w:t xml:space="preserve">std</w:t>
      </w:r>
      <w:r w:rsidDel="00000000" w:rsidR="00000000" w:rsidRPr="00000000">
        <w:rPr>
          <w:rFonts w:ascii="Arial" w:cs="Arial" w:eastAsia="Arial" w:hAnsi="Arial"/>
          <w:i w:val="0"/>
          <w:iCs w:val="0"/>
          <w:color w:val="444746"/>
          <w:sz w:val="20"/>
          <w:szCs w:val="20"/>
          <w:shd w:fill="f0f4f9" w:val="clear"/>
          <w:rtl w:val="0"/>
        </w:rPr>
        <w:t xml:space="preserve">::mutex&gt; </w:t>
      </w:r>
      <w:r w:rsidDel="00000000" w:rsidR="00000000" w:rsidRPr="00000000">
        <w:rPr>
          <w:rFonts w:ascii="Arial" w:cs="Arial" w:eastAsia="Arial" w:hAnsi="Arial"/>
          <w:i w:val="0"/>
          <w:iCs w:val="0"/>
          <w:color w:val="996900"/>
          <w:sz w:val="20"/>
          <w:szCs w:val="20"/>
          <w:shd w:fill="f0f4f9" w:val="clear"/>
          <w:rtl w:val="0"/>
        </w:rPr>
        <w:t xml:space="preserve">lock</w:t>
      </w:r>
      <w:r w:rsidDel="00000000" w:rsidR="00000000" w:rsidRPr="00000000">
        <w:rPr>
          <w:rFonts w:ascii="Arial" w:cs="Arial" w:eastAsia="Arial" w:hAnsi="Arial"/>
          <w:i w:val="0"/>
          <w:iCs w:val="0"/>
          <w:color w:val="444746"/>
          <w:sz w:val="20"/>
          <w:szCs w:val="20"/>
          <w:shd w:fill="f0f4f9" w:val="clear"/>
          <w:rtl w:val="0"/>
        </w:rPr>
        <w:t xml:space="preserve">(pool_mutex)</w:t>
      </w:r>
      <w:r w:rsidDel="00000000" w:rsidR="00000000" w:rsidRPr="00000000">
        <w:rPr>
          <w:rFonts w:ascii="Arial" w:cs="Arial" w:eastAsia="Arial" w:hAnsi="Arial"/>
          <w:color w:val="1f1f1f"/>
          <w:shd w:fill="f0f4f9" w:val="clear"/>
          <w:rtl w:val="0"/>
        </w:rPr>
        <w:t xml:space="preserve">;</w:t>
        <w:br w:type="textWrapping"/>
        <w:br w:type="textWrapping"/>
        <w:t xml:space="preserve">        T* raw_ptr = </w:t>
      </w:r>
      <w:r w:rsidDel="00000000" w:rsidR="00000000" w:rsidRPr="00000000">
        <w:rPr>
          <w:rFonts w:ascii="Arial" w:cs="Arial" w:eastAsia="Arial" w:hAnsi="Arial"/>
          <w:i w:val="0"/>
          <w:iCs w:val="0"/>
          <w:color w:val="b55908"/>
          <w:sz w:val="20"/>
          <w:szCs w:val="20"/>
          <w:shd w:fill="f0f4f9" w:val="clear"/>
          <w:rtl w:val="0"/>
        </w:rPr>
        <w:t xml:space="preserve">nullptr</w:t>
      </w:r>
      <w:r w:rsidDel="00000000" w:rsidR="00000000" w:rsidRPr="00000000">
        <w:rPr>
          <w:rFonts w:ascii="Arial" w:cs="Arial" w:eastAsia="Arial" w:hAnsi="Arial"/>
          <w:color w:val="1f1f1f"/>
          <w:shd w:fill="f0f4f9" w:val="clear"/>
          <w:rtl w:val="0"/>
        </w:rPr>
        <w:t xml:space="preserve">;</w:t>
        <w:br w:type="textWrapping"/>
        <w:br w:type="textWrapping"/>
        <w:t xml:space="preserve">        </w:t>
      </w:r>
      <w:r w:rsidDel="00000000" w:rsidR="00000000" w:rsidRPr="00000000">
        <w:rPr>
          <w:rFonts w:ascii="Arial Unicode MS" w:cs="Arial Unicode MS" w:eastAsia="Arial Unicode MS" w:hAnsi="Arial Unicode MS"/>
          <w:i w:val="0"/>
          <w:iCs w:val="0"/>
          <w:color w:val="5f6368"/>
          <w:sz w:val="20"/>
          <w:szCs w:val="20"/>
          <w:shd w:fill="f0f4f9" w:val="clear"/>
          <w:rtl w:val="0"/>
        </w:rPr>
        <w:t xml:space="preserve">// 扩容判定：若空闲队列已空，执行动态扩张</w:t>
      </w:r>
      <w:r w:rsidDel="00000000" w:rsidR="00000000" w:rsidRPr="00000000">
        <w:rPr>
          <w:rFonts w:ascii="Arial" w:cs="Arial" w:eastAsia="Arial" w:hAnsi="Arial"/>
          <w:color w:val="1f1f1f"/>
          <w:shd w:fill="f0f4f9" w:val="clear"/>
          <w:rtl w:val="0"/>
        </w:rPr>
        <w:br w:type="textWrapping"/>
        <w:t xml:space="preserve">        </w:t>
      </w:r>
      <w:r w:rsidDel="00000000" w:rsidR="00000000" w:rsidRPr="00000000">
        <w:rPr>
          <w:rFonts w:ascii="Arial" w:cs="Arial" w:eastAsia="Arial" w:hAnsi="Arial"/>
          <w:i w:val="0"/>
          <w:iCs w:val="0"/>
          <w:color w:val="8430ce"/>
          <w:sz w:val="20"/>
          <w:szCs w:val="20"/>
          <w:shd w:fill="f0f4f9" w:val="clear"/>
          <w:rtl w:val="0"/>
        </w:rPr>
        <w:t xml:space="preserve">if</w:t>
      </w:r>
      <w:r w:rsidDel="00000000" w:rsidR="00000000" w:rsidRPr="00000000">
        <w:rPr>
          <w:rFonts w:ascii="Arial" w:cs="Arial" w:eastAsia="Arial" w:hAnsi="Arial"/>
          <w:color w:val="1f1f1f"/>
          <w:shd w:fill="f0f4f9" w:val="clear"/>
          <w:rtl w:val="0"/>
        </w:rPr>
        <w:t xml:space="preserve"> (free_list.empty()) {</w:t>
        <w:br w:type="textWrapping"/>
        <w:t xml:space="preserve">            raw_ptr = </w:t>
      </w:r>
      <w:r w:rsidDel="00000000" w:rsidR="00000000" w:rsidRPr="00000000">
        <w:rPr>
          <w:rFonts w:ascii="Arial" w:cs="Arial" w:eastAsia="Arial" w:hAnsi="Arial"/>
          <w:i w:val="0"/>
          <w:iCs w:val="0"/>
          <w:color w:val="8430ce"/>
          <w:sz w:val="20"/>
          <w:szCs w:val="20"/>
          <w:shd w:fill="f0f4f9" w:val="clear"/>
          <w:rtl w:val="0"/>
        </w:rPr>
        <w:t xml:space="preserve">new</w:t>
      </w:r>
      <w:r w:rsidDel="00000000" w:rsidR="00000000" w:rsidRPr="00000000">
        <w:rPr>
          <w:rFonts w:ascii="Arial" w:cs="Arial" w:eastAsia="Arial" w:hAnsi="Arial"/>
          <w:color w:val="1f1f1f"/>
          <w:shd w:fill="f0f4f9" w:val="clear"/>
          <w:rtl w:val="0"/>
        </w:rPr>
        <w:t xml:space="preserve"> T(</w:t>
      </w:r>
      <w:r w:rsidDel="00000000" w:rsidR="00000000" w:rsidRPr="00000000">
        <w:rPr>
          <w:rFonts w:ascii="Arial" w:cs="Arial" w:eastAsia="Arial" w:hAnsi="Arial"/>
          <w:i w:val="0"/>
          <w:iCs w:val="0"/>
          <w:color w:val="1967d2"/>
          <w:sz w:val="20"/>
          <w:szCs w:val="20"/>
          <w:shd w:fill="f0f4f9" w:val="clear"/>
          <w:rtl w:val="0"/>
        </w:rPr>
        <w:t xml:space="preserve">std</w:t>
      </w:r>
      <w:r w:rsidDel="00000000" w:rsidR="00000000" w:rsidRPr="00000000">
        <w:rPr>
          <w:rFonts w:ascii="Arial" w:cs="Arial" w:eastAsia="Arial" w:hAnsi="Arial"/>
          <w:color w:val="1f1f1f"/>
          <w:shd w:fill="f0f4f9" w:val="clear"/>
          <w:rtl w:val="0"/>
        </w:rPr>
        <w:t xml:space="preserve">::forward&lt;Args&gt;(args)...); </w:t>
      </w:r>
      <w:r w:rsidDel="00000000" w:rsidR="00000000" w:rsidRPr="00000000">
        <w:rPr>
          <w:rFonts w:ascii="Arial Unicode MS" w:cs="Arial Unicode MS" w:eastAsia="Arial Unicode MS" w:hAnsi="Arial Unicode MS"/>
          <w:i w:val="0"/>
          <w:iCs w:val="0"/>
          <w:color w:val="5f6368"/>
          <w:sz w:val="20"/>
          <w:szCs w:val="20"/>
          <w:shd w:fill="f0f4f9" w:val="clear"/>
          <w:rtl w:val="0"/>
        </w:rPr>
        <w:t xml:space="preserve">// 按需动态创建</w:t>
      </w:r>
      <w:r w:rsidDel="00000000" w:rsidR="00000000" w:rsidRPr="00000000">
        <w:rPr>
          <w:rFonts w:ascii="Arial" w:cs="Arial" w:eastAsia="Arial" w:hAnsi="Arial"/>
          <w:color w:val="1f1f1f"/>
          <w:shd w:fill="f0f4f9" w:val="clear"/>
          <w:rtl w:val="0"/>
        </w:rPr>
        <w:br w:type="textWrapping"/>
        <w:t xml:space="preserve">        } </w:t>
      </w:r>
      <w:r w:rsidDel="00000000" w:rsidR="00000000" w:rsidRPr="00000000">
        <w:rPr>
          <w:rFonts w:ascii="Arial" w:cs="Arial" w:eastAsia="Arial" w:hAnsi="Arial"/>
          <w:i w:val="0"/>
          <w:iCs w:val="0"/>
          <w:color w:val="8430ce"/>
          <w:sz w:val="20"/>
          <w:szCs w:val="20"/>
          <w:shd w:fill="f0f4f9" w:val="clear"/>
          <w:rtl w:val="0"/>
        </w:rPr>
        <w:t xml:space="preserve">else</w:t>
      </w:r>
      <w:r w:rsidDel="00000000" w:rsidR="00000000" w:rsidRPr="00000000">
        <w:rPr>
          <w:rFonts w:ascii="Arial" w:cs="Arial" w:eastAsia="Arial" w:hAnsi="Arial"/>
          <w:color w:val="1f1f1f"/>
          <w:shd w:fill="f0f4f9" w:val="clear"/>
          <w:rtl w:val="0"/>
        </w:rPr>
        <w:t xml:space="preserve"> {</w:t>
        <w:br w:type="textWrapping"/>
        <w:t xml:space="preserve">            </w:t>
      </w:r>
      <w:r w:rsidDel="00000000" w:rsidR="00000000" w:rsidRPr="00000000">
        <w:rPr>
          <w:rFonts w:ascii="Arial Unicode MS" w:cs="Arial Unicode MS" w:eastAsia="Arial Unicode MS" w:hAnsi="Arial Unicode MS"/>
          <w:i w:val="0"/>
          <w:iCs w:val="0"/>
          <w:color w:val="5f6368"/>
          <w:sz w:val="20"/>
          <w:szCs w:val="20"/>
          <w:shd w:fill="f0f4f9" w:val="clear"/>
          <w:rtl w:val="0"/>
        </w:rPr>
        <w:t xml:space="preserve">// 弹出尾部对象，使用Placement New或赋值重置状态</w:t>
      </w:r>
      <w:r w:rsidDel="00000000" w:rsidR="00000000" w:rsidRPr="00000000">
        <w:rPr>
          <w:rFonts w:ascii="Arial" w:cs="Arial" w:eastAsia="Arial" w:hAnsi="Arial"/>
          <w:color w:val="1f1f1f"/>
          <w:shd w:fill="f0f4f9" w:val="clear"/>
          <w:rtl w:val="0"/>
        </w:rPr>
        <w:br w:type="textWrapping"/>
        <w:t xml:space="preserve">            raw_ptr = free_list.back().release();</w:t>
        <w:br w:type="textWrapping"/>
        <w:t xml:space="preserve">            free_list.pop_back();</w:t>
        <w:br w:type="textWrapping"/>
        <w:t xml:space="preserve">            </w:t>
      </w:r>
      <w:r w:rsidDel="00000000" w:rsidR="00000000" w:rsidRPr="00000000">
        <w:rPr>
          <w:rFonts w:ascii="Arial Unicode MS" w:cs="Arial Unicode MS" w:eastAsia="Arial Unicode MS" w:hAnsi="Arial Unicode MS"/>
          <w:i w:val="0"/>
          <w:iCs w:val="0"/>
          <w:color w:val="5f6368"/>
          <w:sz w:val="20"/>
          <w:szCs w:val="20"/>
          <w:shd w:fill="f0f4f9" w:val="clear"/>
          <w:rtl w:val="0"/>
        </w:rPr>
        <w:t xml:space="preserve">// 重新原址构造以重置业务状态</w:t>
      </w:r>
      <w:r w:rsidDel="00000000" w:rsidR="00000000" w:rsidRPr="00000000">
        <w:rPr>
          <w:rFonts w:ascii="Arial" w:cs="Arial" w:eastAsia="Arial" w:hAnsi="Arial"/>
          <w:color w:val="1f1f1f"/>
          <w:shd w:fill="f0f4f9" w:val="clear"/>
          <w:rtl w:val="0"/>
        </w:rPr>
        <w:br w:type="textWrapping"/>
        <w:t xml:space="preserve">            </w:t>
      </w:r>
      <w:r w:rsidDel="00000000" w:rsidR="00000000" w:rsidRPr="00000000">
        <w:rPr>
          <w:rFonts w:ascii="Arial" w:cs="Arial" w:eastAsia="Arial" w:hAnsi="Arial"/>
          <w:i w:val="0"/>
          <w:iCs w:val="0"/>
          <w:color w:val="8430ce"/>
          <w:sz w:val="20"/>
          <w:szCs w:val="20"/>
          <w:shd w:fill="f0f4f9" w:val="clear"/>
          <w:rtl w:val="0"/>
        </w:rPr>
        <w:t xml:space="preserve">new</w:t>
      </w:r>
      <w:r w:rsidDel="00000000" w:rsidR="00000000" w:rsidRPr="00000000">
        <w:rPr>
          <w:rFonts w:ascii="Arial" w:cs="Arial" w:eastAsia="Arial" w:hAnsi="Arial"/>
          <w:color w:val="1f1f1f"/>
          <w:shd w:fill="f0f4f9" w:val="clear"/>
          <w:rtl w:val="0"/>
        </w:rPr>
        <w:t xml:space="preserve"> (raw_ptr) T(</w:t>
      </w:r>
      <w:r w:rsidDel="00000000" w:rsidR="00000000" w:rsidRPr="00000000">
        <w:rPr>
          <w:rFonts w:ascii="Arial" w:cs="Arial" w:eastAsia="Arial" w:hAnsi="Arial"/>
          <w:i w:val="0"/>
          <w:iCs w:val="0"/>
          <w:color w:val="1967d2"/>
          <w:sz w:val="20"/>
          <w:szCs w:val="20"/>
          <w:shd w:fill="f0f4f9" w:val="clear"/>
          <w:rtl w:val="0"/>
        </w:rPr>
        <w:t xml:space="preserve">std</w:t>
      </w:r>
      <w:r w:rsidDel="00000000" w:rsidR="00000000" w:rsidRPr="00000000">
        <w:rPr>
          <w:rFonts w:ascii="Arial" w:cs="Arial" w:eastAsia="Arial" w:hAnsi="Arial"/>
          <w:color w:val="1f1f1f"/>
          <w:shd w:fill="f0f4f9" w:val="clear"/>
          <w:rtl w:val="0"/>
        </w:rPr>
        <w:t xml:space="preserve">::forward&lt;Args&gt;(args)...); </w:t>
        <w:br w:type="textWrapping"/>
        <w:t xml:space="preserve">        }</w:t>
        <w:br w:type="textWrapping"/>
        <w:br w:type="textWrapping"/>
        <w:t xml:space="preserve">        </w:t>
      </w:r>
      <w:r w:rsidDel="00000000" w:rsidR="00000000" w:rsidRPr="00000000">
        <w:rPr>
          <w:rFonts w:ascii="Arial Unicode MS" w:cs="Arial Unicode MS" w:eastAsia="Arial Unicode MS" w:hAnsi="Arial Unicode MS"/>
          <w:i w:val="0"/>
          <w:iCs w:val="0"/>
          <w:color w:val="5f6368"/>
          <w:sz w:val="20"/>
          <w:szCs w:val="20"/>
          <w:shd w:fill="f0f4f9" w:val="clear"/>
          <w:rtl w:val="0"/>
        </w:rPr>
        <w:t xml:space="preserve">// 使用 weak_ptr 防止闭包中产生对 Pool 的循环引用或悬空调用</w:t>
      </w:r>
      <w:r w:rsidDel="00000000" w:rsidR="00000000" w:rsidRPr="00000000">
        <w:rPr>
          <w:rFonts w:ascii="Arial" w:cs="Arial" w:eastAsia="Arial" w:hAnsi="Arial"/>
          <w:color w:val="1f1f1f"/>
          <w:shd w:fill="f0f4f9" w:val="clear"/>
          <w:rtl w:val="0"/>
        </w:rPr>
        <w:br w:type="textWrapping"/>
        <w:t xml:space="preserve">        </w:t>
      </w:r>
      <w:r w:rsidDel="00000000" w:rsidR="00000000" w:rsidRPr="00000000">
        <w:rPr>
          <w:rFonts w:ascii="Arial" w:cs="Arial" w:eastAsia="Arial" w:hAnsi="Arial"/>
          <w:i w:val="0"/>
          <w:iCs w:val="0"/>
          <w:color w:val="1967d2"/>
          <w:sz w:val="20"/>
          <w:szCs w:val="20"/>
          <w:shd w:fill="f0f4f9" w:val="clear"/>
          <w:rtl w:val="0"/>
        </w:rPr>
        <w:t xml:space="preserve">std</w:t>
      </w:r>
      <w:r w:rsidDel="00000000" w:rsidR="00000000" w:rsidRPr="00000000">
        <w:rPr>
          <w:rFonts w:ascii="Arial" w:cs="Arial" w:eastAsia="Arial" w:hAnsi="Arial"/>
          <w:color w:val="1f1f1f"/>
          <w:shd w:fill="f0f4f9" w:val="clear"/>
          <w:rtl w:val="0"/>
        </w:rPr>
        <w:t xml:space="preserve">::weak_ptr&lt;CommercialObjectPool&lt;T&gt;&gt; weak_pool = </w:t>
      </w:r>
      <w:r w:rsidDel="00000000" w:rsidR="00000000" w:rsidRPr="00000000">
        <w:rPr>
          <w:rFonts w:ascii="Arial" w:cs="Arial" w:eastAsia="Arial" w:hAnsi="Arial"/>
          <w:i w:val="0"/>
          <w:iCs w:val="0"/>
          <w:color w:val="8430ce"/>
          <w:sz w:val="20"/>
          <w:szCs w:val="20"/>
          <w:shd w:fill="f0f4f9" w:val="clear"/>
          <w:rtl w:val="0"/>
        </w:rPr>
        <w:t xml:space="preserve">this</w:t>
      </w:r>
      <w:r w:rsidDel="00000000" w:rsidR="00000000" w:rsidRPr="00000000">
        <w:rPr>
          <w:rFonts w:ascii="Arial" w:cs="Arial" w:eastAsia="Arial" w:hAnsi="Arial"/>
          <w:color w:val="1f1f1f"/>
          <w:shd w:fill="f0f4f9" w:val="clear"/>
          <w:rtl w:val="0"/>
        </w:rPr>
        <w:t xml:space="preserve">-&gt;weak_from_this();</w:t>
        <w:br w:type="textWrapping"/>
        <w:t xml:space="preserve">        </w:t>
        <w:br w:type="textWrapping"/>
        <w:t xml:space="preserve">        </w:t>
      </w:r>
      <w:r w:rsidDel="00000000" w:rsidR="00000000" w:rsidRPr="00000000">
        <w:rPr>
          <w:rFonts w:ascii="Arial Unicode MS" w:cs="Arial Unicode MS" w:eastAsia="Arial Unicode MS" w:hAnsi="Arial Unicode MS"/>
          <w:i w:val="0"/>
          <w:iCs w:val="0"/>
          <w:color w:val="5f6368"/>
          <w:sz w:val="20"/>
          <w:szCs w:val="20"/>
          <w:shd w:fill="f0f4f9" w:val="clear"/>
          <w:rtl w:val="0"/>
        </w:rPr>
        <w:t xml:space="preserve">// 【商业级特性】绑定回收接口：定制智能指针的删除器 (Deleter)</w:t>
      </w:r>
      <w:r w:rsidDel="00000000" w:rsidR="00000000" w:rsidRPr="00000000">
        <w:rPr>
          <w:rFonts w:ascii="Arial" w:cs="Arial" w:eastAsia="Arial" w:hAnsi="Arial"/>
          <w:color w:val="1f1f1f"/>
          <w:shd w:fill="f0f4f9" w:val="clear"/>
          <w:rtl w:val="0"/>
        </w:rPr>
        <w:br w:type="textWrapping"/>
        <w:t xml:space="preserve">        </w:t>
      </w:r>
      <w:r w:rsidDel="00000000" w:rsidR="00000000" w:rsidRPr="00000000">
        <w:rPr>
          <w:rFonts w:ascii="Arial" w:cs="Arial" w:eastAsia="Arial" w:hAnsi="Arial"/>
          <w:i w:val="0"/>
          <w:iCs w:val="0"/>
          <w:color w:val="8430ce"/>
          <w:sz w:val="20"/>
          <w:szCs w:val="20"/>
          <w:shd w:fill="f0f4f9" w:val="clear"/>
          <w:rtl w:val="0"/>
        </w:rPr>
        <w:t xml:space="preserve">auto</w:t>
      </w:r>
      <w:r w:rsidDel="00000000" w:rsidR="00000000" w:rsidRPr="00000000">
        <w:rPr>
          <w:rFonts w:ascii="Arial" w:cs="Arial" w:eastAsia="Arial" w:hAnsi="Arial"/>
          <w:color w:val="1f1f1f"/>
          <w:shd w:fill="f0f4f9" w:val="clear"/>
          <w:rtl w:val="0"/>
        </w:rPr>
        <w:t xml:space="preserve"> custom_deleter = [weak_pool](T* p) {</w:t>
        <w:br w:type="textWrapping"/>
        <w:t xml:space="preserve">            </w:t>
      </w:r>
      <w:r w:rsidDel="00000000" w:rsidR="00000000" w:rsidRPr="00000000">
        <w:rPr>
          <w:rFonts w:ascii="Arial" w:cs="Arial" w:eastAsia="Arial" w:hAnsi="Arial"/>
          <w:i w:val="0"/>
          <w:iCs w:val="0"/>
          <w:color w:val="8430ce"/>
          <w:sz w:val="20"/>
          <w:szCs w:val="20"/>
          <w:shd w:fill="f0f4f9" w:val="clear"/>
          <w:rtl w:val="0"/>
        </w:rPr>
        <w:t xml:space="preserve">if</w:t>
      </w:r>
      <w:r w:rsidDel="00000000" w:rsidR="00000000" w:rsidRPr="00000000">
        <w:rPr>
          <w:rFonts w:ascii="Arial" w:cs="Arial" w:eastAsia="Arial" w:hAnsi="Arial"/>
          <w:color w:val="1f1f1f"/>
          <w:shd w:fill="f0f4f9" w:val="clear"/>
          <w:rtl w:val="0"/>
        </w:rPr>
        <w:t xml:space="preserve"> (</w:t>
      </w:r>
      <w:r w:rsidDel="00000000" w:rsidR="00000000" w:rsidRPr="00000000">
        <w:rPr>
          <w:rFonts w:ascii="Arial" w:cs="Arial" w:eastAsia="Arial" w:hAnsi="Arial"/>
          <w:i w:val="0"/>
          <w:iCs w:val="0"/>
          <w:color w:val="8430ce"/>
          <w:sz w:val="20"/>
          <w:szCs w:val="20"/>
          <w:shd w:fill="f0f4f9" w:val="clear"/>
          <w:rtl w:val="0"/>
        </w:rPr>
        <w:t xml:space="preserve">auto</w:t>
      </w:r>
      <w:r w:rsidDel="00000000" w:rsidR="00000000" w:rsidRPr="00000000">
        <w:rPr>
          <w:rFonts w:ascii="Arial" w:cs="Arial" w:eastAsia="Arial" w:hAnsi="Arial"/>
          <w:color w:val="1f1f1f"/>
          <w:shd w:fill="f0f4f9" w:val="clear"/>
          <w:rtl w:val="0"/>
        </w:rPr>
        <w:t xml:space="preserve"> shared_pool = weak_pool.lock()) {</w:t>
        <w:br w:type="textWrapping"/>
        <w:t xml:space="preserve">                shared_pool-&gt;recycleObject(p); </w:t>
      </w:r>
      <w:r w:rsidDel="00000000" w:rsidR="00000000" w:rsidRPr="00000000">
        <w:rPr>
          <w:rFonts w:ascii="Arial Unicode MS" w:cs="Arial Unicode MS" w:eastAsia="Arial Unicode MS" w:hAnsi="Arial Unicode MS"/>
          <w:i w:val="0"/>
          <w:iCs w:val="0"/>
          <w:color w:val="5f6368"/>
          <w:sz w:val="20"/>
          <w:szCs w:val="20"/>
          <w:shd w:fill="f0f4f9" w:val="clear"/>
          <w:rtl w:val="0"/>
        </w:rPr>
        <w:t xml:space="preserve">// 引用归零时，控制权交还对象池</w:t>
      </w:r>
      <w:r w:rsidDel="00000000" w:rsidR="00000000" w:rsidRPr="00000000">
        <w:rPr>
          <w:rFonts w:ascii="Arial" w:cs="Arial" w:eastAsia="Arial" w:hAnsi="Arial"/>
          <w:color w:val="1f1f1f"/>
          <w:shd w:fill="f0f4f9" w:val="clear"/>
          <w:rtl w:val="0"/>
        </w:rPr>
        <w:br w:type="textWrapping"/>
        <w:t xml:space="preserve">            } </w:t>
      </w:r>
      <w:r w:rsidDel="00000000" w:rsidR="00000000" w:rsidRPr="00000000">
        <w:rPr>
          <w:rFonts w:ascii="Arial" w:cs="Arial" w:eastAsia="Arial" w:hAnsi="Arial"/>
          <w:i w:val="0"/>
          <w:iCs w:val="0"/>
          <w:color w:val="8430ce"/>
          <w:sz w:val="20"/>
          <w:szCs w:val="20"/>
          <w:shd w:fill="f0f4f9" w:val="clear"/>
          <w:rtl w:val="0"/>
        </w:rPr>
        <w:t xml:space="preserve">else</w:t>
      </w:r>
      <w:r w:rsidDel="00000000" w:rsidR="00000000" w:rsidRPr="00000000">
        <w:rPr>
          <w:rFonts w:ascii="Arial" w:cs="Arial" w:eastAsia="Arial" w:hAnsi="Arial"/>
          <w:color w:val="1f1f1f"/>
          <w:shd w:fill="f0f4f9" w:val="clear"/>
          <w:rtl w:val="0"/>
        </w:rPr>
        <w:t xml:space="preserve"> {</w:t>
        <w:br w:type="textWrapping"/>
        <w:t xml:space="preserve">                </w:t>
      </w:r>
      <w:r w:rsidDel="00000000" w:rsidR="00000000" w:rsidRPr="00000000">
        <w:rPr>
          <w:rFonts w:ascii="Arial" w:cs="Arial" w:eastAsia="Arial" w:hAnsi="Arial"/>
          <w:i w:val="0"/>
          <w:iCs w:val="0"/>
          <w:color w:val="8430ce"/>
          <w:sz w:val="20"/>
          <w:szCs w:val="20"/>
          <w:shd w:fill="f0f4f9" w:val="clear"/>
          <w:rtl w:val="0"/>
        </w:rPr>
        <w:t xml:space="preserve">delete</w:t>
      </w:r>
      <w:r w:rsidDel="00000000" w:rsidR="00000000" w:rsidRPr="00000000">
        <w:rPr>
          <w:rFonts w:ascii="Arial" w:cs="Arial" w:eastAsia="Arial" w:hAnsi="Arial"/>
          <w:color w:val="1f1f1f"/>
          <w:shd w:fill="f0f4f9" w:val="clear"/>
          <w:rtl w:val="0"/>
        </w:rPr>
        <w:t xml:space="preserve"> p; </w:t>
      </w:r>
      <w:r w:rsidDel="00000000" w:rsidR="00000000" w:rsidRPr="00000000">
        <w:rPr>
          <w:rFonts w:ascii="Arial Unicode MS" w:cs="Arial Unicode MS" w:eastAsia="Arial Unicode MS" w:hAnsi="Arial Unicode MS"/>
          <w:i w:val="0"/>
          <w:iCs w:val="0"/>
          <w:color w:val="5f6368"/>
          <w:sz w:val="20"/>
          <w:szCs w:val="20"/>
          <w:shd w:fill="f0f4f9" w:val="clear"/>
          <w:rtl w:val="0"/>
        </w:rPr>
        <w:t xml:space="preserve">// 兜底：若池本身已销毁，则执行常规内存释放</w:t>
      </w:r>
      <w:r w:rsidDel="00000000" w:rsidR="00000000" w:rsidRPr="00000000">
        <w:rPr>
          <w:rFonts w:ascii="Arial" w:cs="Arial" w:eastAsia="Arial" w:hAnsi="Arial"/>
          <w:color w:val="1f1f1f"/>
          <w:shd w:fill="f0f4f9" w:val="clear"/>
          <w:rtl w:val="0"/>
        </w:rPr>
        <w:br w:type="textWrapping"/>
        <w:t xml:space="preserve">            }</w:t>
        <w:br w:type="textWrapping"/>
        <w:t xml:space="preserve">        };</w:t>
        <w:br w:type="textWrapping"/>
        <w:br w:type="textWrapping"/>
        <w:t xml:space="preserve">        </w:t>
      </w:r>
      <w:r w:rsidDel="00000000" w:rsidR="00000000" w:rsidRPr="00000000">
        <w:rPr>
          <w:rFonts w:ascii="Arial Unicode MS" w:cs="Arial Unicode MS" w:eastAsia="Arial Unicode MS" w:hAnsi="Arial Unicode MS"/>
          <w:i w:val="0"/>
          <w:iCs w:val="0"/>
          <w:color w:val="5f6368"/>
          <w:sz w:val="20"/>
          <w:szCs w:val="20"/>
          <w:shd w:fill="f0f4f9" w:val="clear"/>
          <w:rtl w:val="0"/>
        </w:rPr>
        <w:t xml:space="preserve">// 返回生命周期被安全记录与托管的智能指针</w:t>
      </w:r>
      <w:r w:rsidDel="00000000" w:rsidR="00000000" w:rsidRPr="00000000">
        <w:rPr>
          <w:rFonts w:ascii="Arial" w:cs="Arial" w:eastAsia="Arial" w:hAnsi="Arial"/>
          <w:color w:val="1f1f1f"/>
          <w:shd w:fill="f0f4f9" w:val="clear"/>
          <w:rtl w:val="0"/>
        </w:rPr>
        <w:br w:type="textWrapping"/>
        <w:t xml:space="preserve">        </w:t>
      </w:r>
      <w:r w:rsidDel="00000000" w:rsidR="00000000" w:rsidRPr="00000000">
        <w:rPr>
          <w:rFonts w:ascii="Arial" w:cs="Arial" w:eastAsia="Arial" w:hAnsi="Arial"/>
          <w:i w:val="0"/>
          <w:iCs w:val="0"/>
          <w:color w:val="8430ce"/>
          <w:sz w:val="20"/>
          <w:szCs w:val="20"/>
          <w:shd w:fill="f0f4f9" w:val="clear"/>
          <w:rtl w:val="0"/>
        </w:rPr>
        <w:t xml:space="preserve">return</w:t>
      </w:r>
      <w:r w:rsidDel="00000000" w:rsidR="00000000" w:rsidRPr="00000000">
        <w:rPr>
          <w:rFonts w:ascii="Arial" w:cs="Arial" w:eastAsia="Arial" w:hAnsi="Arial"/>
          <w:color w:val="1f1f1f"/>
          <w:shd w:fill="f0f4f9" w:val="clear"/>
          <w:rtl w:val="0"/>
        </w:rPr>
        <w:t xml:space="preserve"> </w:t>
      </w:r>
      <w:r w:rsidDel="00000000" w:rsidR="00000000" w:rsidRPr="00000000">
        <w:rPr>
          <w:rFonts w:ascii="Arial" w:cs="Arial" w:eastAsia="Arial" w:hAnsi="Arial"/>
          <w:i w:val="0"/>
          <w:iCs w:val="0"/>
          <w:color w:val="1967d2"/>
          <w:sz w:val="20"/>
          <w:szCs w:val="20"/>
          <w:shd w:fill="f0f4f9" w:val="clear"/>
          <w:rtl w:val="0"/>
        </w:rPr>
        <w:t xml:space="preserve">std</w:t>
      </w:r>
      <w:r w:rsidDel="00000000" w:rsidR="00000000" w:rsidRPr="00000000">
        <w:rPr>
          <w:rFonts w:ascii="Arial" w:cs="Arial" w:eastAsia="Arial" w:hAnsi="Arial"/>
          <w:color w:val="1f1f1f"/>
          <w:shd w:fill="f0f4f9" w:val="clear"/>
          <w:rtl w:val="0"/>
        </w:rPr>
        <w:t xml:space="preserve">::</w:t>
      </w:r>
      <w:r w:rsidDel="00000000" w:rsidR="00000000" w:rsidRPr="00000000">
        <w:rPr>
          <w:rFonts w:ascii="Arial" w:cs="Arial" w:eastAsia="Arial" w:hAnsi="Arial"/>
          <w:i w:val="0"/>
          <w:iCs w:val="0"/>
          <w:color w:val="1967d2"/>
          <w:sz w:val="20"/>
          <w:szCs w:val="20"/>
          <w:shd w:fill="f0f4f9" w:val="clear"/>
          <w:rtl w:val="0"/>
        </w:rPr>
        <w:t xml:space="preserve">shared_ptr</w:t>
      </w:r>
      <w:r w:rsidDel="00000000" w:rsidR="00000000" w:rsidRPr="00000000">
        <w:rPr>
          <w:rFonts w:ascii="Arial" w:cs="Arial" w:eastAsia="Arial" w:hAnsi="Arial"/>
          <w:color w:val="1f1f1f"/>
          <w:shd w:fill="f0f4f9" w:val="clear"/>
          <w:rtl w:val="0"/>
        </w:rPr>
        <w:t xml:space="preserve">&lt;T&gt;(raw_ptr, custom_deleter);</w:t>
        <w:br w:type="textWrapping"/>
        <w:t xml:space="preserve">    }</w:t>
        <w:br w:type="textWrapping"/>
        <w:br w:type="textWrapping"/>
        <w:t xml:space="preserve">    </w:t>
      </w:r>
      <w:r w:rsidDel="00000000" w:rsidR="00000000" w:rsidRPr="00000000">
        <w:rPr>
          <w:rFonts w:ascii="Arial Unicode MS" w:cs="Arial Unicode MS" w:eastAsia="Arial Unicode MS" w:hAnsi="Arial Unicode MS"/>
          <w:i w:val="0"/>
          <w:iCs w:val="0"/>
          <w:color w:val="5f6368"/>
          <w:sz w:val="20"/>
          <w:szCs w:val="20"/>
          <w:shd w:fill="f0f4f9" w:val="clear"/>
          <w:rtl w:val="0"/>
        </w:rPr>
        <w:t xml:space="preserve">// 【商业级特性】动态卸载接口：释放峰值冗余，保留核心底座</w:t>
      </w:r>
      <w:r w:rsidDel="00000000" w:rsidR="00000000" w:rsidRPr="00000000">
        <w:rPr>
          <w:rFonts w:ascii="Arial" w:cs="Arial" w:eastAsia="Arial" w:hAnsi="Arial"/>
          <w:color w:val="1f1f1f"/>
          <w:shd w:fill="f0f4f9" w:val="clear"/>
          <w:rtl w:val="0"/>
        </w:rPr>
        <w:br w:type="textWrapping"/>
        <w:t xml:space="preserve">    </w:t>
      </w:r>
      <w:r w:rsidDel="00000000" w:rsidR="00000000" w:rsidRPr="00000000">
        <w:rPr>
          <w:rFonts w:ascii="Arial" w:cs="Arial" w:eastAsia="Arial" w:hAnsi="Arial"/>
          <w:i w:val="0"/>
          <w:iCs w:val="0"/>
          <w:color w:val="8430ce"/>
          <w:sz w:val="20"/>
          <w:szCs w:val="20"/>
          <w:shd w:fill="f0f4f9" w:val="clear"/>
          <w:rtl w:val="0"/>
        </w:rPr>
        <w:t xml:space="preserve">void</w:t>
      </w:r>
      <w:r w:rsidDel="00000000" w:rsidR="00000000" w:rsidRPr="00000000">
        <w:rPr>
          <w:rFonts w:ascii="Arial" w:cs="Arial" w:eastAsia="Arial" w:hAnsi="Arial"/>
          <w:i w:val="0"/>
          <w:iCs w:val="0"/>
          <w:color w:val="1f1f1f"/>
          <w:shd w:fill="f0f4f9" w:val="clear"/>
          <w:rtl w:val="0"/>
        </w:rPr>
        <w:t xml:space="preserve"> </w:t>
      </w:r>
      <w:r w:rsidDel="00000000" w:rsidR="00000000" w:rsidRPr="00000000">
        <w:rPr>
          <w:rFonts w:ascii="Arial" w:cs="Arial" w:eastAsia="Arial" w:hAnsi="Arial"/>
          <w:i w:val="0"/>
          <w:iCs w:val="0"/>
          <w:color w:val="996900"/>
          <w:sz w:val="20"/>
          <w:szCs w:val="20"/>
          <w:shd w:fill="f0f4f9" w:val="clear"/>
          <w:rtl w:val="0"/>
        </w:rPr>
        <w:t xml:space="preserve">shrink</w:t>
      </w:r>
      <w:r w:rsidDel="00000000" w:rsidR="00000000" w:rsidRPr="00000000">
        <w:rPr>
          <w:rFonts w:ascii="Arial" w:cs="Arial" w:eastAsia="Arial" w:hAnsi="Arial"/>
          <w:i w:val="0"/>
          <w:iCs w:val="0"/>
          <w:color w:val="444746"/>
          <w:sz w:val="20"/>
          <w:szCs w:val="20"/>
          <w:shd w:fill="f0f4f9" w:val="clear"/>
          <w:rtl w:val="0"/>
        </w:rPr>
        <w:t xml:space="preserve">()</w:t>
      </w:r>
      <w:r w:rsidDel="00000000" w:rsidR="00000000" w:rsidRPr="00000000">
        <w:rPr>
          <w:rFonts w:ascii="Arial" w:cs="Arial" w:eastAsia="Arial" w:hAnsi="Arial"/>
          <w:i w:val="0"/>
          <w:iCs w:val="0"/>
          <w:color w:val="1f1f1f"/>
          <w:shd w:fill="f0f4f9" w:val="clear"/>
          <w:rtl w:val="0"/>
        </w:rPr>
        <w:t xml:space="preserve"> </w:t>
      </w:r>
      <w:r w:rsidDel="00000000" w:rsidR="00000000" w:rsidRPr="00000000">
        <w:rPr>
          <w:rFonts w:ascii="Arial" w:cs="Arial" w:eastAsia="Arial" w:hAnsi="Arial"/>
          <w:color w:val="1f1f1f"/>
          <w:shd w:fill="f0f4f9" w:val="clear"/>
          <w:rtl w:val="0"/>
        </w:rPr>
        <w:t xml:space="preserve">{</w:t>
        <w:br w:type="textWrapping"/>
        <w:t xml:space="preserve">        </w:t>
      </w:r>
      <w:r w:rsidDel="00000000" w:rsidR="00000000" w:rsidRPr="00000000">
        <w:rPr>
          <w:rFonts w:ascii="Arial" w:cs="Arial" w:eastAsia="Arial" w:hAnsi="Arial"/>
          <w:i w:val="0"/>
          <w:iCs w:val="0"/>
          <w:color w:val="1967d2"/>
          <w:sz w:val="20"/>
          <w:szCs w:val="20"/>
          <w:shd w:fill="f0f4f9" w:val="clear"/>
          <w:rtl w:val="0"/>
        </w:rPr>
        <w:t xml:space="preserve">std</w:t>
      </w:r>
      <w:r w:rsidDel="00000000" w:rsidR="00000000" w:rsidRPr="00000000">
        <w:rPr>
          <w:rFonts w:ascii="Arial" w:cs="Arial" w:eastAsia="Arial" w:hAnsi="Arial"/>
          <w:i w:val="0"/>
          <w:iCs w:val="0"/>
          <w:color w:val="444746"/>
          <w:sz w:val="20"/>
          <w:szCs w:val="20"/>
          <w:shd w:fill="f0f4f9" w:val="clear"/>
          <w:rtl w:val="0"/>
        </w:rPr>
        <w:t xml:space="preserve">::lock_guard&lt;</w:t>
      </w:r>
      <w:r w:rsidDel="00000000" w:rsidR="00000000" w:rsidRPr="00000000">
        <w:rPr>
          <w:rFonts w:ascii="Arial" w:cs="Arial" w:eastAsia="Arial" w:hAnsi="Arial"/>
          <w:i w:val="0"/>
          <w:iCs w:val="0"/>
          <w:color w:val="1967d2"/>
          <w:sz w:val="20"/>
          <w:szCs w:val="20"/>
          <w:shd w:fill="f0f4f9" w:val="clear"/>
          <w:rtl w:val="0"/>
        </w:rPr>
        <w:t xml:space="preserve">std</w:t>
      </w:r>
      <w:r w:rsidDel="00000000" w:rsidR="00000000" w:rsidRPr="00000000">
        <w:rPr>
          <w:rFonts w:ascii="Arial" w:cs="Arial" w:eastAsia="Arial" w:hAnsi="Arial"/>
          <w:i w:val="0"/>
          <w:iCs w:val="0"/>
          <w:color w:val="444746"/>
          <w:sz w:val="20"/>
          <w:szCs w:val="20"/>
          <w:shd w:fill="f0f4f9" w:val="clear"/>
          <w:rtl w:val="0"/>
        </w:rPr>
        <w:t xml:space="preserve">::mutex&gt; </w:t>
      </w:r>
      <w:r w:rsidDel="00000000" w:rsidR="00000000" w:rsidRPr="00000000">
        <w:rPr>
          <w:rFonts w:ascii="Arial" w:cs="Arial" w:eastAsia="Arial" w:hAnsi="Arial"/>
          <w:i w:val="0"/>
          <w:iCs w:val="0"/>
          <w:color w:val="996900"/>
          <w:sz w:val="20"/>
          <w:szCs w:val="20"/>
          <w:shd w:fill="f0f4f9" w:val="clear"/>
          <w:rtl w:val="0"/>
        </w:rPr>
        <w:t xml:space="preserve">lock</w:t>
      </w:r>
      <w:r w:rsidDel="00000000" w:rsidR="00000000" w:rsidRPr="00000000">
        <w:rPr>
          <w:rFonts w:ascii="Arial" w:cs="Arial" w:eastAsia="Arial" w:hAnsi="Arial"/>
          <w:i w:val="0"/>
          <w:iCs w:val="0"/>
          <w:color w:val="444746"/>
          <w:sz w:val="20"/>
          <w:szCs w:val="20"/>
          <w:shd w:fill="f0f4f9" w:val="clear"/>
          <w:rtl w:val="0"/>
        </w:rPr>
        <w:t xml:space="preserve">(pool_mutex)</w:t>
      </w:r>
      <w:r w:rsidDel="00000000" w:rsidR="00000000" w:rsidRPr="00000000">
        <w:rPr>
          <w:rFonts w:ascii="Arial" w:cs="Arial" w:eastAsia="Arial" w:hAnsi="Arial"/>
          <w:color w:val="1f1f1f"/>
          <w:shd w:fill="f0f4f9" w:val="clear"/>
          <w:rtl w:val="0"/>
        </w:rPr>
        <w:t xml:space="preserve">;</w:t>
        <w:br w:type="textWrapping"/>
        <w:t xml:space="preserve">        </w:t>
        <w:br w:type="textWrapping"/>
        <w:t xml:space="preserve">        </w:t>
      </w:r>
      <w:r w:rsidDel="00000000" w:rsidR="00000000" w:rsidRPr="00000000">
        <w:rPr>
          <w:rFonts w:ascii="Arial Unicode MS" w:cs="Arial Unicode MS" w:eastAsia="Arial Unicode MS" w:hAnsi="Arial Unicode MS"/>
          <w:i w:val="0"/>
          <w:iCs w:val="0"/>
          <w:color w:val="5f6368"/>
          <w:sz w:val="20"/>
          <w:szCs w:val="20"/>
          <w:shd w:fill="f0f4f9" w:val="clear"/>
          <w:rtl w:val="0"/>
        </w:rPr>
        <w:t xml:space="preserve">// 当空闲队列长度大于预设的最小保留量时，持续卸载</w:t>
      </w:r>
      <w:r w:rsidDel="00000000" w:rsidR="00000000" w:rsidRPr="00000000">
        <w:rPr>
          <w:rFonts w:ascii="Arial" w:cs="Arial" w:eastAsia="Arial" w:hAnsi="Arial"/>
          <w:color w:val="1f1f1f"/>
          <w:shd w:fill="f0f4f9" w:val="clear"/>
          <w:rtl w:val="0"/>
        </w:rPr>
        <w:br w:type="textWrapping"/>
        <w:t xml:space="preserve">        </w:t>
      </w:r>
      <w:r w:rsidDel="00000000" w:rsidR="00000000" w:rsidRPr="00000000">
        <w:rPr>
          <w:rFonts w:ascii="Arial" w:cs="Arial" w:eastAsia="Arial" w:hAnsi="Arial"/>
          <w:i w:val="0"/>
          <w:iCs w:val="0"/>
          <w:color w:val="8430ce"/>
          <w:sz w:val="20"/>
          <w:szCs w:val="20"/>
          <w:shd w:fill="f0f4f9" w:val="clear"/>
          <w:rtl w:val="0"/>
        </w:rPr>
        <w:t xml:space="preserve">while</w:t>
      </w:r>
      <w:r w:rsidDel="00000000" w:rsidR="00000000" w:rsidRPr="00000000">
        <w:rPr>
          <w:rFonts w:ascii="Arial" w:cs="Arial" w:eastAsia="Arial" w:hAnsi="Arial"/>
          <w:color w:val="1f1f1f"/>
          <w:shd w:fill="f0f4f9" w:val="clear"/>
          <w:rtl w:val="0"/>
        </w:rPr>
        <w:t xml:space="preserve"> (free_list.size() &gt; min_reserve) {</w:t>
        <w:br w:type="textWrapping"/>
        <w:t xml:space="preserve">            free_list.pop_back(); </w:t>
      </w:r>
      <w:r w:rsidDel="00000000" w:rsidR="00000000" w:rsidRPr="00000000">
        <w:rPr>
          <w:rFonts w:ascii="Arial Unicode MS" w:cs="Arial Unicode MS" w:eastAsia="Arial Unicode MS" w:hAnsi="Arial Unicode MS"/>
          <w:i w:val="0"/>
          <w:iCs w:val="0"/>
          <w:color w:val="5f6368"/>
          <w:sz w:val="20"/>
          <w:szCs w:val="20"/>
          <w:shd w:fill="f0f4f9" w:val="clear"/>
          <w:rtl w:val="0"/>
        </w:rPr>
        <w:t xml:space="preserve">// unique_ptr 出栈时自动执行物理 delete</w:t>
      </w:r>
      <w:r w:rsidDel="00000000" w:rsidR="00000000" w:rsidRPr="00000000">
        <w:rPr>
          <w:rFonts w:ascii="Arial" w:cs="Arial" w:eastAsia="Arial" w:hAnsi="Arial"/>
          <w:color w:val="1f1f1f"/>
          <w:shd w:fill="f0f4f9" w:val="clear"/>
          <w:rtl w:val="0"/>
        </w:rPr>
        <w:br w:type="textWrapping"/>
        <w:t xml:space="preserve">        }</w:t>
        <w:br w:type="textWrapping"/>
        <w:t xml:space="preserve">        </w:t>
      </w:r>
      <w:r w:rsidDel="00000000" w:rsidR="00000000" w:rsidRPr="00000000">
        <w:rPr>
          <w:rFonts w:ascii="Arial Unicode MS" w:cs="Arial Unicode MS" w:eastAsia="Arial Unicode MS" w:hAnsi="Arial Unicode MS"/>
          <w:i w:val="0"/>
          <w:iCs w:val="0"/>
          <w:color w:val="5f6368"/>
          <w:sz w:val="20"/>
          <w:szCs w:val="20"/>
          <w:shd w:fill="f0f4f9" w:val="clear"/>
          <w:rtl w:val="0"/>
        </w:rPr>
        <w:t xml:space="preserve">// 此时池内留存的对象数量等于 min_reserve，既释放了内存又保证了下次请求的响应速度</w:t>
      </w:r>
      <w:r w:rsidDel="00000000" w:rsidR="00000000" w:rsidRPr="00000000">
        <w:rPr>
          <w:rFonts w:ascii="Arial" w:cs="Arial" w:eastAsia="Arial" w:hAnsi="Arial"/>
          <w:color w:val="1f1f1f"/>
          <w:shd w:fill="f0f4f9" w:val="clear"/>
          <w:rtl w:val="0"/>
        </w:rPr>
        <w:br w:type="textWrapping"/>
        <w:t xml:space="preserve">    }</w:t>
        <w:br w:type="textWrapping"/>
        <w:t xml:space="preserve">    </w:t>
        <w:br w:type="textWrapping"/>
        <w:t xml:space="preserve">    </w:t>
      </w:r>
      <w:r w:rsidDel="00000000" w:rsidR="00000000" w:rsidRPr="00000000">
        <w:rPr>
          <w:rFonts w:ascii="Arial Unicode MS" w:cs="Arial Unicode MS" w:eastAsia="Arial Unicode MS" w:hAnsi="Arial Unicode MS"/>
          <w:i w:val="0"/>
          <w:iCs w:val="0"/>
          <w:color w:val="5f6368"/>
          <w:sz w:val="20"/>
          <w:szCs w:val="20"/>
          <w:shd w:fill="f0f4f9" w:val="clear"/>
          <w:rtl w:val="0"/>
        </w:rPr>
        <w:t xml:space="preserve">// 获取当前闲置数量，用于性能监控仪表盘</w:t>
      </w:r>
      <w:r w:rsidDel="00000000" w:rsidR="00000000" w:rsidRPr="00000000">
        <w:rPr>
          <w:rFonts w:ascii="Arial" w:cs="Arial" w:eastAsia="Arial" w:hAnsi="Arial"/>
          <w:color w:val="1f1f1f"/>
          <w:shd w:fill="f0f4f9" w:val="clear"/>
          <w:rtl w:val="0"/>
        </w:rPr>
        <w:br w:type="textWrapping"/>
        <w:t xml:space="preserve">    </w:t>
      </w:r>
      <w:r w:rsidDel="00000000" w:rsidR="00000000" w:rsidRPr="00000000">
        <w:rPr>
          <w:rFonts w:ascii="Arial" w:cs="Arial" w:eastAsia="Arial" w:hAnsi="Arial"/>
          <w:i w:val="0"/>
          <w:iCs w:val="0"/>
          <w:color w:val="8430ce"/>
          <w:sz w:val="20"/>
          <w:szCs w:val="20"/>
          <w:shd w:fill="f0f4f9" w:val="clear"/>
          <w:rtl w:val="0"/>
        </w:rPr>
        <w:t xml:space="preserve">size_t</w:t>
      </w:r>
      <w:r w:rsidDel="00000000" w:rsidR="00000000" w:rsidRPr="00000000">
        <w:rPr>
          <w:rFonts w:ascii="Arial" w:cs="Arial" w:eastAsia="Arial" w:hAnsi="Arial"/>
          <w:i w:val="0"/>
          <w:iCs w:val="0"/>
          <w:color w:val="1f1f1f"/>
          <w:shd w:fill="f0f4f9" w:val="clear"/>
          <w:rtl w:val="0"/>
        </w:rPr>
        <w:t xml:space="preserve"> </w:t>
      </w:r>
      <w:r w:rsidDel="00000000" w:rsidR="00000000" w:rsidRPr="00000000">
        <w:rPr>
          <w:rFonts w:ascii="Arial" w:cs="Arial" w:eastAsia="Arial" w:hAnsi="Arial"/>
          <w:i w:val="0"/>
          <w:iCs w:val="0"/>
          <w:color w:val="996900"/>
          <w:sz w:val="20"/>
          <w:szCs w:val="20"/>
          <w:shd w:fill="f0f4f9" w:val="clear"/>
          <w:rtl w:val="0"/>
        </w:rPr>
        <w:t xml:space="preserve">getAvailableCount</w:t>
      </w:r>
      <w:r w:rsidDel="00000000" w:rsidR="00000000" w:rsidRPr="00000000">
        <w:rPr>
          <w:rFonts w:ascii="Arial" w:cs="Arial" w:eastAsia="Arial" w:hAnsi="Arial"/>
          <w:i w:val="0"/>
          <w:iCs w:val="0"/>
          <w:color w:val="444746"/>
          <w:sz w:val="20"/>
          <w:szCs w:val="20"/>
          <w:shd w:fill="f0f4f9" w:val="clear"/>
          <w:rtl w:val="0"/>
        </w:rPr>
        <w:t xml:space="preserve">()</w:t>
      </w:r>
      <w:r w:rsidDel="00000000" w:rsidR="00000000" w:rsidRPr="00000000">
        <w:rPr>
          <w:rFonts w:ascii="Arial" w:cs="Arial" w:eastAsia="Arial" w:hAnsi="Arial"/>
          <w:i w:val="0"/>
          <w:iCs w:val="0"/>
          <w:color w:val="1f1f1f"/>
          <w:shd w:fill="f0f4f9" w:val="clear"/>
          <w:rtl w:val="0"/>
        </w:rPr>
        <w:t xml:space="preserve"> </w:t>
      </w:r>
      <w:r w:rsidDel="00000000" w:rsidR="00000000" w:rsidRPr="00000000">
        <w:rPr>
          <w:rFonts w:ascii="Arial" w:cs="Arial" w:eastAsia="Arial" w:hAnsi="Arial"/>
          <w:i w:val="0"/>
          <w:iCs w:val="0"/>
          <w:color w:val="8430ce"/>
          <w:sz w:val="20"/>
          <w:szCs w:val="20"/>
          <w:shd w:fill="f0f4f9" w:val="clear"/>
          <w:rtl w:val="0"/>
        </w:rPr>
        <w:t xml:space="preserve">const</w:t>
      </w:r>
      <w:r w:rsidDel="00000000" w:rsidR="00000000" w:rsidRPr="00000000">
        <w:rPr>
          <w:rFonts w:ascii="Arial" w:cs="Arial" w:eastAsia="Arial" w:hAnsi="Arial"/>
          <w:i w:val="0"/>
          <w:iCs w:val="0"/>
          <w:color w:val="1f1f1f"/>
          <w:shd w:fill="f0f4f9" w:val="clear"/>
          <w:rtl w:val="0"/>
        </w:rPr>
        <w:t xml:space="preserve"> </w:t>
      </w:r>
      <w:r w:rsidDel="00000000" w:rsidR="00000000" w:rsidRPr="00000000">
        <w:rPr>
          <w:rFonts w:ascii="Arial" w:cs="Arial" w:eastAsia="Arial" w:hAnsi="Arial"/>
          <w:color w:val="1f1f1f"/>
          <w:shd w:fill="f0f4f9" w:val="clear"/>
          <w:rtl w:val="0"/>
        </w:rPr>
        <w:t xml:space="preserve">{</w:t>
        <w:br w:type="textWrapping"/>
        <w:t xml:space="preserve">        </w:t>
      </w:r>
      <w:r w:rsidDel="00000000" w:rsidR="00000000" w:rsidRPr="00000000">
        <w:rPr>
          <w:rFonts w:ascii="Arial" w:cs="Arial" w:eastAsia="Arial" w:hAnsi="Arial"/>
          <w:i w:val="0"/>
          <w:iCs w:val="0"/>
          <w:color w:val="1967d2"/>
          <w:sz w:val="20"/>
          <w:szCs w:val="20"/>
          <w:shd w:fill="f0f4f9" w:val="clear"/>
          <w:rtl w:val="0"/>
        </w:rPr>
        <w:t xml:space="preserve">std</w:t>
      </w:r>
      <w:r w:rsidDel="00000000" w:rsidR="00000000" w:rsidRPr="00000000">
        <w:rPr>
          <w:rFonts w:ascii="Arial" w:cs="Arial" w:eastAsia="Arial" w:hAnsi="Arial"/>
          <w:i w:val="0"/>
          <w:iCs w:val="0"/>
          <w:color w:val="444746"/>
          <w:sz w:val="20"/>
          <w:szCs w:val="20"/>
          <w:shd w:fill="f0f4f9" w:val="clear"/>
          <w:rtl w:val="0"/>
        </w:rPr>
        <w:t xml:space="preserve">::lock_guard&lt;</w:t>
      </w:r>
      <w:r w:rsidDel="00000000" w:rsidR="00000000" w:rsidRPr="00000000">
        <w:rPr>
          <w:rFonts w:ascii="Arial" w:cs="Arial" w:eastAsia="Arial" w:hAnsi="Arial"/>
          <w:i w:val="0"/>
          <w:iCs w:val="0"/>
          <w:color w:val="1967d2"/>
          <w:sz w:val="20"/>
          <w:szCs w:val="20"/>
          <w:shd w:fill="f0f4f9" w:val="clear"/>
          <w:rtl w:val="0"/>
        </w:rPr>
        <w:t xml:space="preserve">std</w:t>
      </w:r>
      <w:r w:rsidDel="00000000" w:rsidR="00000000" w:rsidRPr="00000000">
        <w:rPr>
          <w:rFonts w:ascii="Arial" w:cs="Arial" w:eastAsia="Arial" w:hAnsi="Arial"/>
          <w:i w:val="0"/>
          <w:iCs w:val="0"/>
          <w:color w:val="444746"/>
          <w:sz w:val="20"/>
          <w:szCs w:val="20"/>
          <w:shd w:fill="f0f4f9" w:val="clear"/>
          <w:rtl w:val="0"/>
        </w:rPr>
        <w:t xml:space="preserve">::mutex&gt; </w:t>
      </w:r>
      <w:r w:rsidDel="00000000" w:rsidR="00000000" w:rsidRPr="00000000">
        <w:rPr>
          <w:rFonts w:ascii="Arial" w:cs="Arial" w:eastAsia="Arial" w:hAnsi="Arial"/>
          <w:i w:val="0"/>
          <w:iCs w:val="0"/>
          <w:color w:val="996900"/>
          <w:sz w:val="20"/>
          <w:szCs w:val="20"/>
          <w:shd w:fill="f0f4f9" w:val="clear"/>
          <w:rtl w:val="0"/>
        </w:rPr>
        <w:t xml:space="preserve">lock</w:t>
      </w:r>
      <w:r w:rsidDel="00000000" w:rsidR="00000000" w:rsidRPr="00000000">
        <w:rPr>
          <w:rFonts w:ascii="Arial" w:cs="Arial" w:eastAsia="Arial" w:hAnsi="Arial"/>
          <w:i w:val="0"/>
          <w:iCs w:val="0"/>
          <w:color w:val="444746"/>
          <w:sz w:val="20"/>
          <w:szCs w:val="20"/>
          <w:shd w:fill="f0f4f9" w:val="clear"/>
          <w:rtl w:val="0"/>
        </w:rPr>
        <w:t xml:space="preserve">(pool_mutex)</w:t>
      </w:r>
      <w:r w:rsidDel="00000000" w:rsidR="00000000" w:rsidRPr="00000000">
        <w:rPr>
          <w:rFonts w:ascii="Arial" w:cs="Arial" w:eastAsia="Arial" w:hAnsi="Arial"/>
          <w:color w:val="1f1f1f"/>
          <w:shd w:fill="f0f4f9" w:val="clear"/>
          <w:rtl w:val="0"/>
        </w:rPr>
        <w:t xml:space="preserve">;</w:t>
        <w:br w:type="textWrapping"/>
        <w:t xml:space="preserve">        </w:t>
      </w:r>
      <w:r w:rsidDel="00000000" w:rsidR="00000000" w:rsidRPr="00000000">
        <w:rPr>
          <w:rFonts w:ascii="Arial" w:cs="Arial" w:eastAsia="Arial" w:hAnsi="Arial"/>
          <w:i w:val="0"/>
          <w:iCs w:val="0"/>
          <w:color w:val="8430ce"/>
          <w:sz w:val="20"/>
          <w:szCs w:val="20"/>
          <w:shd w:fill="f0f4f9" w:val="clear"/>
          <w:rtl w:val="0"/>
        </w:rPr>
        <w:t xml:space="preserve">return</w:t>
      </w:r>
      <w:r w:rsidDel="00000000" w:rsidR="00000000" w:rsidRPr="00000000">
        <w:rPr>
          <w:rFonts w:ascii="Arial" w:cs="Arial" w:eastAsia="Arial" w:hAnsi="Arial"/>
          <w:color w:val="1f1f1f"/>
          <w:shd w:fill="f0f4f9" w:val="clear"/>
          <w:rtl w:val="0"/>
        </w:rPr>
        <w:t xml:space="preserve"> free_list.size();</w:t>
        <w:br w:type="textWrapping"/>
        <w:t xml:space="preserve">    }</w:t>
        <w:br w:type="textWrapping"/>
        <w:t xml:space="preserve">};</w:t>
        <w:br w:type="textWrapping"/>
      </w:r>
    </w:p>
    <w:p w:rsidR="00000000" w:rsidDel="00000000" w:rsidP="00000000" w:rsidRDefault="00000000" w:rsidRPr="00000000" w14:paraId="0000003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四、 全局架构知识点联想与多维对象池模式深度对比</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根据系统设计原理，当用户提出关于“对象池等类似重要机制”的需求时，有必要将其置于宏观系统架构的语境中进行横向拓宽与合理联想。对象池仅仅是众多基于“资源复用”理念的模式之一。本节将整合与对象池高度相关的架构模式——包括享元模式、数据库连接池、线程池等，通过可视化的方式对比其底层机制的差异。</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4.1 享元模式 (Flyweight Pattern) vs 对象池模式 (Object Pool)</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在内存优化的讨论中，开发者最容易将享元模式与对象池模式混淆，因为这两者在表象上都在极力重用现有对象，试图避免反复实例化的昂贵代价。然而，深入剖析其动机、状态结构与并发访问模型，两者的架构有着本质上的鸿沟 </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36">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动机边界</w:t>
      </w:r>
      <w:r w:rsidDel="00000000" w:rsidR="00000000" w:rsidRPr="00000000">
        <w:rPr>
          <w:rFonts w:ascii="Arial Unicode MS" w:cs="Arial Unicode MS" w:eastAsia="Arial Unicode MS" w:hAnsi="Arial Unicode MS"/>
          <w:color w:val="1f1f1f"/>
          <w:rtl w:val="0"/>
        </w:rPr>
        <w:t xml:space="preserve">：享元模式被创造出来是为了解决“由于创建海量相似对象导致的内存占用过大（Memory Optimization）”问题；而对象池模式则是为了解决“由于反复分配与销毁对象导致的CPU性能耗损与抖动延迟（Performance Optimization）” </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37">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并发复用机制</w:t>
      </w:r>
      <w:r w:rsidDel="00000000" w:rsidR="00000000" w:rsidRPr="00000000">
        <w:rPr>
          <w:rFonts w:ascii="Arial Unicode MS" w:cs="Arial Unicode MS" w:eastAsia="Arial Unicode MS" w:hAnsi="Arial Unicode MS"/>
          <w:color w:val="1f1f1f"/>
          <w:rtl w:val="0"/>
        </w:rPr>
        <w:t xml:space="preserve">：享元对象能够在一个时间切片内，被多个不同的客户端逻辑或外部宿主同时共享调用；相反，从对象池中弹出的对象，在其被占用的整个借阅生命周期内，是严格被单一客户端独占排他性使用的（At most one client per object at any given time） </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38">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状态的剥离与变异</w:t>
      </w:r>
      <w:r w:rsidDel="00000000" w:rsidR="00000000" w:rsidRPr="00000000">
        <w:rPr>
          <w:rFonts w:ascii="Arial Unicode MS" w:cs="Arial Unicode MS" w:eastAsia="Arial Unicode MS" w:hAnsi="Arial Unicode MS"/>
          <w:color w:val="1f1f1f"/>
          <w:rtl w:val="0"/>
        </w:rPr>
        <w:t xml:space="preserve">：由于享元对象是并发共享的，其内部存储的必须是跨越所有实例均适用的“内在状态（Intrinsic State）”，这意味着享元自身通常必须设计为不可变类型（Immutable），而差异化的外在状态必须由客户端在调用时实时传递注入 </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Unicode MS" w:cs="Arial Unicode MS" w:eastAsia="Arial Unicode MS" w:hAnsi="Arial Unicode MS"/>
          <w:color w:val="1f1f1f"/>
          <w:rtl w:val="0"/>
        </w:rPr>
        <w:t xml:space="preserve">。而对象池内的对象因为是独占的，可以随意保存具有客户特定性的“可变状态（Mutable State）”，这就倒逼了每次使用完毕后必须进行严密的状态清理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before="240" w:line="275.9999942779541" w:lineRule="auto"/>
        <w:rPr>
          <w:rFonts w:ascii="Arial" w:cs="Arial" w:eastAsia="Arial" w:hAnsi="Arial"/>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架构对比维度</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享元模式 (Flyweight Pattern)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对象池模式 (Object Pool Pattern)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首要优化目标</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Unicode MS" w:cs="Arial Unicode MS" w:eastAsia="Arial Unicode MS" w:hAnsi="Arial Unicode MS"/>
                <w:color w:val="1f1f1f"/>
                <w:shd w:fill="auto" w:val="clear"/>
                <w:rtl w:val="0"/>
              </w:rPr>
              <w:t xml:space="preserve">压缩物理内存总占用量 (Memory Optimization) </w:t>
            </w:r>
            <w:r w:rsidDel="00000000" w:rsidR="00000000" w:rsidRPr="00000000">
              <w:rPr>
                <w:rFonts w:ascii="Arial" w:cs="Arial" w:eastAsia="Arial" w:hAnsi="Arial"/>
                <w:color w:val="444746"/>
                <w:sz w:val="24"/>
                <w:szCs w:val="24"/>
                <w:vertAlign w:val="superscript"/>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Unicode MS" w:cs="Arial Unicode MS" w:eastAsia="Arial Unicode MS" w:hAnsi="Arial Unicode MS"/>
                <w:color w:val="1f1f1f"/>
                <w:shd w:fill="auto" w:val="clear"/>
                <w:rtl w:val="0"/>
              </w:rPr>
              <w:t xml:space="preserve">提升运行响应性能，降低处理时延与GC成本 (Performance Optimization) </w:t>
            </w:r>
            <w:r w:rsidDel="00000000" w:rsidR="00000000" w:rsidRPr="00000000">
              <w:rPr>
                <w:rFonts w:ascii="Arial" w:cs="Arial" w:eastAsia="Arial" w:hAnsi="Arial"/>
                <w:color w:val="444746"/>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并发访问模型</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Unicode MS" w:cs="Arial Unicode MS" w:eastAsia="Arial Unicode MS" w:hAnsi="Arial Unicode MS"/>
                <w:color w:val="1f1f1f"/>
                <w:shd w:fill="auto" w:val="clear"/>
                <w:rtl w:val="0"/>
              </w:rPr>
              <w:t xml:space="preserve">支持并发，同一个实例可被多个环境同时共享持有 </w:t>
            </w:r>
            <w:r w:rsidDel="00000000" w:rsidR="00000000" w:rsidRPr="00000000">
              <w:rPr>
                <w:rFonts w:ascii="Arial" w:cs="Arial" w:eastAsia="Arial" w:hAnsi="Arial"/>
                <w:color w:val="444746"/>
                <w:sz w:val="24"/>
                <w:szCs w:val="24"/>
                <w:vertAlign w:val="superscript"/>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Unicode MS" w:cs="Arial Unicode MS" w:eastAsia="Arial Unicode MS" w:hAnsi="Arial Unicode MS"/>
                <w:color w:val="1f1f1f"/>
                <w:shd w:fill="auto" w:val="clear"/>
                <w:rtl w:val="0"/>
              </w:rPr>
              <w:t xml:space="preserve">独占排他，单个对象同一时刻只能服务于单一调用者 </w:t>
            </w:r>
            <w:r w:rsidDel="00000000" w:rsidR="00000000" w:rsidRPr="00000000">
              <w:rPr>
                <w:rFonts w:ascii="Arial" w:cs="Arial" w:eastAsia="Arial" w:hAnsi="Arial"/>
                <w:color w:val="444746"/>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内部状态特性</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Unicode MS" w:cs="Arial Unicode MS" w:eastAsia="Arial Unicode MS" w:hAnsi="Arial Unicode MS"/>
                <w:color w:val="1f1f1f"/>
                <w:shd w:fill="auto" w:val="clear"/>
                <w:rtl w:val="0"/>
              </w:rPr>
              <w:t xml:space="preserve">必须不可变 (Immutable)，仅封装公共内在逻辑属性 </w:t>
            </w:r>
            <w:r w:rsidDel="00000000" w:rsidR="00000000" w:rsidRPr="00000000">
              <w:rPr>
                <w:rFonts w:ascii="Arial" w:cs="Arial" w:eastAsia="Arial" w:hAnsi="Arial"/>
                <w:color w:val="444746"/>
                <w:sz w:val="24"/>
                <w:szCs w:val="24"/>
                <w:vertAlign w:val="superscript"/>
                <w:rtl w:val="0"/>
              </w:rPr>
              <w:t xml:space="preserve">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Unicode MS" w:cs="Arial Unicode MS" w:eastAsia="Arial Unicode MS" w:hAnsi="Arial Unicode MS"/>
                <w:color w:val="1f1f1f"/>
                <w:shd w:fill="auto" w:val="clear"/>
                <w:rtl w:val="0"/>
              </w:rPr>
              <w:t xml:space="preserve">通常为可变 (Mutable)，包含上下文特征，需周期性深度重置 </w:t>
            </w:r>
            <w:r w:rsidDel="00000000" w:rsidR="00000000" w:rsidRPr="00000000">
              <w:rPr>
                <w:rFonts w:ascii="Arial" w:cs="Arial" w:eastAsia="Arial" w:hAnsi="Arial"/>
                <w:color w:val="444746"/>
                <w:sz w:val="24"/>
                <w:szCs w:val="24"/>
                <w:vertAlign w:val="superscript"/>
                <w:rtl w:val="0"/>
              </w:rPr>
              <w:t xml:space="preserve">13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扩缩容演化路径</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Unicode MS" w:cs="Arial Unicode MS" w:eastAsia="Arial Unicode MS" w:hAnsi="Arial Unicode MS"/>
                <w:color w:val="1f1f1f"/>
                <w:shd w:fill="auto" w:val="clear"/>
                <w:rtl w:val="0"/>
              </w:rPr>
              <w:t xml:space="preserve">根据系统内部不可变状态类型的增加而动态增长映射数量 </w:t>
            </w:r>
            <w:r w:rsidDel="00000000" w:rsidR="00000000" w:rsidRPr="00000000">
              <w:rPr>
                <w:rFonts w:ascii="Arial" w:cs="Arial" w:eastAsia="Arial" w:hAnsi="Arial"/>
                <w:color w:val="444746"/>
                <w:sz w:val="24"/>
                <w:szCs w:val="24"/>
                <w:vertAlign w:val="superscript"/>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Unicode MS" w:cs="Arial Unicode MS" w:eastAsia="Arial Unicode MS" w:hAnsi="Arial Unicode MS"/>
                <w:color w:val="1f1f1f"/>
                <w:shd w:fill="auto" w:val="clear"/>
                <w:rtl w:val="0"/>
              </w:rPr>
              <w:t xml:space="preserve">容量配置相对静态，可设置水位线进行动态弹性扩缩容 </w:t>
            </w:r>
            <w:r w:rsidDel="00000000" w:rsidR="00000000" w:rsidRPr="00000000">
              <w:rPr>
                <w:rFonts w:ascii="Arial" w:cs="Arial" w:eastAsia="Arial" w:hAnsi="Arial"/>
                <w:color w:val="444746"/>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获取失败策略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Unicode MS" w:cs="Arial Unicode MS" w:eastAsia="Arial Unicode MS" w:hAnsi="Arial Unicode MS"/>
                <w:color w:val="1f1f1f"/>
                <w:shd w:fill="auto" w:val="clear"/>
                <w:rtl w:val="0"/>
              </w:rPr>
              <w:t xml:space="preserve">必然返回有效对象引用（命中缓存或即时生成新的静态状态） </w:t>
            </w:r>
            <w:r w:rsidDel="00000000" w:rsidR="00000000" w:rsidRPr="00000000">
              <w:rPr>
                <w:rFonts w:ascii="Arial" w:cs="Arial" w:eastAsia="Arial" w:hAnsi="Arial"/>
                <w:color w:val="444746"/>
                <w:sz w:val="24"/>
                <w:szCs w:val="24"/>
                <w:vertAlign w:val="superscript"/>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Unicode MS" w:cs="Arial Unicode MS" w:eastAsia="Arial Unicode MS" w:hAnsi="Arial Unicode MS"/>
                <w:color w:val="1f1f1f"/>
                <w:shd w:fill="auto" w:val="clear"/>
                <w:rtl w:val="0"/>
              </w:rPr>
              <w:t xml:space="preserve">可能会耗尽，从而返回阻塞状态或抛出空对象分配异常 </w:t>
            </w:r>
            <w:r w:rsidDel="00000000" w:rsidR="00000000" w:rsidRPr="00000000">
              <w:rPr>
                <w:rFonts w:ascii="Arial" w:cs="Arial" w:eastAsia="Arial" w:hAnsi="Arial"/>
                <w:color w:val="444746"/>
                <w:sz w:val="24"/>
                <w:szCs w:val="24"/>
                <w:vertAlign w:val="superscript"/>
                <w:rtl w:val="0"/>
              </w:rPr>
              <w:t xml:space="preserve">10</w:t>
            </w:r>
          </w:p>
        </w:tc>
      </w:tr>
    </w:tbl>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4.2 垂直领域池化架构：连接池与线程池的深度演进</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当“被池化的对象”其本身承载的是操作系统层面或网络传输层面的重量级核心资源时，对象池便演进为了具有特定架构意义的专有基础设施：连接池与线程池 </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b w:val="1"/>
          <w:bCs w:val="1"/>
          <w:color w:val="1f1f1f"/>
          <w:rtl w:val="0"/>
        </w:rPr>
        <w:t xml:space="preserve">数据库连接池（Database Connection Pooling）</w:t>
      </w:r>
      <w:r w:rsidDel="00000000" w:rsidR="00000000" w:rsidRPr="00000000">
        <w:rPr>
          <w:rFonts w:ascii="Arial Unicode MS" w:cs="Arial Unicode MS" w:eastAsia="Arial Unicode MS" w:hAnsi="Arial Unicode MS"/>
          <w:color w:val="1f1f1f"/>
          <w:rtl w:val="0"/>
        </w:rPr>
        <w:t xml:space="preserve">： 在现代服务端架构中，建立一个面向关系型数据库（如PostgreSQL或MySQL）的真实网络连接是一项极端昂贵的操作。它需要经过TCP三次握手网络协议通信、传输层加密协议握手认证，以及数据库管理系统进程内的独立内存空间分配 </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Unicode MS" w:cs="Arial Unicode MS" w:eastAsia="Arial Unicode MS" w:hAnsi="Arial Unicode MS"/>
          <w:color w:val="1f1f1f"/>
          <w:rtl w:val="0"/>
        </w:rPr>
        <w:t xml:space="preserve">。如果应用层采用单一短连接模式，并发查询将瞬间压垮数据库服务端的网络与进程调度模块。 数据库连接池通过在应用进程的内存堆侧长期保持并复用固定数量的“长连接通道”，使得上层的极高频次SQL事务逻辑能够多路复用这些底层的有限通道 </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Unicode MS" w:cs="Arial Unicode MS" w:eastAsia="Arial Unicode MS" w:hAnsi="Arial Unicode MS"/>
          <w:color w:val="1f1f1f"/>
          <w:rtl w:val="0"/>
        </w:rPr>
        <w:t xml:space="preserve">。其深层次架构优化不仅在于应用端的延迟削减，更在于构筑了一道隔离屏障，防止突发流量直接冲毁脆弱的底层数据库节点。</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b w:val="1"/>
          <w:bCs w:val="1"/>
          <w:color w:val="1f1f1f"/>
          <w:rtl w:val="0"/>
        </w:rPr>
        <w:t xml:space="preserve">计算线程池（Thread Pooling）</w:t>
      </w:r>
      <w:r w:rsidDel="00000000" w:rsidR="00000000" w:rsidRPr="00000000">
        <w:rPr>
          <w:rFonts w:ascii="Arial Unicode MS" w:cs="Arial Unicode MS" w:eastAsia="Arial Unicode MS" w:hAnsi="Arial Unicode MS"/>
          <w:color w:val="1f1f1f"/>
          <w:rtl w:val="0"/>
        </w:rPr>
        <w:t xml:space="preserve">： 操作系统的原生线程模型是一种高度抽象的软硬件结合资源。频繁的线程生灭不仅带来巨大的创建开销，更会导致CPU因争夺调度权而陷入上下文切换（Context Switching）灾难 </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Unicode MS" w:cs="Arial Unicode MS" w:eastAsia="Arial Unicode MS" w:hAnsi="Arial Unicode MS"/>
          <w:color w:val="1f1f1f"/>
          <w:rtl w:val="0"/>
        </w:rPr>
        <w:t xml:space="preserve">。 线程池模型通过预先派生数量受限的工作线程群体并使它们进入沉睡等待机制。当业务层将无数离散且短暂的异步计算任务投递到中央任务队列中时，处于待命状态的工作线程会被无缝唤醒，逐一执行任务序列而无需自我销毁。这一机制不仅均摊了内核对象的开辟成本，同时也将并行运算的物理并发度强行限制在CPU缓存友好的算力天花板范围之内 </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5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五、 方案选择、策略取舍与系统架构方向确认</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50" w:line="275.9999942779541" w:lineRule="auto"/>
        <w:ind w:left="600" w:right="600" w:firstLine="0"/>
        <w:rPr>
          <w:rFonts w:ascii="Arial" w:cs="Arial" w:eastAsia="Arial" w:hAnsi="Arial"/>
          <w:color w:val="1f1f1f"/>
        </w:rPr>
      </w:pPr>
      <w:r w:rsidDel="00000000" w:rsidR="00000000" w:rsidRPr="00000000">
        <w:rPr>
          <w:rFonts w:ascii="Arial Unicode MS" w:cs="Arial Unicode MS" w:eastAsia="Arial Unicode MS" w:hAnsi="Arial Unicode MS"/>
          <w:b w:val="1"/>
          <w:bCs w:val="1"/>
          <w:color w:val="1f1f1f"/>
          <w:rtl w:val="0"/>
        </w:rPr>
        <w:t xml:space="preserve">架构确认机制声明</w:t>
      </w:r>
      <w:r w:rsidDel="00000000" w:rsidR="00000000" w:rsidRPr="00000000">
        <w:rPr>
          <w:rFonts w:ascii="Arial Unicode MS" w:cs="Arial Unicode MS" w:eastAsia="Arial Unicode MS" w:hAnsi="Arial Unicode MS"/>
          <w:color w:val="1f1f1f"/>
          <w:rtl w:val="0"/>
        </w:rPr>
        <w:t xml:space="preserve">：基于需求分析规范与工业级系统设计准则，以下情况涉及系统底层方案选择、策略取舍及核心技术方向与优先级的判断，本报告不能直接根据主观推断替您做拍板式决定。实施前需要明确列出当前可用的策略选项并详述各自利弊，请您在审阅这些架构维度的核心差异后，确认您的实际偏好方向。在此之后，本报告的建议将按照您确定的路线进行精准匹配；且凡是您确认保留的基准方案设计，将作逐字保留与遵循，绝不作主观臆断的润色干预。</w:t>
      </w:r>
    </w:p>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选项 1：对象池容量规划与扩容策略取舍</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在处理超出预期的极端业务请求流量时，您的系统对对象池的底座扩容策略需要做出以下决策判断：</w:t>
      </w:r>
    </w:p>
    <w:p w:rsidR="00000000" w:rsidDel="00000000" w:rsidP="00000000" w:rsidRDefault="00000000" w:rsidRPr="00000000" w14:paraId="00000054">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策略 A：硬性界限与拒绝服务策略（Strict Fixed &amp; Fail-Fast）</w:t>
      </w:r>
    </w:p>
    <w:p w:rsidR="00000000" w:rsidDel="00000000" w:rsidP="00000000" w:rsidRDefault="00000000" w:rsidRPr="00000000" w14:paraId="00000055">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Arial Unicode MS" w:cs="Arial Unicode MS" w:eastAsia="Arial Unicode MS" w:hAnsi="Arial Unicode MS"/>
          <w:i w:val="1"/>
          <w:iCs w:val="1"/>
          <w:color w:val="1f1f1f"/>
          <w:rtl w:val="0"/>
        </w:rPr>
        <w:t xml:space="preserve">详细利弊</w:t>
      </w:r>
      <w:r w:rsidDel="00000000" w:rsidR="00000000" w:rsidRPr="00000000">
        <w:rPr>
          <w:rFonts w:ascii="Arial Unicode MS" w:cs="Arial Unicode MS" w:eastAsia="Arial Unicode MS" w:hAnsi="Arial Unicode MS"/>
          <w:color w:val="1f1f1f"/>
          <w:rtl w:val="0"/>
        </w:rPr>
        <w:t xml:space="preserve">：该方案要求在初始化时设定绝对的容量天花板。其核心优势在于系统内存的物理占用存在绝对确定的安全上限，能够提供极致的稳定性与内存可预测性，常用于内存总量受到物理锁定的游戏主机平台（Console Development）或硬实时嵌入式航空系统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。弊端在于，当并发量打破天花板后，由于系统拒绝扩容，会导致后续的资源请求被直接丢弃或使调用线程陷入不可预知的无限期阻塞（Deadlock risk），这对于具有不可预知交互压力的业务极不友好。</w:t>
      </w:r>
    </w:p>
    <w:p w:rsidR="00000000" w:rsidDel="00000000" w:rsidP="00000000" w:rsidRDefault="00000000" w:rsidRPr="00000000" w14:paraId="00000056">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策略 B：带水位线管控的弹性扩缩容架构（Dynamic Expansion with Pruning）</w:t>
      </w:r>
    </w:p>
    <w:p w:rsidR="00000000" w:rsidDel="00000000" w:rsidP="00000000" w:rsidRDefault="00000000" w:rsidRPr="00000000" w14:paraId="00000057">
      <w:pPr>
        <w:numPr>
          <w:ilvl w:val="1"/>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Arial Unicode MS" w:cs="Arial Unicode MS" w:eastAsia="Arial Unicode MS" w:hAnsi="Arial Unicode MS"/>
          <w:i w:val="1"/>
          <w:iCs w:val="1"/>
          <w:color w:val="1f1f1f"/>
          <w:rtl w:val="0"/>
        </w:rPr>
        <w:t xml:space="preserve">详细利弊</w:t>
      </w:r>
      <w:r w:rsidDel="00000000" w:rsidR="00000000" w:rsidRPr="00000000">
        <w:rPr>
          <w:rFonts w:ascii="Arial Unicode MS" w:cs="Arial Unicode MS" w:eastAsia="Arial Unicode MS" w:hAnsi="Arial Unicode MS"/>
          <w:color w:val="1f1f1f"/>
          <w:rtl w:val="0"/>
        </w:rPr>
        <w:t xml:space="preserve">：正如我们在第三章代码中提供的商业级基准，系统允许容量动态突破阈值应对波峰，并在系统空闲时调用 shrink() 回落至最小保留基准 </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Unicode MS" w:cs="Arial Unicode MS" w:eastAsia="Arial Unicode MS" w:hAnsi="Arial Unicode MS"/>
          <w:color w:val="1f1f1f"/>
          <w:rtl w:val="0"/>
        </w:rPr>
        <w:t xml:space="preserve">。优势在于系统具有极强的鲁棒性，业务逻辑执行流不会因为池内资源短时间内的枯竭而阻断报错。弊端在于动态申请和事后卸载机制的介入依然会引起少量的计算波动，且对架构师把控 min_reserve 水位线的经验要求极高。</w:t>
      </w:r>
    </w:p>
    <w:p w:rsidR="00000000" w:rsidDel="00000000" w:rsidP="00000000" w:rsidRDefault="00000000" w:rsidRPr="00000000" w14:paraId="00000058">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待用户确认项</w:t>
      </w:r>
      <w:r w:rsidDel="00000000" w:rsidR="00000000" w:rsidRPr="00000000">
        <w:rPr>
          <w:rFonts w:ascii="Arial Unicode MS" w:cs="Arial Unicode MS" w:eastAsia="Arial Unicode MS" w:hAnsi="Arial Unicode MS"/>
          <w:color w:val="1f1f1f"/>
          <w:rtl w:val="0"/>
        </w:rPr>
        <w:t xml:space="preserve">：请评估您的项目运行环境是处于具有严苛内存配额的受限平台上，还是具备一定的内存冗余但更看重业务流畅度的通用云端/移动端平台？在此基础上，您倾向于采用哪种扩容策略模型？</w:t>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选项 2：多线程架构的并发同步模型设计</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若您的项目需要使用C++架构，并将其部署于跨越多核心调度的极速并发环境，必须在以下同步模型中抉择：</w:t>
      </w:r>
    </w:p>
    <w:p w:rsidR="00000000" w:rsidDel="00000000" w:rsidP="00000000" w:rsidRDefault="00000000" w:rsidRPr="00000000" w14:paraId="0000005B">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策略 A：基于传统互斥体锁与智能引用模型（Mutex &amp; Shared_ptr Models）</w:t>
      </w:r>
    </w:p>
    <w:p w:rsidR="00000000" w:rsidDel="00000000" w:rsidP="00000000" w:rsidRDefault="00000000" w:rsidRPr="00000000" w14:paraId="0000005C">
      <w:pPr>
        <w:numPr>
          <w:ilvl w:val="1"/>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Arial Unicode MS" w:cs="Arial Unicode MS" w:eastAsia="Arial Unicode MS" w:hAnsi="Arial Unicode MS"/>
          <w:i w:val="1"/>
          <w:iCs w:val="1"/>
          <w:color w:val="1f1f1f"/>
          <w:rtl w:val="0"/>
        </w:rPr>
        <w:t xml:space="preserve">详细利弊</w:t>
      </w:r>
      <w:r w:rsidDel="00000000" w:rsidR="00000000" w:rsidRPr="00000000">
        <w:rPr>
          <w:rFonts w:ascii="Arial Unicode MS" w:cs="Arial Unicode MS" w:eastAsia="Arial Unicode MS" w:hAnsi="Arial Unicode MS"/>
          <w:color w:val="1f1f1f"/>
          <w:rtl w:val="0"/>
        </w:rPr>
        <w:t xml:space="preserve">：优势在于代码的逻辑模型相对简单且易于理解（如第三章所示），极易于开发与后期调试，并在现有的并发调度机制上展现了极高的稳定性，智能指针的自动生命周期管理大幅削减了内存泄漏的可能 </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Unicode MS" w:cs="Arial Unicode MS" w:eastAsia="Arial Unicode MS" w:hAnsi="Arial Unicode MS"/>
          <w:color w:val="1f1f1f"/>
          <w:rtl w:val="0"/>
        </w:rPr>
        <w:t xml:space="preserve">。其弊端为，在千级以上的高争抢并发下，线程会在锁的入口处排队休眠与唤醒，这一行为引起的内核态下沉与上下文切换会形成瓶颈。</w:t>
      </w:r>
    </w:p>
    <w:p w:rsidR="00000000" w:rsidDel="00000000" w:rsidP="00000000" w:rsidRDefault="00000000" w:rsidRPr="00000000" w14:paraId="0000005D">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策略 B：基于原子操作的高级无锁结构（Advanced Lock-free / Wait-free Algorithms）</w:t>
      </w:r>
    </w:p>
    <w:p w:rsidR="00000000" w:rsidDel="00000000" w:rsidP="00000000" w:rsidRDefault="00000000" w:rsidRPr="00000000" w14:paraId="0000005E">
      <w:pPr>
        <w:numPr>
          <w:ilvl w:val="1"/>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Arial Unicode MS" w:cs="Arial Unicode MS" w:eastAsia="Arial Unicode MS" w:hAnsi="Arial Unicode MS"/>
          <w:i w:val="1"/>
          <w:iCs w:val="1"/>
          <w:color w:val="1f1f1f"/>
          <w:rtl w:val="0"/>
        </w:rPr>
        <w:t xml:space="preserve">详细利弊</w:t>
      </w:r>
      <w:r w:rsidDel="00000000" w:rsidR="00000000" w:rsidRPr="00000000">
        <w:rPr>
          <w:rFonts w:ascii="Arial Unicode MS" w:cs="Arial Unicode MS" w:eastAsia="Arial Unicode MS" w:hAnsi="Arial Unicode MS"/>
          <w:color w:val="1f1f1f"/>
          <w:rtl w:val="0"/>
        </w:rPr>
        <w:t xml:space="preserve">：该模型完全抛弃锁的包裹，仅通过底层 std::atomic 原语及CAS（Compare-and-Swap）控制序列推进 </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Unicode MS" w:cs="Arial Unicode MS" w:eastAsia="Arial Unicode MS" w:hAnsi="Arial Unicode MS"/>
          <w:color w:val="1f1f1f"/>
          <w:rtl w:val="0"/>
        </w:rPr>
        <w:t xml:space="preserve">。最大的优势在于能够彻底规避线程休眠与调度挂起开销，理论性能逼近系统硬件极限。然而弊端是极度陡峭的技术门槛，它需要应对ABA现象、重排序（Reordering）难题，以及必须手写无锁队列替换现有的智能回收容器，后期排错难度呈指数级增加。</w:t>
      </w:r>
    </w:p>
    <w:p w:rsidR="00000000" w:rsidDel="00000000" w:rsidP="00000000" w:rsidRDefault="00000000" w:rsidRPr="00000000" w14:paraId="0000005F">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待用户确认项</w:t>
      </w:r>
      <w:r w:rsidDel="00000000" w:rsidR="00000000" w:rsidRPr="00000000">
        <w:rPr>
          <w:rFonts w:ascii="Arial Unicode MS" w:cs="Arial Unicode MS" w:eastAsia="Arial Unicode MS" w:hAnsi="Arial Unicode MS"/>
          <w:color w:val="1f1f1f"/>
          <w:rtl w:val="0"/>
        </w:rPr>
        <w:t xml:space="preserve">：鉴于业务属性差异与技术团队的运维成本承载能力，请确认您的底层系统是希望以可维护性换取稳固并发支持（选择策略A），还是愿意投入巨大研发成本冲刺极致吞吐天花板（选择策略B）？</w:t>
      </w:r>
    </w:p>
    <w:p w:rsidR="00000000" w:rsidDel="00000000" w:rsidP="00000000" w:rsidRDefault="00000000" w:rsidRPr="00000000" w14:paraId="00000060">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六、 进阶融合与全篇总结：从对象封装向内存拓扑的深层演进</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在系统地解决了对象池的需求定义、弹性扩缩容的机理解释及底层商业化级代码范式之后，本节将通过梳理需求相关的关联技术节点，呈现对象池架构在未来计算系统中的演化走向，并最终作出全篇总结。</w:t>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6.1 相关技术拓展：数据驱动技术栈（DOD）与系统底层内存演化</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随着现代CPU的发展，指令执行速度与其对应的内存加载速度之间形成了巨大的剪刀差问题（Memory Wall）。在这一背景下，传统意义上以面向对象编程（Object-Oriented Programming, OOP）封装的各类“实体池”，其在缓存命中率上的缺陷愈发难以弥补。</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目前业界正在向面向数据设计（Data-Oriented Design, DOD）</w:t>
      </w:r>
      <w:r w:rsidDel="00000000" w:rsidR="00000000" w:rsidRPr="00000000">
        <w:rPr>
          <w:rFonts w:ascii="Arial Unicode MS" w:cs="Arial Unicode MS" w:eastAsia="Arial Unicode MS" w:hAnsi="Arial Unicode MS"/>
          <w:b w:val="1"/>
          <w:bCs w:val="1"/>
          <w:color w:val="1f1f1f"/>
          <w:rtl w:val="0"/>
        </w:rPr>
        <w:t xml:space="preserve">架构发生深刻变迁。在著名的</w:t>
      </w:r>
      <w:r w:rsidDel="00000000" w:rsidR="00000000" w:rsidRPr="00000000">
        <w:rPr>
          <w:rFonts w:ascii="Arial Unicode MS" w:cs="Arial Unicode MS" w:eastAsia="Arial Unicode MS" w:hAnsi="Arial Unicode MS"/>
          <w:color w:val="1f1f1f"/>
          <w:rtl w:val="0"/>
        </w:rPr>
        <w:t xml:space="preserve">实体组件系统架构（Entities, Components, Systems, ECS）中，宏观层面上已经不再存在诸如“敌人对象池”或“子弹预制体缓存池”的显式外层容器。这是因为ECS架构在最底层的内核实现中，已经默认将所有同类型的离散数据（比如位置坐标、速度向量、渲染网格ID）强制剥离，并将它们压缩打包至连续的大规模字节数组中。</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在这样的范式转移下，传统的实体生成与销毁机制，在本质上已经蜕变为对一整片具备自我管理特征的超级连续内存块内部某个字节位标记的启用与禁用逻辑。这说明技术模式的演化路径正在从应用层“在离散堆区域中手动建立内存池缓存”，向系统层“使整个全局内存的分布拓扑结构本身默认具备无缝池化特性”的方向进化。这一底层技术理念与商业级对象池追求极速资源分配的理念不谋而合，且更加极致。</w:t>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6.2 全篇研究总结</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综合以上多维度的深度技术剖析，本报告依托于游戏引擎机制（如Unity）及基础系统编译语言（如C++）生态，系统地解构了对象池架构的核心运作理论与工业级工程实践。</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围绕研究需求中着重提出的“自子弹对象池中取出的实体为何并非池中最初遗留对象”这一核心疑问，深度分析结果表明，其本质驱动力是系统底层为了保障业务连续运作而设置的</w:t>
      </w:r>
      <w:r w:rsidDel="00000000" w:rsidR="00000000" w:rsidRPr="00000000">
        <w:rPr>
          <w:rFonts w:ascii="Arial Unicode MS" w:cs="Arial Unicode MS" w:eastAsia="Arial Unicode MS" w:hAnsi="Arial Unicode MS"/>
          <w:b w:val="1"/>
          <w:bCs w:val="1"/>
          <w:color w:val="1f1f1f"/>
          <w:rtl w:val="0"/>
        </w:rPr>
        <w:t xml:space="preserve">弹性扩容逻辑屏障</w:t>
      </w:r>
      <w:r w:rsidDel="00000000" w:rsidR="00000000" w:rsidRPr="00000000">
        <w:rPr>
          <w:rFonts w:ascii="Arial Unicode MS" w:cs="Arial Unicode MS" w:eastAsia="Arial Unicode MS" w:hAnsi="Arial Unicode MS"/>
          <w:color w:val="1f1f1f"/>
          <w:rtl w:val="0"/>
        </w:rPr>
        <w:t xml:space="preserve">。系统架构为了响应突发负载，越过了池的静态容量边界并在运行时实时创建并注入了外围资源；而这一资源仅仅是在执行完归还重置逻辑后，才会被正式同化入原本的生命周期管控池中，从而构成了所谓非原有资源的感知现象。</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进一步地，立足于商业级项目的极致性能与自动化管理需求，本报告在C++层面详细整合了三大进阶机制：</w:t>
      </w:r>
    </w:p>
    <w:p w:rsidR="00000000" w:rsidDel="00000000" w:rsidP="00000000" w:rsidRDefault="00000000" w:rsidRPr="00000000" w14:paraId="0000006A">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记录引用</w:t>
      </w:r>
      <w:r w:rsidDel="00000000" w:rsidR="00000000" w:rsidRPr="00000000">
        <w:rPr>
          <w:rFonts w:ascii="Arial Unicode MS" w:cs="Arial Unicode MS" w:eastAsia="Arial Unicode MS" w:hAnsi="Arial Unicode MS"/>
          <w:color w:val="1f1f1f"/>
          <w:rtl w:val="0"/>
        </w:rPr>
        <w:t xml:space="preserve">：利用 std::shared_ptr 实现外部引用的原子级追踪，从根源上杜绝了悬空指针与资源泄漏；</w:t>
      </w:r>
    </w:p>
    <w:p w:rsidR="00000000" w:rsidDel="00000000" w:rsidP="00000000" w:rsidRDefault="00000000" w:rsidRPr="00000000" w14:paraId="0000006B">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绑定回收接口</w:t>
      </w:r>
      <w:r w:rsidDel="00000000" w:rsidR="00000000" w:rsidRPr="00000000">
        <w:rPr>
          <w:rFonts w:ascii="Arial Unicode MS" w:cs="Arial Unicode MS" w:eastAsia="Arial Unicode MS" w:hAnsi="Arial Unicode MS"/>
          <w:color w:val="1f1f1f"/>
          <w:rtl w:val="0"/>
        </w:rPr>
        <w:t xml:space="preserve">：通过定制闭包（Custom Deleters）在引用归零时实施物理劫持，自动完成对象脏数据的剥离及池内回压，实现了客户端代码层面的无感闭环；</w:t>
      </w:r>
    </w:p>
    <w:p w:rsidR="00000000" w:rsidDel="00000000" w:rsidP="00000000" w:rsidRDefault="00000000" w:rsidRPr="00000000" w14:paraId="0000006C">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动态卸载</w:t>
      </w:r>
      <w:r w:rsidDel="00000000" w:rsidR="00000000" w:rsidRPr="00000000">
        <w:rPr>
          <w:rFonts w:ascii="Arial Unicode MS" w:cs="Arial Unicode MS" w:eastAsia="Arial Unicode MS" w:hAnsi="Arial Unicode MS"/>
          <w:color w:val="1f1f1f"/>
          <w:rtl w:val="0"/>
        </w:rPr>
        <w:t xml:space="preserve">：引入 min_reserve 水位线与主动裁剪机制（Shrink），在波谷期安全释放峰值冗余内存，确保底座常驻的同时规避了内存无效堆积。</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5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同时，通过横向对比享元模式（Flyweight）对不可变共享状态的极致压缩，以及线程池/连接池在操作系统调度层次的宏观复用，进一步明晰了对象池设计模式在不同需求层级和抽象边界下的独特定位。</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最终，面向不同性能敏感度的硬件底座及系统需求场景，系统架构决策必须在“具有硬性约束的严苛分配”与“牺牲部分稳定性预期的弹性冗余扩展”，以及“无锁模型的高吞吐量冲刺”与“基于智能引用的稳健低风险运行”之间进行严谨的评估与平衡。精准掌控这些架构设计的底层脉络并进行正确的策略选择，对于突破高吞吐系统的整体性能天花板、建立高效低延的互动计算环境，具有决定性的战略意义。</w:t>
      </w:r>
    </w:p>
    <w:p w:rsidR="00000000" w:rsidDel="00000000" w:rsidP="00000000" w:rsidRDefault="00000000" w:rsidRPr="00000000" w14:paraId="0000006F">
      <w:pPr>
        <w:pStyle w:val="Heading4"/>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w:cs="Arial" w:eastAsia="Arial" w:hAnsi="Arial"/>
          <w:rtl w:val="0"/>
        </w:rPr>
        <w:t xml:space="preserve">Works cited</w:t>
      </w:r>
    </w:p>
    <w:p w:rsidR="00000000" w:rsidDel="00000000" w:rsidP="00000000" w:rsidRDefault="00000000" w:rsidRPr="00000000" w14:paraId="0000007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Object pool pattern - Wikipedia, accessed on April 22, 2026, </w:t>
      </w:r>
      <w:hyperlink r:id="rId6">
        <w:r w:rsidDel="00000000" w:rsidR="00000000" w:rsidRPr="00000000">
          <w:rPr>
            <w:rFonts w:ascii="Arial" w:cs="Arial" w:eastAsia="Arial" w:hAnsi="Arial"/>
            <w:color w:val="0000ee"/>
            <w:sz w:val="24"/>
            <w:szCs w:val="24"/>
            <w:u w:val="single"/>
            <w:rtl w:val="0"/>
          </w:rPr>
          <w:t xml:space="preserve">https://en.wikipedia.org/wiki/Object_pool_pattern</w:t>
        </w:r>
      </w:hyperlink>
      <w:r w:rsidDel="00000000" w:rsidR="00000000" w:rsidRPr="00000000">
        <w:rPr>
          <w:rtl w:val="0"/>
        </w:rPr>
      </w:r>
    </w:p>
    <w:p w:rsidR="00000000" w:rsidDel="00000000" w:rsidP="00000000" w:rsidRDefault="00000000" w:rsidRPr="00000000" w14:paraId="0000007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IT技术社区_CSDN专业开发者学习和交流平台, accessed on April 22, 2026, </w:t>
      </w:r>
      <w:hyperlink r:id="rId7">
        <w:r w:rsidDel="00000000" w:rsidR="00000000" w:rsidRPr="00000000">
          <w:rPr>
            <w:rFonts w:ascii="Arial" w:cs="Arial" w:eastAsia="Arial" w:hAnsi="Arial"/>
            <w:color w:val="0000ee"/>
            <w:sz w:val="24"/>
            <w:szCs w:val="24"/>
            <w:u w:val="single"/>
            <w:rtl w:val="0"/>
          </w:rPr>
          <w:t xml:space="preserve">https://blog.csdn.net/a123667/article/details/135090995</w:t>
        </w:r>
      </w:hyperlink>
      <w:r w:rsidDel="00000000" w:rsidR="00000000" w:rsidRPr="00000000">
        <w:rPr>
          <w:rtl w:val="0"/>
        </w:rPr>
      </w:r>
    </w:p>
    <w:p w:rsidR="00000000" w:rsidDel="00000000" w:rsidP="00000000" w:rsidRDefault="00000000" w:rsidRPr="00000000" w14:paraId="0000007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IT技术社区_CSDN专业开发者学习和交流平台, accessed on April 22, 2026, </w:t>
      </w:r>
      <w:hyperlink r:id="rId8">
        <w:r w:rsidDel="00000000" w:rsidR="00000000" w:rsidRPr="00000000">
          <w:rPr>
            <w:rFonts w:ascii="Arial" w:cs="Arial" w:eastAsia="Arial" w:hAnsi="Arial"/>
            <w:color w:val="0000ee"/>
            <w:sz w:val="24"/>
            <w:szCs w:val="24"/>
            <w:u w:val="single"/>
            <w:rtl w:val="0"/>
          </w:rPr>
          <w:t xml:space="preserve">https://blog.csdn.net/lalate/article/details/131323862</w:t>
        </w:r>
      </w:hyperlink>
      <w:r w:rsidDel="00000000" w:rsidR="00000000" w:rsidRPr="00000000">
        <w:rPr>
          <w:rtl w:val="0"/>
        </w:rPr>
      </w:r>
    </w:p>
    <w:p w:rsidR="00000000" w:rsidDel="00000000" w:rsidP="00000000" w:rsidRDefault="00000000" w:rsidRPr="00000000" w14:paraId="0000007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Object Pool - Wikibooks, open books for an open world, accessed on April 22, 2026, </w:t>
      </w:r>
      <w:hyperlink r:id="rId9">
        <w:r w:rsidDel="00000000" w:rsidR="00000000" w:rsidRPr="00000000">
          <w:rPr>
            <w:rFonts w:ascii="Arial" w:cs="Arial" w:eastAsia="Arial" w:hAnsi="Arial"/>
            <w:color w:val="0000ee"/>
            <w:sz w:val="24"/>
            <w:szCs w:val="24"/>
            <w:u w:val="single"/>
            <w:rtl w:val="0"/>
          </w:rPr>
          <w:t xml:space="preserve">https://en.wikibooks.org/wiki/Computer_Science_Design_Patterns/Object_Pool</w:t>
        </w:r>
      </w:hyperlink>
      <w:r w:rsidDel="00000000" w:rsidR="00000000" w:rsidRPr="00000000">
        <w:rPr>
          <w:rtl w:val="0"/>
        </w:rPr>
      </w:r>
    </w:p>
    <w:p w:rsidR="00000000" w:rsidDel="00000000" w:rsidP="00000000" w:rsidRDefault="00000000" w:rsidRPr="00000000" w14:paraId="0000007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What are the differences between Threadpool and Object Pool patterns?, accessed on April 22, 2026, </w:t>
      </w:r>
      <w:hyperlink r:id="rId10">
        <w:r w:rsidDel="00000000" w:rsidR="00000000" w:rsidRPr="00000000">
          <w:rPr>
            <w:rFonts w:ascii="Arial" w:cs="Arial" w:eastAsia="Arial" w:hAnsi="Arial"/>
            <w:color w:val="0000ee"/>
            <w:sz w:val="24"/>
            <w:szCs w:val="24"/>
            <w:u w:val="single"/>
            <w:rtl w:val="0"/>
          </w:rPr>
          <w:t xml:space="preserve">https://softwareengineering.stackexchange.com/questions/381338/what-are-the-differences-between-threadpool-and-object-pool-patterns</w:t>
        </w:r>
      </w:hyperlink>
      <w:r w:rsidDel="00000000" w:rsidR="00000000" w:rsidRPr="00000000">
        <w:rPr>
          <w:rtl w:val="0"/>
        </w:rPr>
      </w:r>
    </w:p>
    <w:p w:rsidR="00000000" w:rsidDel="00000000" w:rsidP="00000000" w:rsidRDefault="00000000" w:rsidRPr="00000000" w14:paraId="0000007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Object Pool Design Pattern - GeeksforGeeks, accessed on April 22, 2026, </w:t>
      </w:r>
      <w:hyperlink r:id="rId11">
        <w:r w:rsidDel="00000000" w:rsidR="00000000" w:rsidRPr="00000000">
          <w:rPr>
            <w:rFonts w:ascii="Arial" w:cs="Arial" w:eastAsia="Arial" w:hAnsi="Arial"/>
            <w:color w:val="0000ee"/>
            <w:sz w:val="24"/>
            <w:szCs w:val="24"/>
            <w:u w:val="single"/>
            <w:rtl w:val="0"/>
          </w:rPr>
          <w:t xml:space="preserve">https://www.geeksforgeeks.org/java/object-pool-design-pattern/</w:t>
        </w:r>
      </w:hyperlink>
      <w:r w:rsidDel="00000000" w:rsidR="00000000" w:rsidRPr="00000000">
        <w:rPr>
          <w:rtl w:val="0"/>
        </w:rPr>
      </w:r>
    </w:p>
    <w:p w:rsidR="00000000" w:rsidDel="00000000" w:rsidP="00000000" w:rsidRDefault="00000000" w:rsidRPr="00000000" w14:paraId="0000007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 Object Pool, Thread-Safe - GitHub Gist, accessed on April 22, 2026, </w:t>
      </w:r>
      <w:hyperlink r:id="rId12">
        <w:r w:rsidDel="00000000" w:rsidR="00000000" w:rsidRPr="00000000">
          <w:rPr>
            <w:rFonts w:ascii="Arial" w:cs="Arial" w:eastAsia="Arial" w:hAnsi="Arial"/>
            <w:color w:val="0000ee"/>
            <w:sz w:val="24"/>
            <w:szCs w:val="24"/>
            <w:u w:val="single"/>
            <w:rtl w:val="0"/>
          </w:rPr>
          <w:t xml:space="preserve">https://gist.github.com/tyan-boot/552c39580a5e6fa40c8c859877a37671</w:t>
        </w:r>
      </w:hyperlink>
      <w:r w:rsidDel="00000000" w:rsidR="00000000" w:rsidRPr="00000000">
        <w:rPr>
          <w:rtl w:val="0"/>
        </w:rPr>
      </w:r>
    </w:p>
    <w:p w:rsidR="00000000" w:rsidDel="00000000" w:rsidP="00000000" w:rsidRDefault="00000000" w:rsidRPr="00000000" w14:paraId="0000007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Object Pool - Game Programming Patterns, accessed on April 22, 2026, </w:t>
      </w:r>
      <w:hyperlink r:id="rId13">
        <w:r w:rsidDel="00000000" w:rsidR="00000000" w:rsidRPr="00000000">
          <w:rPr>
            <w:rFonts w:ascii="Arial" w:cs="Arial" w:eastAsia="Arial" w:hAnsi="Arial"/>
            <w:color w:val="0000ee"/>
            <w:sz w:val="24"/>
            <w:szCs w:val="24"/>
            <w:u w:val="single"/>
            <w:rtl w:val="0"/>
          </w:rPr>
          <w:t xml:space="preserve">https://gameprogrammingpatterns.com/object-pool.html</w:t>
        </w:r>
      </w:hyperlink>
      <w:r w:rsidDel="00000000" w:rsidR="00000000" w:rsidRPr="00000000">
        <w:rPr>
          <w:rtl w:val="0"/>
        </w:rPr>
      </w:r>
    </w:p>
    <w:p w:rsidR="00000000" w:rsidDel="00000000" w:rsidP="00000000" w:rsidRDefault="00000000" w:rsidRPr="00000000" w14:paraId="0000007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bitshifter/objectpool: Object pool implementation in C++11 - GitHub, accessed on April 22, 2026, </w:t>
      </w:r>
      <w:hyperlink r:id="rId14">
        <w:r w:rsidDel="00000000" w:rsidR="00000000" w:rsidRPr="00000000">
          <w:rPr>
            <w:rFonts w:ascii="Arial" w:cs="Arial" w:eastAsia="Arial" w:hAnsi="Arial"/>
            <w:color w:val="0000ee"/>
            <w:sz w:val="24"/>
            <w:szCs w:val="24"/>
            <w:u w:val="single"/>
            <w:rtl w:val="0"/>
          </w:rPr>
          <w:t xml:space="preserve">https://github.com/bitshifter/objectpool</w:t>
        </w:r>
      </w:hyperlink>
      <w:r w:rsidDel="00000000" w:rsidR="00000000" w:rsidRPr="00000000">
        <w:rPr>
          <w:rtl w:val="0"/>
        </w:rPr>
      </w:r>
    </w:p>
    <w:p w:rsidR="00000000" w:rsidDel="00000000" w:rsidP="00000000" w:rsidRDefault="00000000" w:rsidRPr="00000000" w14:paraId="0000007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Object Pool Design Pattern, accessed on April 22, 2026, </w:t>
      </w:r>
      <w:hyperlink r:id="rId15">
        <w:r w:rsidDel="00000000" w:rsidR="00000000" w:rsidRPr="00000000">
          <w:rPr>
            <w:rFonts w:ascii="Arial" w:cs="Arial" w:eastAsia="Arial" w:hAnsi="Arial"/>
            <w:color w:val="0000ee"/>
            <w:sz w:val="24"/>
            <w:szCs w:val="24"/>
            <w:u w:val="single"/>
            <w:rtl w:val="0"/>
          </w:rPr>
          <w:t xml:space="preserve">https://jhumelsine.github.io/2025/11/28/object-pool.html</w:t>
        </w:r>
      </w:hyperlink>
      <w:r w:rsidDel="00000000" w:rsidR="00000000" w:rsidRPr="00000000">
        <w:rPr>
          <w:rtl w:val="0"/>
        </w:rPr>
      </w:r>
    </w:p>
    <w:p w:rsidR="00000000" w:rsidDel="00000000" w:rsidP="00000000" w:rsidRDefault="00000000" w:rsidRPr="00000000" w14:paraId="0000007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Is it bad to make a dynamic memory pool in C++? Also confused about object pool vs memory pool : r/cpp_questions - Reddit, accessed on April 22, 2026, </w:t>
      </w:r>
      <w:hyperlink r:id="rId16">
        <w:r w:rsidDel="00000000" w:rsidR="00000000" w:rsidRPr="00000000">
          <w:rPr>
            <w:rFonts w:ascii="Arial" w:cs="Arial" w:eastAsia="Arial" w:hAnsi="Arial"/>
            <w:color w:val="0000ee"/>
            <w:sz w:val="24"/>
            <w:szCs w:val="24"/>
            <w:u w:val="single"/>
            <w:rtl w:val="0"/>
          </w:rPr>
          <w:t xml:space="preserve">https://www.reddit.com/r/cpp_questions/comments/1omt9v0/is_it_bad_to_make_a_dynamic_memory_pool_in_c_also/</w:t>
        </w:r>
      </w:hyperlink>
      <w:r w:rsidDel="00000000" w:rsidR="00000000" w:rsidRPr="00000000">
        <w:rPr>
          <w:rtl w:val="0"/>
        </w:rPr>
      </w:r>
    </w:p>
    <w:p w:rsidR="00000000" w:rsidDel="00000000" w:rsidP="00000000" w:rsidRDefault="00000000" w:rsidRPr="00000000" w14:paraId="0000007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Optimizing C++ Memory Management with a Custom Memory Pool - DEV Community, accessed on April 22, 2026, </w:t>
      </w:r>
      <w:hyperlink r:id="rId17">
        <w:r w:rsidDel="00000000" w:rsidR="00000000" w:rsidRPr="00000000">
          <w:rPr>
            <w:rFonts w:ascii="Arial" w:cs="Arial" w:eastAsia="Arial" w:hAnsi="Arial"/>
            <w:color w:val="0000ee"/>
            <w:sz w:val="24"/>
            <w:szCs w:val="24"/>
            <w:u w:val="single"/>
            <w:rtl w:val="0"/>
          </w:rPr>
          <w:t xml:space="preserve">https://dev.to/pigeoncodeur/optimizing-c-memory-management-with-a-custom-memory-pool-1o3b</w:t>
        </w:r>
      </w:hyperlink>
      <w:r w:rsidDel="00000000" w:rsidR="00000000" w:rsidRPr="00000000">
        <w:rPr>
          <w:rtl w:val="0"/>
        </w:rPr>
      </w:r>
    </w:p>
    <w:p w:rsidR="00000000" w:rsidDel="00000000" w:rsidP="00000000" w:rsidRDefault="00000000" w:rsidRPr="00000000" w14:paraId="0000007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Flyweight Pattern and Object Pool for memory optimization | by Agatha Settham | Medium, accessed on April 22, 2026, </w:t>
      </w:r>
      <w:hyperlink r:id="rId18">
        <w:r w:rsidDel="00000000" w:rsidR="00000000" w:rsidRPr="00000000">
          <w:rPr>
            <w:rFonts w:ascii="Arial" w:cs="Arial" w:eastAsia="Arial" w:hAnsi="Arial"/>
            <w:color w:val="0000ee"/>
            <w:sz w:val="24"/>
            <w:szCs w:val="24"/>
            <w:u w:val="single"/>
            <w:rtl w:val="0"/>
          </w:rPr>
          <w:t xml:space="preserve">https://medium.com/@agatha.settham/flyweight-pattern-and-object-pool-for-memory-optimization-1eafc1b6ad4b</w:t>
        </w:r>
      </w:hyperlink>
      <w:r w:rsidDel="00000000" w:rsidR="00000000" w:rsidRPr="00000000">
        <w:rPr>
          <w:rtl w:val="0"/>
        </w:rPr>
      </w:r>
    </w:p>
    <w:p w:rsidR="00000000" w:rsidDel="00000000" w:rsidP="00000000" w:rsidRDefault="00000000" w:rsidRPr="00000000" w14:paraId="0000007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What is connection pooling (for databases or threads) and how does it improve system performance and resource utilization? - Design Gurus, accessed on April 22, 2026, </w:t>
      </w:r>
      <w:hyperlink r:id="rId19">
        <w:r w:rsidDel="00000000" w:rsidR="00000000" w:rsidRPr="00000000">
          <w:rPr>
            <w:rFonts w:ascii="Arial" w:cs="Arial" w:eastAsia="Arial" w:hAnsi="Arial"/>
            <w:color w:val="0000ee"/>
            <w:sz w:val="24"/>
            <w:szCs w:val="24"/>
            <w:u w:val="single"/>
            <w:rtl w:val="0"/>
          </w:rPr>
          <w:t xml:space="preserve">https://www.designgurus.io/answers/detail/what-is-connection-pooling-for-databases-or-threads-and-how-does-it-improve-system-performance-and-resource-utilization</w:t>
        </w:r>
      </w:hyperlink>
      <w:r w:rsidDel="00000000" w:rsidR="00000000" w:rsidRPr="00000000">
        <w:rPr>
          <w:rtl w:val="0"/>
        </w:rPr>
      </w:r>
    </w:p>
    <w:p w:rsidR="00000000" w:rsidDel="00000000" w:rsidP="00000000" w:rsidRDefault="00000000" w:rsidRPr="00000000" w14:paraId="0000007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What is connection pooling, and why should you care - CockroachDB, accessed on April 22, 2026, </w:t>
      </w:r>
      <w:hyperlink r:id="rId20">
        <w:r w:rsidDel="00000000" w:rsidR="00000000" w:rsidRPr="00000000">
          <w:rPr>
            <w:rFonts w:ascii="Arial" w:cs="Arial" w:eastAsia="Arial" w:hAnsi="Arial"/>
            <w:color w:val="0000ee"/>
            <w:sz w:val="24"/>
            <w:szCs w:val="24"/>
            <w:u w:val="single"/>
            <w:rtl w:val="0"/>
          </w:rPr>
          <w:t xml:space="preserve">https://www.cockroachlabs.com/blog/what-is-connection-pooling/</w:t>
        </w:r>
      </w:hyperlink>
      <w:r w:rsidDel="00000000" w:rsidR="00000000" w:rsidRPr="00000000">
        <w:rPr>
          <w:rtl w:val="0"/>
        </w:rPr>
      </w:r>
    </w:p>
    <w:p w:rsidR="00000000" w:rsidDel="00000000" w:rsidP="00000000" w:rsidRDefault="00000000" w:rsidRPr="00000000" w14:paraId="0000007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Understanding the Object Pool Design Pattern in Go: A Practical Guide - Medium, accessed on April 22, 2026, </w:t>
      </w:r>
      <w:hyperlink r:id="rId21">
        <w:r w:rsidDel="00000000" w:rsidR="00000000" w:rsidRPr="00000000">
          <w:rPr>
            <w:rFonts w:ascii="Arial" w:cs="Arial" w:eastAsia="Arial" w:hAnsi="Arial"/>
            <w:color w:val="0000ee"/>
            <w:sz w:val="24"/>
            <w:szCs w:val="24"/>
            <w:u w:val="single"/>
            <w:rtl w:val="0"/>
          </w:rPr>
          <w:t xml:space="preserve">https://medium.com/design-bootcamp/understanding-the-object-pool-design-pattern-in-go-a-practical-guide-6eb9715db014</w:t>
        </w:r>
      </w:hyperlink>
      <w:r w:rsidDel="00000000" w:rsidR="00000000" w:rsidRPr="00000000">
        <w:rPr>
          <w:rtl w:val="0"/>
        </w:rPr>
      </w:r>
    </w:p>
    <w:p w:rsidR="00000000" w:rsidDel="00000000" w:rsidP="00000000" w:rsidRDefault="00000000" w:rsidRPr="00000000" w14:paraId="0000008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 Shared Pointer Thread-Safety - Lei Mao's Log Book, accessed on April 22, 2026, </w:t>
      </w:r>
      <w:hyperlink r:id="rId22">
        <w:r w:rsidDel="00000000" w:rsidR="00000000" w:rsidRPr="00000000">
          <w:rPr>
            <w:rFonts w:ascii="Arial" w:cs="Arial" w:eastAsia="Arial" w:hAnsi="Arial"/>
            <w:color w:val="0000ee"/>
            <w:sz w:val="24"/>
            <w:szCs w:val="24"/>
            <w:u w:val="single"/>
            <w:rtl w:val="0"/>
          </w:rPr>
          <w:t xml:space="preserve">https://leimao.github.io/blog/CPP-Shared-Ptr-Thread-Safety/</w:t>
        </w:r>
      </w:hyperlink>
      <w:r w:rsidDel="00000000" w:rsidR="00000000" w:rsidRPr="00000000">
        <w:rPr>
          <w:rtl w:val="0"/>
        </w:rPr>
      </w:r>
    </w:p>
    <w:p w:rsidR="00000000" w:rsidDel="00000000" w:rsidP="00000000" w:rsidRDefault="00000000" w:rsidRPr="00000000" w14:paraId="0000008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Multithreading - Adam Djellouli, accessed on April 22, 2026, </w:t>
      </w:r>
      <w:hyperlink r:id="rId23">
        <w:r w:rsidDel="00000000" w:rsidR="00000000" w:rsidRPr="00000000">
          <w:rPr>
            <w:rFonts w:ascii="Arial" w:cs="Arial" w:eastAsia="Arial" w:hAnsi="Arial"/>
            <w:color w:val="0000ee"/>
            <w:sz w:val="24"/>
            <w:szCs w:val="24"/>
            <w:u w:val="single"/>
            <w:rtl w:val="0"/>
          </w:rPr>
          <w:t xml:space="preserve">https://adamdjellouli.com/articles/parallel_and_concurrent_programming/02_multithreading</w:t>
        </w:r>
      </w:hyperlink>
      <w:r w:rsidDel="00000000" w:rsidR="00000000" w:rsidRPr="00000000">
        <w:rPr>
          <w:rtl w:val="0"/>
        </w:rPr>
      </w:r>
    </w:p>
    <w:p w:rsidR="00000000" w:rsidDel="00000000" w:rsidP="00000000" w:rsidRDefault="00000000" w:rsidRPr="00000000" w14:paraId="0000008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std::atomic and Memory Orders | Concurrency Interview - AlgoMaster.io, accessed on April 22, 2026, </w:t>
      </w:r>
      <w:hyperlink r:id="rId24">
        <w:r w:rsidDel="00000000" w:rsidR="00000000" w:rsidRPr="00000000">
          <w:rPr>
            <w:rFonts w:ascii="Arial" w:cs="Arial" w:eastAsia="Arial" w:hAnsi="Arial"/>
            <w:color w:val="0000ee"/>
            <w:sz w:val="24"/>
            <w:szCs w:val="24"/>
            <w:u w:val="single"/>
            <w:rtl w:val="0"/>
          </w:rPr>
          <w:t xml:space="preserve">https://algomaster.io/learn/concurrency-interview/cpp-std-atomic-memory-orders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cockroachlabs.com/blog/what-is-connection-pooling/" TargetMode="External"/><Relationship Id="rId11" Type="http://schemas.openxmlformats.org/officeDocument/2006/relationships/hyperlink" Target="https://www.geeksforgeeks.org/java/object-pool-design-pattern/" TargetMode="External"/><Relationship Id="rId22" Type="http://schemas.openxmlformats.org/officeDocument/2006/relationships/hyperlink" Target="https://leimao.github.io/blog/CPP-Shared-Ptr-Thread-Safety/" TargetMode="External"/><Relationship Id="rId10" Type="http://schemas.openxmlformats.org/officeDocument/2006/relationships/hyperlink" Target="https://softwareengineering.stackexchange.com/questions/381338/what-are-the-differences-between-threadpool-and-object-pool-patterns" TargetMode="External"/><Relationship Id="rId21" Type="http://schemas.openxmlformats.org/officeDocument/2006/relationships/hyperlink" Target="https://medium.com/design-bootcamp/understanding-the-object-pool-design-pattern-in-go-a-practical-guide-6eb9715db014" TargetMode="External"/><Relationship Id="rId13" Type="http://schemas.openxmlformats.org/officeDocument/2006/relationships/hyperlink" Target="https://gameprogrammingpatterns.com/object-pool.html" TargetMode="External"/><Relationship Id="rId24" Type="http://schemas.openxmlformats.org/officeDocument/2006/relationships/hyperlink" Target="https://algomaster.io/learn/concurrency-interview/cpp-std-atomic-memory-orders" TargetMode="External"/><Relationship Id="rId12" Type="http://schemas.openxmlformats.org/officeDocument/2006/relationships/hyperlink" Target="https://gist.github.com/tyan-boot/552c39580a5e6fa40c8c859877a37671" TargetMode="External"/><Relationship Id="rId23" Type="http://schemas.openxmlformats.org/officeDocument/2006/relationships/hyperlink" Target="https://adamdjellouli.com/articles/parallel_and_concurrent_programming/02_multithread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n.wikibooks.org/wiki/Computer_Science_Design_Patterns/Object_Pool" TargetMode="External"/><Relationship Id="rId15" Type="http://schemas.openxmlformats.org/officeDocument/2006/relationships/hyperlink" Target="https://jhumelsine.github.io/2025/11/28/object-pool.html" TargetMode="External"/><Relationship Id="rId14" Type="http://schemas.openxmlformats.org/officeDocument/2006/relationships/hyperlink" Target="https://github.com/bitshifter/objectpool" TargetMode="External"/><Relationship Id="rId17" Type="http://schemas.openxmlformats.org/officeDocument/2006/relationships/hyperlink" Target="https://dev.to/pigeoncodeur/optimizing-c-memory-management-with-a-custom-memory-pool-1o3b" TargetMode="External"/><Relationship Id="rId16" Type="http://schemas.openxmlformats.org/officeDocument/2006/relationships/hyperlink" Target="https://www.reddit.com/r/cpp_questions/comments/1omt9v0/is_it_bad_to_make_a_dynamic_memory_pool_in_c_also/" TargetMode="External"/><Relationship Id="rId5" Type="http://schemas.openxmlformats.org/officeDocument/2006/relationships/styles" Target="styles.xml"/><Relationship Id="rId19" Type="http://schemas.openxmlformats.org/officeDocument/2006/relationships/hyperlink" Target="https://www.designgurus.io/answers/detail/what-is-connection-pooling-for-databases-or-threads-and-how-does-it-improve-system-performance-and-resource-utilization" TargetMode="External"/><Relationship Id="rId6" Type="http://schemas.openxmlformats.org/officeDocument/2006/relationships/hyperlink" Target="https://en.wikipedia.org/wiki/Object_pool_pattern" TargetMode="External"/><Relationship Id="rId18" Type="http://schemas.openxmlformats.org/officeDocument/2006/relationships/hyperlink" Target="https://medium.com/@agatha.settham/flyweight-pattern-and-object-pool-for-memory-optimization-1eafc1b6ad4b" TargetMode="External"/><Relationship Id="rId7" Type="http://schemas.openxmlformats.org/officeDocument/2006/relationships/hyperlink" Target="https://blog.csdn.net/a123667/article/details/135090995" TargetMode="External"/><Relationship Id="rId8" Type="http://schemas.openxmlformats.org/officeDocument/2006/relationships/hyperlink" Target="https://blog.csdn.net/lalate/article/details/13132386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