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261" w:rsidRDefault="00AC7261" w:rsidP="00AC7261">
      <w:pPr>
        <w:jc w:val="center"/>
        <w:rPr>
          <w:sz w:val="30"/>
          <w:szCs w:val="30"/>
        </w:rPr>
      </w:pPr>
      <w:r w:rsidRPr="00AC7261">
        <w:rPr>
          <w:rFonts w:hint="eastAsia"/>
          <w:sz w:val="30"/>
          <w:szCs w:val="30"/>
        </w:rPr>
        <w:t xml:space="preserve">5 </w:t>
      </w:r>
      <w:r w:rsidRPr="00AC7261">
        <w:rPr>
          <w:rFonts w:hint="eastAsia"/>
          <w:sz w:val="30"/>
          <w:szCs w:val="30"/>
        </w:rPr>
        <w:t>段流水</w:t>
      </w:r>
      <w:r w:rsidRPr="00AC7261">
        <w:rPr>
          <w:rFonts w:hint="eastAsia"/>
          <w:sz w:val="30"/>
          <w:szCs w:val="30"/>
        </w:rPr>
        <w:t xml:space="preserve"> CPU </w:t>
      </w:r>
      <w:r w:rsidRPr="00AC7261">
        <w:rPr>
          <w:rFonts w:hint="eastAsia"/>
          <w:sz w:val="30"/>
          <w:szCs w:val="30"/>
        </w:rPr>
        <w:t>设计</w:t>
      </w:r>
    </w:p>
    <w:p w:rsidR="00AC7261" w:rsidRPr="00AC7261" w:rsidRDefault="00AC7261" w:rsidP="00AC7261">
      <w:pPr>
        <w:jc w:val="center"/>
        <w:rPr>
          <w:szCs w:val="21"/>
        </w:rPr>
      </w:pPr>
      <w:r w:rsidRPr="00AC7261">
        <w:rPr>
          <w:rFonts w:hint="eastAsia"/>
          <w:szCs w:val="21"/>
        </w:rPr>
        <w:t>徐睿</w:t>
      </w:r>
      <w:r w:rsidRPr="00AC7261">
        <w:rPr>
          <w:rFonts w:hint="eastAsia"/>
          <w:szCs w:val="21"/>
        </w:rPr>
        <w:t xml:space="preserve"> 5130379501</w:t>
      </w:r>
    </w:p>
    <w:p w:rsidR="00AC7261" w:rsidRDefault="00AC7261" w:rsidP="00AC7261">
      <w:r>
        <w:rPr>
          <w:rFonts w:hint="eastAsia"/>
        </w:rPr>
        <w:t xml:space="preserve">2.2.1 </w:t>
      </w:r>
      <w:r>
        <w:rPr>
          <w:rFonts w:hint="eastAsia"/>
        </w:rPr>
        <w:t>实验目的：</w:t>
      </w:r>
    </w:p>
    <w:p w:rsidR="00AC7261" w:rsidRDefault="00AC7261" w:rsidP="00AC7261">
      <w:r>
        <w:rPr>
          <w:rFonts w:hint="eastAsia"/>
        </w:rPr>
        <w:t xml:space="preserve">1. </w:t>
      </w:r>
      <w:r>
        <w:rPr>
          <w:rFonts w:hint="eastAsia"/>
        </w:rPr>
        <w:t>理解计算机指令流水线的协调工作原理，初步掌握流水线的设计和实现原理。</w:t>
      </w:r>
    </w:p>
    <w:p w:rsidR="00AC7261" w:rsidRDefault="00AC7261" w:rsidP="00AC7261">
      <w:r>
        <w:rPr>
          <w:rFonts w:hint="eastAsia"/>
        </w:rPr>
        <w:t xml:space="preserve">2. </w:t>
      </w:r>
      <w:r>
        <w:rPr>
          <w:rFonts w:hint="eastAsia"/>
        </w:rPr>
        <w:t>深刻理解流水线寄存器在流水线实现中所起的重要作用。</w:t>
      </w:r>
    </w:p>
    <w:p w:rsidR="00AC7261" w:rsidRDefault="00AC7261" w:rsidP="00AC7261">
      <w:r>
        <w:rPr>
          <w:rFonts w:hint="eastAsia"/>
        </w:rPr>
        <w:t xml:space="preserve">3. </w:t>
      </w:r>
      <w:r>
        <w:rPr>
          <w:rFonts w:hint="eastAsia"/>
        </w:rPr>
        <w:t>理解和掌握流水段的划分、设计原理及其实现方法原理。</w:t>
      </w:r>
    </w:p>
    <w:p w:rsidR="00AC7261" w:rsidRDefault="00AC7261" w:rsidP="00AC7261">
      <w:r>
        <w:rPr>
          <w:rFonts w:hint="eastAsia"/>
        </w:rPr>
        <w:t xml:space="preserve">4. </w:t>
      </w:r>
      <w:r>
        <w:rPr>
          <w:rFonts w:hint="eastAsia"/>
        </w:rPr>
        <w:t>掌握运算器、寄存器堆、存储器、控制器在流水工作方式下，有别于实验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的设计和实现方法。</w:t>
      </w:r>
    </w:p>
    <w:p w:rsidR="00AC7261" w:rsidRDefault="00AC7261" w:rsidP="00AC7261">
      <w:r>
        <w:rPr>
          <w:rFonts w:hint="eastAsia"/>
        </w:rPr>
        <w:t xml:space="preserve">5. </w:t>
      </w:r>
      <w:r>
        <w:rPr>
          <w:rFonts w:hint="eastAsia"/>
        </w:rPr>
        <w:t>掌握流水方式下，通过</w:t>
      </w:r>
      <w:r>
        <w:rPr>
          <w:rFonts w:hint="eastAsia"/>
        </w:rPr>
        <w:t xml:space="preserve"> I/O </w:t>
      </w:r>
      <w:r>
        <w:rPr>
          <w:rFonts w:hint="eastAsia"/>
        </w:rPr>
        <w:t>端口与外部设备进行信息交互的方法。</w:t>
      </w:r>
    </w:p>
    <w:p w:rsidR="00AC7261" w:rsidRDefault="00AC7261" w:rsidP="00AC7261">
      <w:r>
        <w:rPr>
          <w:rFonts w:hint="eastAsia"/>
        </w:rPr>
        <w:t xml:space="preserve">2.2.2 </w:t>
      </w:r>
      <w:r>
        <w:rPr>
          <w:rFonts w:hint="eastAsia"/>
        </w:rPr>
        <w:t>实验内容：</w:t>
      </w:r>
    </w:p>
    <w:p w:rsidR="00AC7261" w:rsidRDefault="00AC7261" w:rsidP="00AC7261">
      <w:r>
        <w:rPr>
          <w:rFonts w:hint="eastAsia"/>
        </w:rPr>
        <w:t xml:space="preserve">1. </w:t>
      </w:r>
      <w:r>
        <w:rPr>
          <w:rFonts w:hint="eastAsia"/>
        </w:rPr>
        <w:t>采用</w:t>
      </w:r>
      <w:r>
        <w:rPr>
          <w:rFonts w:hint="eastAsia"/>
        </w:rPr>
        <w:t xml:space="preserve"> Verilog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Ⅱ中实现基本的具有</w:t>
      </w:r>
      <w:r>
        <w:rPr>
          <w:rFonts w:hint="eastAsia"/>
        </w:rPr>
        <w:t xml:space="preserve"> 20 </w:t>
      </w:r>
      <w:r>
        <w:rPr>
          <w:rFonts w:hint="eastAsia"/>
        </w:rPr>
        <w:t>条</w:t>
      </w:r>
      <w:r>
        <w:rPr>
          <w:rFonts w:hint="eastAsia"/>
        </w:rPr>
        <w:t xml:space="preserve"> MIPS </w:t>
      </w:r>
      <w:r>
        <w:rPr>
          <w:rFonts w:hint="eastAsia"/>
        </w:rPr>
        <w:t>指令的</w:t>
      </w:r>
      <w:r>
        <w:rPr>
          <w:rFonts w:hint="eastAsia"/>
        </w:rPr>
        <w:t xml:space="preserve"> 5 </w:t>
      </w:r>
      <w:r>
        <w:rPr>
          <w:rFonts w:hint="eastAsia"/>
        </w:rPr>
        <w:t>段流水</w:t>
      </w:r>
      <w:r>
        <w:rPr>
          <w:rFonts w:hint="eastAsia"/>
        </w:rPr>
        <w:t xml:space="preserve"> CPU</w:t>
      </w:r>
      <w:r>
        <w:rPr>
          <w:rFonts w:hint="eastAsia"/>
        </w:rPr>
        <w:t>设计。</w:t>
      </w:r>
    </w:p>
    <w:p w:rsidR="00AC7261" w:rsidRDefault="00AC7261" w:rsidP="00AC7261">
      <w:r>
        <w:rPr>
          <w:rFonts w:hint="eastAsia"/>
        </w:rPr>
        <w:t xml:space="preserve">2. </w:t>
      </w:r>
      <w:r>
        <w:rPr>
          <w:rFonts w:hint="eastAsia"/>
        </w:rPr>
        <w:t>利用实验提供的标准测试程序代码，完成仿真测试。</w:t>
      </w:r>
    </w:p>
    <w:p w:rsidR="00AC7261" w:rsidRDefault="00AC7261" w:rsidP="00AC7261">
      <w:r>
        <w:rPr>
          <w:rFonts w:hint="eastAsia"/>
        </w:rPr>
        <w:t xml:space="preserve">3. </w:t>
      </w:r>
      <w:r>
        <w:rPr>
          <w:rFonts w:hint="eastAsia"/>
        </w:rPr>
        <w:t>采用</w:t>
      </w:r>
      <w:r>
        <w:rPr>
          <w:rFonts w:hint="eastAsia"/>
        </w:rPr>
        <w:t xml:space="preserve"> I/O </w:t>
      </w:r>
      <w:r>
        <w:rPr>
          <w:rFonts w:hint="eastAsia"/>
        </w:rPr>
        <w:t>统一编址方式，即将输入输出的</w:t>
      </w:r>
      <w:r>
        <w:rPr>
          <w:rFonts w:hint="eastAsia"/>
        </w:rPr>
        <w:t xml:space="preserve"> I/O </w:t>
      </w:r>
      <w:r>
        <w:rPr>
          <w:rFonts w:hint="eastAsia"/>
        </w:rPr>
        <w:t>地址空间，作为数据存取空间的一部分，实现</w:t>
      </w:r>
      <w:r>
        <w:rPr>
          <w:rFonts w:hint="eastAsia"/>
        </w:rPr>
        <w:t xml:space="preserve"> CPU </w:t>
      </w:r>
      <w:r>
        <w:rPr>
          <w:rFonts w:hint="eastAsia"/>
        </w:rPr>
        <w:t>与外部设备的输入输出端口设计。实验中可采用高端地址。</w:t>
      </w:r>
    </w:p>
    <w:p w:rsidR="00AC7261" w:rsidRDefault="00AC7261" w:rsidP="00AC7261">
      <w:r>
        <w:rPr>
          <w:rFonts w:hint="eastAsia"/>
        </w:rPr>
        <w:t xml:space="preserve">4. </w:t>
      </w:r>
      <w:r>
        <w:rPr>
          <w:rFonts w:hint="eastAsia"/>
        </w:rPr>
        <w:t>利用设计的</w:t>
      </w:r>
      <w:r>
        <w:rPr>
          <w:rFonts w:hint="eastAsia"/>
        </w:rPr>
        <w:t xml:space="preserve"> I/O </w:t>
      </w:r>
      <w:r>
        <w:rPr>
          <w:rFonts w:hint="eastAsia"/>
        </w:rPr>
        <w:t>端口，通过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指令，输入</w:t>
      </w:r>
      <w:r>
        <w:rPr>
          <w:rFonts w:hint="eastAsia"/>
        </w:rPr>
        <w:t xml:space="preserve"> DE2 </w:t>
      </w:r>
      <w:r>
        <w:rPr>
          <w:rFonts w:hint="eastAsia"/>
        </w:rPr>
        <w:t>实验板上的按键等输入设备信息。即将外部设备状态，读到</w:t>
      </w:r>
      <w:r>
        <w:rPr>
          <w:rFonts w:hint="eastAsia"/>
        </w:rPr>
        <w:t xml:space="preserve"> CPU </w:t>
      </w:r>
      <w:r>
        <w:rPr>
          <w:rFonts w:hint="eastAsia"/>
        </w:rPr>
        <w:t>内部寄存器。</w:t>
      </w:r>
    </w:p>
    <w:p w:rsidR="00AC7261" w:rsidRDefault="00AC7261" w:rsidP="00AC7261">
      <w:r>
        <w:rPr>
          <w:rFonts w:hint="eastAsia"/>
        </w:rPr>
        <w:t xml:space="preserve">5. </w:t>
      </w:r>
      <w:r>
        <w:rPr>
          <w:rFonts w:hint="eastAsia"/>
        </w:rPr>
        <w:t>利用设计的</w:t>
      </w:r>
      <w:r>
        <w:rPr>
          <w:rFonts w:hint="eastAsia"/>
        </w:rPr>
        <w:t xml:space="preserve"> I/O </w:t>
      </w:r>
      <w:r>
        <w:rPr>
          <w:rFonts w:hint="eastAsia"/>
        </w:rPr>
        <w:t>端口，通过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指令，输出对</w:t>
      </w:r>
      <w:r>
        <w:rPr>
          <w:rFonts w:hint="eastAsia"/>
        </w:rPr>
        <w:t xml:space="preserve"> DE2 </w:t>
      </w:r>
      <w:r>
        <w:rPr>
          <w:rFonts w:hint="eastAsia"/>
        </w:rPr>
        <w:t>实验板上的</w:t>
      </w:r>
      <w:r>
        <w:rPr>
          <w:rFonts w:hint="eastAsia"/>
        </w:rPr>
        <w:t xml:space="preserve"> LED </w:t>
      </w:r>
      <w:r>
        <w:rPr>
          <w:rFonts w:hint="eastAsia"/>
        </w:rPr>
        <w:t>灯等输出设备的控制信号（或数据信息）。即将对外部设备的控制数据，从</w:t>
      </w:r>
      <w:r>
        <w:rPr>
          <w:rFonts w:hint="eastAsia"/>
        </w:rPr>
        <w:t xml:space="preserve"> CPU </w:t>
      </w:r>
      <w:r>
        <w:rPr>
          <w:rFonts w:hint="eastAsia"/>
        </w:rPr>
        <w:t>内部的寄存器，写入到外部设备的相应控制寄存器（或可直接连接至外部设备的控制输入信号）。</w:t>
      </w:r>
    </w:p>
    <w:p w:rsidR="00AC7261" w:rsidRDefault="00AC7261" w:rsidP="00AC7261">
      <w:r>
        <w:rPr>
          <w:rFonts w:hint="eastAsia"/>
        </w:rPr>
        <w:t xml:space="preserve">6. </w:t>
      </w:r>
      <w:r>
        <w:rPr>
          <w:rFonts w:hint="eastAsia"/>
        </w:rPr>
        <w:t>利用自己编写的程序代码，在自己设计的</w:t>
      </w:r>
      <w:r>
        <w:rPr>
          <w:rFonts w:hint="eastAsia"/>
        </w:rPr>
        <w:t xml:space="preserve"> CPU </w:t>
      </w:r>
      <w:r>
        <w:rPr>
          <w:rFonts w:hint="eastAsia"/>
        </w:rPr>
        <w:t>上，实现</w:t>
      </w:r>
      <w:proofErr w:type="gramStart"/>
      <w:r>
        <w:rPr>
          <w:rFonts w:hint="eastAsia"/>
        </w:rPr>
        <w:t>对板载输入</w:t>
      </w:r>
      <w:proofErr w:type="gramEnd"/>
      <w:r>
        <w:rPr>
          <w:rFonts w:hint="eastAsia"/>
        </w:rPr>
        <w:t>开关或按键的状态输入，并将判别或处理结果，</w:t>
      </w:r>
      <w:proofErr w:type="gramStart"/>
      <w:r>
        <w:rPr>
          <w:rFonts w:hint="eastAsia"/>
        </w:rPr>
        <w:t>利用板载</w:t>
      </w:r>
      <w:proofErr w:type="gramEnd"/>
      <w:r>
        <w:rPr>
          <w:rFonts w:hint="eastAsia"/>
        </w:rPr>
        <w:t xml:space="preserve"> LED </w:t>
      </w:r>
      <w:r>
        <w:rPr>
          <w:rFonts w:hint="eastAsia"/>
        </w:rPr>
        <w:t>灯或</w:t>
      </w:r>
      <w:r>
        <w:rPr>
          <w:rFonts w:hint="eastAsia"/>
        </w:rPr>
        <w:t xml:space="preserve"> 7 </w:t>
      </w:r>
      <w:r>
        <w:rPr>
          <w:rFonts w:hint="eastAsia"/>
        </w:rPr>
        <w:t>段</w:t>
      </w:r>
      <w:r>
        <w:rPr>
          <w:rFonts w:hint="eastAsia"/>
        </w:rPr>
        <w:t xml:space="preserve"> LED </w:t>
      </w:r>
      <w:r>
        <w:rPr>
          <w:rFonts w:hint="eastAsia"/>
        </w:rPr>
        <w:t>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出来。</w:t>
      </w:r>
    </w:p>
    <w:p w:rsidR="00AC7261" w:rsidRDefault="00AC7261" w:rsidP="00AC7261">
      <w:r>
        <w:rPr>
          <w:rFonts w:hint="eastAsia"/>
        </w:rPr>
        <w:t xml:space="preserve">7. </w:t>
      </w:r>
      <w:r>
        <w:rPr>
          <w:rFonts w:hint="eastAsia"/>
        </w:rPr>
        <w:t>例如，将一路</w:t>
      </w:r>
      <w:r>
        <w:rPr>
          <w:rFonts w:hint="eastAsia"/>
        </w:rPr>
        <w:t xml:space="preserve"> 4bit </w:t>
      </w:r>
      <w:r>
        <w:rPr>
          <w:rFonts w:hint="eastAsia"/>
        </w:rPr>
        <w:t>二进制输入与另一路</w:t>
      </w:r>
      <w:r>
        <w:rPr>
          <w:rFonts w:hint="eastAsia"/>
        </w:rPr>
        <w:t xml:space="preserve"> 4bit </w:t>
      </w:r>
      <w:r>
        <w:rPr>
          <w:rFonts w:hint="eastAsia"/>
        </w:rPr>
        <w:t>二进制输入相加，利用两组分别</w:t>
      </w: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LED </w:t>
      </w:r>
      <w:r>
        <w:rPr>
          <w:rFonts w:hint="eastAsia"/>
        </w:rPr>
        <w:t>数码管以</w:t>
      </w:r>
      <w:r>
        <w:rPr>
          <w:rFonts w:hint="eastAsia"/>
        </w:rPr>
        <w:t xml:space="preserve"> 10 </w:t>
      </w:r>
      <w:r>
        <w:rPr>
          <w:rFonts w:hint="eastAsia"/>
        </w:rPr>
        <w:t>进制形式显示“被加数”和“加数”，另外一组</w:t>
      </w:r>
      <w:r>
        <w:rPr>
          <w:rFonts w:hint="eastAsia"/>
        </w:rPr>
        <w:t xml:space="preserve"> LED</w:t>
      </w:r>
      <w:r>
        <w:rPr>
          <w:rFonts w:hint="eastAsia"/>
        </w:rPr>
        <w:t>数码管以</w:t>
      </w:r>
      <w:r>
        <w:rPr>
          <w:rFonts w:hint="eastAsia"/>
        </w:rPr>
        <w:t xml:space="preserve"> 10 </w:t>
      </w:r>
      <w:r>
        <w:rPr>
          <w:rFonts w:hint="eastAsia"/>
        </w:rPr>
        <w:t>进制形式显示“和”等。（具体任务形式不做严格规定，同学可自由创意）。</w:t>
      </w:r>
    </w:p>
    <w:p w:rsidR="00AC7261" w:rsidRDefault="00AC7261" w:rsidP="00AC7261">
      <w:r>
        <w:rPr>
          <w:rFonts w:hint="eastAsia"/>
        </w:rPr>
        <w:t xml:space="preserve">8. </w:t>
      </w:r>
      <w:r>
        <w:rPr>
          <w:rFonts w:hint="eastAsia"/>
        </w:rPr>
        <w:t>在实现</w:t>
      </w:r>
      <w:r>
        <w:rPr>
          <w:rFonts w:hint="eastAsia"/>
        </w:rPr>
        <w:t xml:space="preserve"> MIPS </w:t>
      </w:r>
      <w:r>
        <w:rPr>
          <w:rFonts w:hint="eastAsia"/>
        </w:rPr>
        <w:t>基本</w:t>
      </w:r>
      <w:r>
        <w:rPr>
          <w:rFonts w:hint="eastAsia"/>
        </w:rPr>
        <w:t xml:space="preserve"> 20 </w:t>
      </w:r>
      <w:r>
        <w:rPr>
          <w:rFonts w:hint="eastAsia"/>
        </w:rPr>
        <w:t>条指令的基础上，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 xml:space="preserve"> Y86 </w:t>
      </w:r>
      <w:r>
        <w:rPr>
          <w:rFonts w:hint="eastAsia"/>
        </w:rPr>
        <w:t>相应的基本指令。</w:t>
      </w:r>
    </w:p>
    <w:p w:rsidR="00AC7261" w:rsidRDefault="00AC7261" w:rsidP="00AC7261">
      <w:r>
        <w:rPr>
          <w:rFonts w:hint="eastAsia"/>
        </w:rPr>
        <w:t xml:space="preserve">9. </w:t>
      </w:r>
      <w:r>
        <w:rPr>
          <w:rFonts w:hint="eastAsia"/>
        </w:rPr>
        <w:t>在实验报告中，汇报自己的设计思想和方法；并以汇编语言的形式，提供以上两种指令集（</w:t>
      </w:r>
      <w:r>
        <w:rPr>
          <w:rFonts w:hint="eastAsia"/>
        </w:rPr>
        <w:t xml:space="preserve"> MIPS </w:t>
      </w:r>
      <w:r>
        <w:rPr>
          <w:rFonts w:hint="eastAsia"/>
        </w:rPr>
        <w:t>和</w:t>
      </w:r>
      <w:r>
        <w:rPr>
          <w:rFonts w:hint="eastAsia"/>
        </w:rPr>
        <w:t xml:space="preserve"> Y86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应用功能的程序设计代码，并提供程序主要</w:t>
      </w:r>
    </w:p>
    <w:p w:rsidR="00AC7261" w:rsidRDefault="00AC7261" w:rsidP="00AC7261"/>
    <w:p w:rsidR="00AC7261" w:rsidRDefault="00AC7261" w:rsidP="00AC7261">
      <w:r>
        <w:rPr>
          <w:rFonts w:hint="eastAsia"/>
        </w:rPr>
        <w:t>预习内容</w:t>
      </w:r>
    </w:p>
    <w:p w:rsidR="00AC7261" w:rsidRDefault="00AC7261" w:rsidP="00AC7261">
      <w:r>
        <w:rPr>
          <w:rFonts w:hint="eastAsia"/>
        </w:rPr>
        <w:t xml:space="preserve">1. </w:t>
      </w:r>
      <w:r>
        <w:rPr>
          <w:rFonts w:hint="eastAsia"/>
        </w:rPr>
        <w:t>实验前仔细阅读</w:t>
      </w:r>
      <w:r>
        <w:rPr>
          <w:rFonts w:hint="eastAsia"/>
        </w:rPr>
        <w:t xml:space="preserve"> DE1-SOC User Manual </w:t>
      </w:r>
      <w:r>
        <w:rPr>
          <w:rFonts w:hint="eastAsia"/>
        </w:rPr>
        <w:t>及相关用户应用数据手册，学习并掌握其板</w:t>
      </w:r>
      <w:proofErr w:type="gramStart"/>
      <w:r>
        <w:rPr>
          <w:rFonts w:hint="eastAsia"/>
        </w:rPr>
        <w:t>载相关</w:t>
      </w:r>
      <w:proofErr w:type="gramEnd"/>
      <w:r>
        <w:rPr>
          <w:rFonts w:hint="eastAsia"/>
        </w:rPr>
        <w:t>资源的工作原理、连接方式、和应用注意事项。</w:t>
      </w:r>
    </w:p>
    <w:p w:rsidR="00AC7261" w:rsidRDefault="00AC7261" w:rsidP="00AC7261">
      <w:r>
        <w:rPr>
          <w:rFonts w:hint="eastAsia"/>
        </w:rPr>
        <w:t xml:space="preserve">2. </w:t>
      </w:r>
      <w:r>
        <w:rPr>
          <w:rFonts w:hint="eastAsia"/>
        </w:rPr>
        <w:t>根据课程所讲</w:t>
      </w:r>
      <w:r>
        <w:rPr>
          <w:rFonts w:hint="eastAsia"/>
        </w:rPr>
        <w:t xml:space="preserve"> 5 </w:t>
      </w:r>
      <w:r>
        <w:rPr>
          <w:rFonts w:hint="eastAsia"/>
        </w:rPr>
        <w:t>段流水</w:t>
      </w:r>
      <w:r>
        <w:rPr>
          <w:rFonts w:hint="eastAsia"/>
        </w:rPr>
        <w:t xml:space="preserve"> CPU </w:t>
      </w:r>
      <w:r>
        <w:rPr>
          <w:rFonts w:hint="eastAsia"/>
        </w:rPr>
        <w:t>设计原理，提前设计并仿真实现相关设计代码。</w:t>
      </w:r>
    </w:p>
    <w:p w:rsidR="00AC7261" w:rsidRDefault="00AC7261" w:rsidP="00AC7261"/>
    <w:p w:rsidR="00AC7261" w:rsidRDefault="00AC7261" w:rsidP="00AC7261">
      <w:r>
        <w:rPr>
          <w:rFonts w:hint="eastAsia"/>
        </w:rPr>
        <w:t>实验器材</w:t>
      </w:r>
    </w:p>
    <w:p w:rsidR="001D7D36" w:rsidRDefault="00AC7261" w:rsidP="00AC7261">
      <w:r>
        <w:rPr>
          <w:rFonts w:hint="eastAsia"/>
        </w:rPr>
        <w:t xml:space="preserve">Altera-DE2 </w:t>
      </w:r>
      <w:r>
        <w:rPr>
          <w:rFonts w:hint="eastAsia"/>
        </w:rPr>
        <w:t>实验板套件</w:t>
      </w:r>
      <w:r>
        <w:rPr>
          <w:rFonts w:hint="eastAsia"/>
        </w:rPr>
        <w:t xml:space="preserve"> 1 </w:t>
      </w:r>
      <w:r>
        <w:rPr>
          <w:rFonts w:hint="eastAsia"/>
        </w:rPr>
        <w:t>套</w:t>
      </w:r>
    </w:p>
    <w:p w:rsidR="00C924CE" w:rsidRDefault="00C924CE" w:rsidP="00AC7261"/>
    <w:p w:rsidR="00C924CE" w:rsidRDefault="00C924CE" w:rsidP="00AC7261">
      <w:r>
        <w:t>实验过程</w:t>
      </w:r>
    </w:p>
    <w:p w:rsidR="00C924CE" w:rsidRDefault="00C924CE" w:rsidP="00AC7261"/>
    <w:p w:rsidR="00C924CE" w:rsidRDefault="00C924CE" w:rsidP="00AC7261">
      <w:proofErr w:type="spellStart"/>
      <w:r>
        <w:t>Reg</w:t>
      </w:r>
      <w:proofErr w:type="spellEnd"/>
      <w:r>
        <w:rPr>
          <w:rFonts w:hint="eastAsia"/>
        </w:rPr>
        <w:t>：</w:t>
      </w:r>
    </w:p>
    <w:p w:rsidR="00C924CE" w:rsidRDefault="00C924CE" w:rsidP="00AC7261">
      <w:r>
        <w:t>将左端数据保存于两个阶段间的</w:t>
      </w:r>
      <w:proofErr w:type="spellStart"/>
      <w:r>
        <w:t>reg</w:t>
      </w:r>
      <w:proofErr w:type="spellEnd"/>
    </w:p>
    <w:p w:rsidR="00C924CE" w:rsidRDefault="00C924CE" w:rsidP="00AC7261">
      <w:r>
        <w:t>并在时钟上升沿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将数据向右端传输</w:t>
      </w:r>
    </w:p>
    <w:p w:rsidR="00C924CE" w:rsidRDefault="00C924CE" w:rsidP="00AC7261"/>
    <w:p w:rsidR="00C924CE" w:rsidRDefault="00C924CE" w:rsidP="00AC7261"/>
    <w:p w:rsidR="00C924CE" w:rsidRDefault="00C924CE" w:rsidP="00AC7261"/>
    <w:p w:rsidR="00C924CE" w:rsidRDefault="00C924CE" w:rsidP="00AC7261">
      <w:r>
        <w:lastRenderedPageBreak/>
        <w:t>Data hazard</w:t>
      </w:r>
    </w:p>
    <w:p w:rsidR="00C924CE" w:rsidRDefault="00C924CE" w:rsidP="00AC7261">
      <w:r>
        <w:rPr>
          <w:noProof/>
        </w:rPr>
        <w:drawing>
          <wp:inline distT="0" distB="0" distL="0" distR="0" wp14:anchorId="2812768F" wp14:editId="56833436">
            <wp:extent cx="5274310" cy="3957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CE" w:rsidRDefault="00C924CE" w:rsidP="00AC7261">
      <w:r>
        <w:t>通过</w:t>
      </w:r>
      <w:proofErr w:type="spellStart"/>
      <w:r>
        <w:rPr>
          <w:rFonts w:hint="eastAsia"/>
        </w:rPr>
        <w:t>wpcir</w:t>
      </w:r>
      <w:proofErr w:type="spellEnd"/>
      <w:r>
        <w:t>控制前两个阶段的</w:t>
      </w:r>
      <w:proofErr w:type="spellStart"/>
      <w:r>
        <w:t>reg</w:t>
      </w:r>
      <w:proofErr w:type="spellEnd"/>
      <w:r>
        <w:t xml:space="preserve"> </w:t>
      </w:r>
    </w:p>
    <w:p w:rsidR="00C924CE" w:rsidRDefault="00C924CE" w:rsidP="00AC7261">
      <w:r>
        <w:t>只要没有错误的寄存器和内存写入</w:t>
      </w:r>
      <w:r>
        <w:rPr>
          <w:rFonts w:hint="eastAsia"/>
        </w:rPr>
        <w:t xml:space="preserve"> </w:t>
      </w:r>
      <w:r>
        <w:rPr>
          <w:rFonts w:hint="eastAsia"/>
        </w:rPr>
        <w:t>线上任意数据都是可以传</w:t>
      </w:r>
    </w:p>
    <w:p w:rsidR="00C924CE" w:rsidRDefault="00C924CE" w:rsidP="00AC7261"/>
    <w:p w:rsidR="00C924CE" w:rsidRDefault="00C924CE" w:rsidP="00AC7261"/>
    <w:p w:rsidR="00C924CE" w:rsidRDefault="00C924CE" w:rsidP="00AC7261">
      <w:proofErr w:type="spellStart"/>
      <w:r>
        <w:t>Modelsim</w:t>
      </w:r>
      <w:proofErr w:type="spellEnd"/>
    </w:p>
    <w:p w:rsidR="00C924CE" w:rsidRDefault="00C924CE" w:rsidP="00AC7261">
      <w:r>
        <w:rPr>
          <w:noProof/>
        </w:rPr>
        <w:drawing>
          <wp:inline distT="0" distB="0" distL="0" distR="0" wp14:anchorId="04A4D9D2" wp14:editId="68AFA850">
            <wp:extent cx="6188710" cy="3334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CE" w:rsidRDefault="00C924CE" w:rsidP="00AC7261"/>
    <w:p w:rsidR="00C924CE" w:rsidRDefault="00C924CE" w:rsidP="00AC7261">
      <w:r>
        <w:rPr>
          <w:rFonts w:hint="eastAsia"/>
        </w:rPr>
        <w:t>I/O</w:t>
      </w:r>
    </w:p>
    <w:p w:rsidR="00C924CE" w:rsidRDefault="00C924CE" w:rsidP="00AC7261">
      <w:r>
        <w:rPr>
          <w:noProof/>
        </w:rPr>
        <w:drawing>
          <wp:inline distT="0" distB="0" distL="0" distR="0" wp14:anchorId="647110E4" wp14:editId="76C2A1E8">
            <wp:extent cx="5274310" cy="3495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CE" w:rsidRDefault="00C924CE" w:rsidP="00AC7261">
      <w:r>
        <w:rPr>
          <w:rFonts w:hint="eastAsia"/>
        </w:rPr>
        <w:t>因为跳转的后一条指令一定会被执行</w:t>
      </w:r>
      <w:r>
        <w:rPr>
          <w:rFonts w:hint="eastAsia"/>
        </w:rPr>
        <w:t xml:space="preserve"> </w:t>
      </w:r>
      <w:r>
        <w:rPr>
          <w:rFonts w:hint="eastAsia"/>
        </w:rPr>
        <w:t>所以最后新增一条空指令</w:t>
      </w:r>
    </w:p>
    <w:p w:rsidR="00656C8E" w:rsidRDefault="00656C8E" w:rsidP="00AC7261"/>
    <w:p w:rsidR="00656C8E" w:rsidRPr="00656C8E" w:rsidRDefault="00656C8E" w:rsidP="00AC7261">
      <w:pPr>
        <w:rPr>
          <w:rFonts w:hint="eastAsia"/>
        </w:rPr>
      </w:pPr>
      <w:r>
        <w:rPr>
          <w:noProof/>
        </w:rPr>
        <w:drawing>
          <wp:inline distT="0" distB="0" distL="0" distR="0" wp14:anchorId="39D338C2" wp14:editId="63F0BA53">
            <wp:extent cx="6188710" cy="3334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C8E" w:rsidRPr="00656C8E" w:rsidSect="00C924C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F1"/>
    <w:rsid w:val="00114CF1"/>
    <w:rsid w:val="002576D3"/>
    <w:rsid w:val="00345BC6"/>
    <w:rsid w:val="00656C8E"/>
    <w:rsid w:val="00AC7261"/>
    <w:rsid w:val="00C924CE"/>
    <w:rsid w:val="00D8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910BE-8D5C-4773-BC36-201D28D1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Xu</dc:creator>
  <cp:keywords/>
  <dc:description/>
  <cp:lastModifiedBy>Rui Xu</cp:lastModifiedBy>
  <cp:revision>4</cp:revision>
  <dcterms:created xsi:type="dcterms:W3CDTF">2016-06-13T16:41:00Z</dcterms:created>
  <dcterms:modified xsi:type="dcterms:W3CDTF">2016-06-14T07:15:00Z</dcterms:modified>
</cp:coreProperties>
</file>