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2AD" w:rsidRDefault="004572AD" w:rsidP="004572AD">
      <w:pPr>
        <w:pStyle w:val="a3"/>
      </w:pPr>
      <w:r w:rsidRPr="001F4E79">
        <w:rPr>
          <w:rFonts w:hint="eastAsia"/>
        </w:rPr>
        <w:t>登录异常检测整体进展情况</w:t>
      </w:r>
    </w:p>
    <w:p w:rsidR="004572AD" w:rsidRPr="001F4E79" w:rsidRDefault="004572AD" w:rsidP="004572AD">
      <w:pPr>
        <w:pStyle w:val="1"/>
      </w:pPr>
      <w:proofErr w:type="gramStart"/>
      <w:r w:rsidRPr="001F4E79">
        <w:t>一</w:t>
      </w:r>
      <w:proofErr w:type="gramEnd"/>
      <w:r w:rsidRPr="001F4E79">
        <w:rPr>
          <w:rFonts w:hint="eastAsia"/>
        </w:rPr>
        <w:t>．</w:t>
      </w:r>
      <w:r w:rsidR="00B05AE6">
        <w:rPr>
          <w:rFonts w:hint="eastAsia"/>
        </w:rPr>
        <w:t>登录</w:t>
      </w:r>
      <w:r w:rsidR="006C1928">
        <w:rPr>
          <w:rFonts w:hint="eastAsia"/>
        </w:rPr>
        <w:t>异常</w:t>
      </w:r>
      <w:r w:rsidR="00B05AE6">
        <w:rPr>
          <w:rFonts w:hint="eastAsia"/>
        </w:rPr>
        <w:t>检测</w:t>
      </w:r>
      <w:r>
        <w:rPr>
          <w:rFonts w:hint="eastAsia"/>
        </w:rPr>
        <w:t>系统</w:t>
      </w:r>
      <w:r w:rsidR="00B05AE6">
        <w:rPr>
          <w:rFonts w:hint="eastAsia"/>
        </w:rPr>
        <w:t>整体</w:t>
      </w:r>
      <w:r w:rsidR="00DF0805">
        <w:rPr>
          <w:rFonts w:hint="eastAsia"/>
        </w:rPr>
        <w:t>结</w:t>
      </w:r>
      <w:r>
        <w:rPr>
          <w:rFonts w:hint="eastAsia"/>
        </w:rPr>
        <w:t>构</w:t>
      </w:r>
      <w:r w:rsidRPr="001F4E79">
        <w:t xml:space="preserve"> </w:t>
      </w:r>
    </w:p>
    <w:p w:rsidR="004572AD" w:rsidRDefault="004572AD" w:rsidP="004572AD">
      <w:pPr>
        <w:pStyle w:val="2"/>
      </w:pPr>
      <w:r>
        <w:rPr>
          <w:rFonts w:hint="eastAsia"/>
        </w:rPr>
        <w:t>1.1系统</w:t>
      </w:r>
      <w:r w:rsidR="00B05AE6">
        <w:rPr>
          <w:rFonts w:hint="eastAsia"/>
        </w:rPr>
        <w:t>结构</w:t>
      </w:r>
    </w:p>
    <w:p w:rsidR="004572AD" w:rsidRDefault="004572AD" w:rsidP="00DF0805">
      <w:r>
        <w:tab/>
      </w:r>
      <w:r w:rsidR="00DF0805">
        <w:rPr>
          <w:rFonts w:hint="eastAsia"/>
        </w:rPr>
        <w:t>整个用户登录异常检测系统的结构如下图所示。</w:t>
      </w:r>
      <w:r w:rsidR="00B05AE6">
        <w:rPr>
          <w:rFonts w:hint="eastAsia"/>
        </w:rPr>
        <w:t>异常登录系统利用Flume作为日志采集Server1分别采集用户的鼠标移动轨迹的数据（通过2980客户端接收）和用户的登录数据（通过2980的服务端接收），通过Server2中转服同步数据到内网机</w:t>
      </w:r>
      <w:r w:rsidR="006C1928">
        <w:rPr>
          <w:rFonts w:hint="eastAsia"/>
        </w:rPr>
        <w:t>Server3</w:t>
      </w:r>
      <w:r w:rsidR="00B05AE6">
        <w:rPr>
          <w:rFonts w:hint="eastAsia"/>
        </w:rPr>
        <w:t>，</w:t>
      </w:r>
      <w:r w:rsidR="006C1928">
        <w:rPr>
          <w:rFonts w:hint="eastAsia"/>
        </w:rPr>
        <w:t>并</w:t>
      </w:r>
      <w:proofErr w:type="gramStart"/>
      <w:r w:rsidR="00B05AE6">
        <w:rPr>
          <w:rFonts w:hint="eastAsia"/>
        </w:rPr>
        <w:t>在内网</w:t>
      </w:r>
      <w:proofErr w:type="gramEnd"/>
      <w:r w:rsidR="00B05AE6">
        <w:rPr>
          <w:rFonts w:hint="eastAsia"/>
        </w:rPr>
        <w:t>机搭建模型，将接收到的数据通过模型输出反馈的检测结果到接口中转，并由其发送检测结果数据到2980的服务端，最终由2980的服务端发送异常检测结果反馈给用户。</w:t>
      </w:r>
    </w:p>
    <w:p w:rsidR="00DF0805" w:rsidRDefault="00F5150B" w:rsidP="00DF0805">
      <w:r>
        <w:rPr>
          <w:noProof/>
        </w:rPr>
        <w:drawing>
          <wp:inline distT="0" distB="0" distL="0" distR="0">
            <wp:extent cx="5048250" cy="269065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7">
                      <a:extLst>
                        <a:ext uri="{28A0092B-C50C-407E-A947-70E740481C1C}">
                          <a14:useLocalDpi xmlns:a14="http://schemas.microsoft.com/office/drawing/2010/main" val="0"/>
                        </a:ext>
                      </a:extLst>
                    </a:blip>
                    <a:stretch>
                      <a:fillRect/>
                    </a:stretch>
                  </pic:blipFill>
                  <pic:spPr>
                    <a:xfrm>
                      <a:off x="0" y="0"/>
                      <a:ext cx="5061377" cy="2697654"/>
                    </a:xfrm>
                    <a:prstGeom prst="rect">
                      <a:avLst/>
                    </a:prstGeom>
                  </pic:spPr>
                </pic:pic>
              </a:graphicData>
            </a:graphic>
          </wp:inline>
        </w:drawing>
      </w:r>
    </w:p>
    <w:p w:rsidR="001D1605" w:rsidRPr="001D1605" w:rsidRDefault="001D1605" w:rsidP="001D1605">
      <w:pPr>
        <w:jc w:val="center"/>
        <w:rPr>
          <w:sz w:val="18"/>
          <w:szCs w:val="18"/>
        </w:rPr>
      </w:pPr>
      <w:r w:rsidRPr="001D1605">
        <w:rPr>
          <w:rFonts w:hint="eastAsia"/>
          <w:sz w:val="18"/>
          <w:szCs w:val="18"/>
        </w:rPr>
        <w:t>图一：异常检测系统结构图</w:t>
      </w:r>
    </w:p>
    <w:p w:rsidR="00DF0805" w:rsidRDefault="00DF0805" w:rsidP="00DF0805">
      <w:r>
        <w:tab/>
      </w:r>
      <w:r>
        <w:rPr>
          <w:rFonts w:hint="eastAsia"/>
        </w:rPr>
        <w:t>用户</w:t>
      </w:r>
      <w:r w:rsidR="00EB75B1">
        <w:rPr>
          <w:rFonts w:hint="eastAsia"/>
        </w:rPr>
        <w:t>数据一共分为两部分，具体如下表所示。</w:t>
      </w:r>
    </w:p>
    <w:tbl>
      <w:tblPr>
        <w:tblStyle w:val="11"/>
        <w:tblW w:w="0" w:type="auto"/>
        <w:tblLook w:val="04A0" w:firstRow="1" w:lastRow="0" w:firstColumn="1" w:lastColumn="0" w:noHBand="0" w:noVBand="1"/>
      </w:tblPr>
      <w:tblGrid>
        <w:gridCol w:w="4148"/>
        <w:gridCol w:w="4148"/>
      </w:tblGrid>
      <w:tr w:rsidR="00EB75B1" w:rsidTr="00EB7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nil"/>
            </w:tcBorders>
          </w:tcPr>
          <w:p w:rsidR="00EB75B1" w:rsidRDefault="00EB75B1" w:rsidP="00EB75B1">
            <w:pPr>
              <w:jc w:val="center"/>
            </w:pPr>
            <w:r>
              <w:rPr>
                <w:rFonts w:hint="eastAsia"/>
              </w:rPr>
              <w:t xml:space="preserve"> </w:t>
            </w:r>
            <w:r>
              <w:t xml:space="preserve">                            </w:t>
            </w:r>
            <w:r>
              <w:rPr>
                <w:rFonts w:hint="eastAsia"/>
              </w:rPr>
              <w:t>用户数据</w:t>
            </w:r>
            <w:r>
              <w:t xml:space="preserve">             </w:t>
            </w:r>
          </w:p>
        </w:tc>
        <w:tc>
          <w:tcPr>
            <w:tcW w:w="4148" w:type="dxa"/>
            <w:tcBorders>
              <w:left w:val="nil"/>
            </w:tcBorders>
          </w:tcPr>
          <w:p w:rsidR="00EB75B1" w:rsidRDefault="00EB75B1" w:rsidP="00DF0805">
            <w:pPr>
              <w:cnfStyle w:val="100000000000" w:firstRow="1" w:lastRow="0" w:firstColumn="0" w:lastColumn="0" w:oddVBand="0" w:evenVBand="0" w:oddHBand="0" w:evenHBand="0" w:firstRowFirstColumn="0" w:firstRowLastColumn="0" w:lastRowFirstColumn="0" w:lastRowLastColumn="0"/>
            </w:pPr>
          </w:p>
        </w:tc>
      </w:tr>
      <w:tr w:rsidR="00EB75B1" w:rsidTr="00EB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r>
              <w:rPr>
                <w:rFonts w:hint="eastAsia"/>
              </w:rPr>
              <w:t>用户的登录数据（服务端数据）</w:t>
            </w:r>
          </w:p>
        </w:tc>
        <w:tc>
          <w:tcPr>
            <w:tcW w:w="4148" w:type="dxa"/>
          </w:tcPr>
          <w:p w:rsidR="00EB75B1" w:rsidRPr="00EB75B1" w:rsidRDefault="00EB75B1" w:rsidP="00EB75B1">
            <w:pPr>
              <w:jc w:val="center"/>
              <w:cnfStyle w:val="000000100000" w:firstRow="0" w:lastRow="0" w:firstColumn="0" w:lastColumn="0" w:oddVBand="0" w:evenVBand="0" w:oddHBand="1" w:evenHBand="0" w:firstRowFirstColumn="0" w:firstRowLastColumn="0" w:lastRowFirstColumn="0" w:lastRowLastColumn="0"/>
              <w:rPr>
                <w:b/>
              </w:rPr>
            </w:pPr>
            <w:r w:rsidRPr="00EB75B1">
              <w:rPr>
                <w:rFonts w:hint="eastAsia"/>
                <w:b/>
              </w:rPr>
              <w:t>用户的</w:t>
            </w:r>
            <w:r>
              <w:rPr>
                <w:rFonts w:hint="eastAsia"/>
                <w:b/>
              </w:rPr>
              <w:t>鼠标移动轨迹</w:t>
            </w:r>
            <w:r w:rsidRPr="00EB75B1">
              <w:rPr>
                <w:rFonts w:hint="eastAsia"/>
                <w:b/>
              </w:rPr>
              <w:t>（</w:t>
            </w:r>
            <w:r>
              <w:rPr>
                <w:rFonts w:hint="eastAsia"/>
                <w:b/>
              </w:rPr>
              <w:t>客户端</w:t>
            </w:r>
            <w:r w:rsidRPr="00EB75B1">
              <w:rPr>
                <w:rFonts w:hint="eastAsia"/>
                <w:b/>
              </w:rPr>
              <w:t>数据）</w:t>
            </w:r>
          </w:p>
        </w:tc>
      </w:tr>
      <w:tr w:rsidR="00EB75B1" w:rsidTr="00EB75B1">
        <w:tc>
          <w:tcPr>
            <w:cnfStyle w:val="001000000000" w:firstRow="0" w:lastRow="0" w:firstColumn="1" w:lastColumn="0" w:oddVBand="0" w:evenVBand="0" w:oddHBand="0" w:evenHBand="0" w:firstRowFirstColumn="0" w:firstRowLastColumn="0" w:lastRowFirstColumn="0" w:lastRowLastColumn="0"/>
            <w:tcW w:w="4148" w:type="dxa"/>
          </w:tcPr>
          <w:p w:rsidR="00EB75B1" w:rsidRPr="00EB75B1" w:rsidRDefault="00EB75B1" w:rsidP="00EB75B1">
            <w:pPr>
              <w:jc w:val="center"/>
              <w:rPr>
                <w:b w:val="0"/>
              </w:rPr>
            </w:pPr>
            <w:r w:rsidRPr="00EB75B1">
              <w:rPr>
                <w:rFonts w:hint="eastAsia"/>
                <w:b w:val="0"/>
              </w:rPr>
              <w:t>用户</w:t>
            </w:r>
            <w:r w:rsidR="006C1928">
              <w:rPr>
                <w:rFonts w:hint="eastAsia"/>
                <w:b w:val="0"/>
              </w:rPr>
              <w:t>ID</w:t>
            </w:r>
          </w:p>
        </w:tc>
        <w:tc>
          <w:tcPr>
            <w:tcW w:w="4148" w:type="dxa"/>
          </w:tcPr>
          <w:p w:rsidR="00EB75B1" w:rsidRDefault="00EB75B1" w:rsidP="00EB75B1">
            <w:pPr>
              <w:jc w:val="center"/>
              <w:cnfStyle w:val="000000000000" w:firstRow="0" w:lastRow="0" w:firstColumn="0" w:lastColumn="0" w:oddVBand="0" w:evenVBand="0" w:oddHBand="0" w:evenHBand="0" w:firstRowFirstColumn="0" w:firstRowLastColumn="0" w:lastRowFirstColumn="0" w:lastRowLastColumn="0"/>
            </w:pPr>
            <w:r>
              <w:rPr>
                <w:rFonts w:hint="eastAsia"/>
              </w:rPr>
              <w:t>鼠标移动轨迹</w:t>
            </w:r>
          </w:p>
        </w:tc>
      </w:tr>
      <w:tr w:rsidR="00EB75B1" w:rsidTr="00EB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B75B1" w:rsidRPr="00EB75B1" w:rsidRDefault="00EB75B1" w:rsidP="00EB75B1">
            <w:pPr>
              <w:jc w:val="center"/>
              <w:rPr>
                <w:b w:val="0"/>
              </w:rPr>
            </w:pPr>
            <w:r w:rsidRPr="00EB75B1">
              <w:rPr>
                <w:rFonts w:hint="eastAsia"/>
                <w:b w:val="0"/>
              </w:rPr>
              <w:t>登录失败类型编号</w:t>
            </w:r>
          </w:p>
        </w:tc>
        <w:tc>
          <w:tcPr>
            <w:tcW w:w="4148" w:type="dxa"/>
          </w:tcPr>
          <w:p w:rsidR="00EB75B1" w:rsidRDefault="00EB75B1" w:rsidP="00EB75B1">
            <w:pPr>
              <w:jc w:val="center"/>
              <w:cnfStyle w:val="000000100000" w:firstRow="0" w:lastRow="0" w:firstColumn="0" w:lastColumn="0" w:oddVBand="0" w:evenVBand="0" w:oddHBand="1" w:evenHBand="0" w:firstRowFirstColumn="0" w:firstRowLastColumn="0" w:lastRowFirstColumn="0" w:lastRowLastColumn="0"/>
            </w:pPr>
            <w:r>
              <w:rPr>
                <w:rFonts w:hint="eastAsia"/>
              </w:rPr>
              <w:t>鼠标点击</w:t>
            </w:r>
          </w:p>
        </w:tc>
      </w:tr>
      <w:tr w:rsidR="00EB75B1" w:rsidTr="00EB75B1">
        <w:tc>
          <w:tcPr>
            <w:cnfStyle w:val="001000000000" w:firstRow="0" w:lastRow="0" w:firstColumn="1" w:lastColumn="0" w:oddVBand="0" w:evenVBand="0" w:oddHBand="0" w:evenHBand="0" w:firstRowFirstColumn="0" w:firstRowLastColumn="0" w:lastRowFirstColumn="0" w:lastRowLastColumn="0"/>
            <w:tcW w:w="4148" w:type="dxa"/>
          </w:tcPr>
          <w:p w:rsidR="00EB75B1" w:rsidRPr="00EB75B1" w:rsidRDefault="00EB75B1" w:rsidP="00EB75B1">
            <w:pPr>
              <w:jc w:val="center"/>
              <w:rPr>
                <w:b w:val="0"/>
              </w:rPr>
            </w:pPr>
            <w:r w:rsidRPr="00EB75B1">
              <w:rPr>
                <w:rFonts w:hint="eastAsia"/>
                <w:b w:val="0"/>
              </w:rPr>
              <w:t>登录是否成功</w:t>
            </w:r>
          </w:p>
        </w:tc>
        <w:tc>
          <w:tcPr>
            <w:tcW w:w="4148" w:type="dxa"/>
          </w:tcPr>
          <w:p w:rsidR="00EB75B1" w:rsidRDefault="00EB75B1" w:rsidP="00EB75B1">
            <w:pPr>
              <w:jc w:val="center"/>
              <w:cnfStyle w:val="000000000000" w:firstRow="0" w:lastRow="0" w:firstColumn="0" w:lastColumn="0" w:oddVBand="0" w:evenVBand="0" w:oddHBand="0" w:evenHBand="0" w:firstRowFirstColumn="0" w:firstRowLastColumn="0" w:lastRowFirstColumn="0" w:lastRowLastColumn="0"/>
            </w:pPr>
            <w:r>
              <w:rPr>
                <w:rFonts w:hint="eastAsia"/>
              </w:rPr>
              <w:t>屏幕宽度</w:t>
            </w:r>
          </w:p>
        </w:tc>
      </w:tr>
      <w:tr w:rsidR="00EB75B1" w:rsidTr="00EB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B75B1" w:rsidRPr="00EB75B1" w:rsidRDefault="00EB75B1" w:rsidP="00EB75B1">
            <w:pPr>
              <w:jc w:val="center"/>
              <w:rPr>
                <w:b w:val="0"/>
              </w:rPr>
            </w:pPr>
            <w:r w:rsidRPr="00EB75B1">
              <w:rPr>
                <w:rFonts w:hint="eastAsia"/>
                <w:b w:val="0"/>
              </w:rPr>
              <w:t>登录类型</w:t>
            </w:r>
          </w:p>
        </w:tc>
        <w:tc>
          <w:tcPr>
            <w:tcW w:w="4148" w:type="dxa"/>
          </w:tcPr>
          <w:p w:rsidR="00EB75B1" w:rsidRDefault="00EB75B1" w:rsidP="00EB75B1">
            <w:pPr>
              <w:jc w:val="center"/>
              <w:cnfStyle w:val="000000100000" w:firstRow="0" w:lastRow="0" w:firstColumn="0" w:lastColumn="0" w:oddVBand="0" w:evenVBand="0" w:oddHBand="1" w:evenHBand="0" w:firstRowFirstColumn="0" w:firstRowLastColumn="0" w:lastRowFirstColumn="0" w:lastRowLastColumn="0"/>
            </w:pPr>
            <w:r>
              <w:rPr>
                <w:rFonts w:hint="eastAsia"/>
              </w:rPr>
              <w:t>屏幕高度</w:t>
            </w:r>
          </w:p>
        </w:tc>
      </w:tr>
      <w:tr w:rsidR="00EB75B1" w:rsidTr="00EB75B1">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000000" w:firstRow="0" w:lastRow="0" w:firstColumn="0" w:lastColumn="0" w:oddVBand="0" w:evenVBand="0" w:oddHBand="0" w:evenHBand="0" w:firstRowFirstColumn="0" w:firstRowLastColumn="0" w:lastRowFirstColumn="0" w:lastRowLastColumn="0"/>
            </w:pPr>
            <w:r>
              <w:rPr>
                <w:rFonts w:hint="eastAsia"/>
              </w:rPr>
              <w:t>用户代理</w:t>
            </w:r>
          </w:p>
        </w:tc>
      </w:tr>
      <w:tr w:rsidR="00EB75B1" w:rsidTr="00EB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100000" w:firstRow="0" w:lastRow="0" w:firstColumn="0" w:lastColumn="0" w:oddVBand="0" w:evenVBand="0" w:oddHBand="1" w:evenHBand="0" w:firstRowFirstColumn="0" w:firstRowLastColumn="0" w:lastRowFirstColumn="0" w:lastRowLastColumn="0"/>
            </w:pPr>
            <w:r>
              <w:rPr>
                <w:rFonts w:hint="eastAsia"/>
              </w:rPr>
              <w:t>鼠标移动开始时间</w:t>
            </w:r>
          </w:p>
        </w:tc>
      </w:tr>
      <w:tr w:rsidR="00EB75B1" w:rsidTr="00EB75B1">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000000" w:firstRow="0" w:lastRow="0" w:firstColumn="0" w:lastColumn="0" w:oddVBand="0" w:evenVBand="0" w:oddHBand="0" w:evenHBand="0" w:firstRowFirstColumn="0" w:firstRowLastColumn="0" w:lastRowFirstColumn="0" w:lastRowLastColumn="0"/>
            </w:pPr>
            <w:r>
              <w:rPr>
                <w:rFonts w:hint="eastAsia"/>
              </w:rPr>
              <w:t>鼠标移动结束时间</w:t>
            </w:r>
          </w:p>
        </w:tc>
      </w:tr>
      <w:tr w:rsidR="00EB75B1" w:rsidTr="00EB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100000" w:firstRow="0" w:lastRow="0" w:firstColumn="0" w:lastColumn="0" w:oddVBand="0" w:evenVBand="0" w:oddHBand="1" w:evenHBand="0" w:firstRowFirstColumn="0" w:firstRowLastColumn="0" w:lastRowFirstColumn="0" w:lastRowLastColumn="0"/>
            </w:pPr>
            <w:r>
              <w:rPr>
                <w:rFonts w:hint="eastAsia"/>
              </w:rPr>
              <w:t>纬度</w:t>
            </w:r>
          </w:p>
        </w:tc>
      </w:tr>
      <w:tr w:rsidR="00EB75B1" w:rsidTr="00EB75B1">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000000" w:firstRow="0" w:lastRow="0" w:firstColumn="0" w:lastColumn="0" w:oddVBand="0" w:evenVBand="0" w:oddHBand="0" w:evenHBand="0" w:firstRowFirstColumn="0" w:firstRowLastColumn="0" w:lastRowFirstColumn="0" w:lastRowLastColumn="0"/>
            </w:pPr>
            <w:r>
              <w:rPr>
                <w:rFonts w:hint="eastAsia"/>
              </w:rPr>
              <w:t>经度</w:t>
            </w:r>
          </w:p>
        </w:tc>
      </w:tr>
      <w:tr w:rsidR="00EB75B1" w:rsidTr="00EB7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100000" w:firstRow="0" w:lastRow="0" w:firstColumn="0" w:lastColumn="0" w:oddVBand="0" w:evenVBand="0" w:oddHBand="1" w:evenHBand="0" w:firstRowFirstColumn="0" w:firstRowLastColumn="0" w:lastRowFirstColumn="0" w:lastRowLastColumn="0"/>
            </w:pPr>
            <w:r>
              <w:rPr>
                <w:rFonts w:hint="eastAsia"/>
              </w:rPr>
              <w:t>城市</w:t>
            </w:r>
          </w:p>
        </w:tc>
      </w:tr>
      <w:tr w:rsidR="00EB75B1" w:rsidTr="00EB75B1">
        <w:tc>
          <w:tcPr>
            <w:cnfStyle w:val="001000000000" w:firstRow="0" w:lastRow="0" w:firstColumn="1" w:lastColumn="0" w:oddVBand="0" w:evenVBand="0" w:oddHBand="0" w:evenHBand="0" w:firstRowFirstColumn="0" w:firstRowLastColumn="0" w:lastRowFirstColumn="0" w:lastRowLastColumn="0"/>
            <w:tcW w:w="4148" w:type="dxa"/>
          </w:tcPr>
          <w:p w:rsidR="00EB75B1" w:rsidRDefault="00EB75B1" w:rsidP="00EB75B1">
            <w:pPr>
              <w:jc w:val="center"/>
            </w:pPr>
          </w:p>
        </w:tc>
        <w:tc>
          <w:tcPr>
            <w:tcW w:w="4148" w:type="dxa"/>
          </w:tcPr>
          <w:p w:rsidR="00EB75B1" w:rsidRDefault="00EB75B1" w:rsidP="00EB75B1">
            <w:pPr>
              <w:jc w:val="center"/>
              <w:cnfStyle w:val="000000000000" w:firstRow="0" w:lastRow="0" w:firstColumn="0" w:lastColumn="0" w:oddVBand="0" w:evenVBand="0" w:oddHBand="0" w:evenHBand="0" w:firstRowFirstColumn="0" w:firstRowLastColumn="0" w:lastRowFirstColumn="0" w:lastRowLastColumn="0"/>
            </w:pPr>
            <w:r>
              <w:rPr>
                <w:rFonts w:hint="eastAsia"/>
              </w:rPr>
              <w:t>地区</w:t>
            </w:r>
          </w:p>
        </w:tc>
      </w:tr>
    </w:tbl>
    <w:p w:rsidR="00EB75B1" w:rsidRDefault="00EB75B1" w:rsidP="00DF0805"/>
    <w:p w:rsidR="004572AD" w:rsidRDefault="004572AD" w:rsidP="00BE2E61">
      <w:pPr>
        <w:pStyle w:val="2"/>
      </w:pPr>
      <w:r>
        <w:rPr>
          <w:rFonts w:hint="eastAsia"/>
        </w:rPr>
        <w:t>1.2</w:t>
      </w:r>
      <w:r>
        <w:t xml:space="preserve"> </w:t>
      </w:r>
      <w:r w:rsidR="00B5080A">
        <w:rPr>
          <w:rFonts w:hint="eastAsia"/>
        </w:rPr>
        <w:t>模型</w:t>
      </w:r>
      <w:r w:rsidR="00BE2E61">
        <w:rPr>
          <w:rFonts w:hint="eastAsia"/>
        </w:rPr>
        <w:t>结构</w:t>
      </w:r>
    </w:p>
    <w:p w:rsidR="00BE2E61" w:rsidRDefault="00BE2E61" w:rsidP="00BE2E61">
      <w:pPr>
        <w:ind w:firstLine="420"/>
      </w:pPr>
      <w:r>
        <w:rPr>
          <w:rFonts w:hint="eastAsia"/>
        </w:rPr>
        <w:t>异常检测模型一共分为2个模型：离线无监督模型和在线有监督模型。离线模型的具体结构如下图</w:t>
      </w:r>
      <w:r w:rsidR="002F1793">
        <w:rPr>
          <w:rFonts w:hint="eastAsia"/>
        </w:rPr>
        <w:t>二</w:t>
      </w:r>
      <w:r>
        <w:rPr>
          <w:rFonts w:hint="eastAsia"/>
        </w:rPr>
        <w:t>所示。</w:t>
      </w:r>
      <w:r w:rsidR="007B02D5">
        <w:rPr>
          <w:rFonts w:hint="eastAsia"/>
        </w:rPr>
        <w:t>结合大量用户登录的历史数据和一些聚类算法和异常检测算法构建离线模型，输出在历史记录数据中一些可能的异常登录记录。</w:t>
      </w:r>
    </w:p>
    <w:p w:rsidR="00BE2E61" w:rsidRDefault="002F1793" w:rsidP="00BE2E61">
      <w:r>
        <w:rPr>
          <w:rFonts w:hint="eastAsia"/>
          <w:noProof/>
        </w:rPr>
        <w:drawing>
          <wp:inline distT="0" distB="0" distL="0" distR="0">
            <wp:extent cx="5274310" cy="23456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聚类.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345690"/>
                    </a:xfrm>
                    <a:prstGeom prst="rect">
                      <a:avLst/>
                    </a:prstGeom>
                  </pic:spPr>
                </pic:pic>
              </a:graphicData>
            </a:graphic>
          </wp:inline>
        </w:drawing>
      </w:r>
    </w:p>
    <w:p w:rsidR="002F1793" w:rsidRDefault="002F1793" w:rsidP="007B02D5">
      <w:pPr>
        <w:jc w:val="center"/>
        <w:rPr>
          <w:sz w:val="18"/>
          <w:szCs w:val="18"/>
        </w:rPr>
      </w:pPr>
      <w:r w:rsidRPr="007B02D5">
        <w:rPr>
          <w:rFonts w:hint="eastAsia"/>
          <w:sz w:val="18"/>
          <w:szCs w:val="18"/>
        </w:rPr>
        <w:t>图二：离线无监督异常检测模型</w:t>
      </w:r>
    </w:p>
    <w:p w:rsidR="007B02D5" w:rsidRPr="007B02D5" w:rsidRDefault="007B02D5" w:rsidP="007B02D5">
      <w:pPr>
        <w:rPr>
          <w:szCs w:val="21"/>
        </w:rPr>
      </w:pPr>
      <w:r>
        <w:rPr>
          <w:sz w:val="18"/>
          <w:szCs w:val="18"/>
        </w:rPr>
        <w:tab/>
      </w:r>
      <w:r w:rsidR="00DF6E15" w:rsidRPr="00DF6E15">
        <w:rPr>
          <w:rFonts w:hint="eastAsia"/>
          <w:szCs w:val="21"/>
        </w:rPr>
        <w:t>而在线学习模型</w:t>
      </w:r>
      <w:r w:rsidR="00DF6E15">
        <w:rPr>
          <w:rFonts w:hint="eastAsia"/>
          <w:szCs w:val="21"/>
        </w:rPr>
        <w:t>是</w:t>
      </w:r>
      <w:r w:rsidRPr="007B02D5">
        <w:rPr>
          <w:rFonts w:hint="eastAsia"/>
          <w:szCs w:val="21"/>
        </w:rPr>
        <w:t>首先利用历史数据（有标签）结合机器学习算法和深度学习算法搭建</w:t>
      </w:r>
      <w:r w:rsidR="00DF6E15">
        <w:rPr>
          <w:rFonts w:hint="eastAsia"/>
          <w:szCs w:val="21"/>
        </w:rPr>
        <w:t>的，能够对用户实时登录数据进行</w:t>
      </w:r>
      <w:r w:rsidRPr="007B02D5">
        <w:rPr>
          <w:rFonts w:hint="eastAsia"/>
          <w:szCs w:val="21"/>
        </w:rPr>
        <w:t>实时分类</w:t>
      </w:r>
      <w:r w:rsidR="00DF6E15">
        <w:rPr>
          <w:rFonts w:hint="eastAsia"/>
          <w:szCs w:val="21"/>
        </w:rPr>
        <w:t>。</w:t>
      </w:r>
      <w:r w:rsidRPr="007B02D5">
        <w:rPr>
          <w:rFonts w:hint="eastAsia"/>
          <w:szCs w:val="21"/>
        </w:rPr>
        <w:t>通过输入在线的用户登录数据，模型判断该条用户登录数据是否是异常。具体流程图如下所示。</w:t>
      </w:r>
    </w:p>
    <w:p w:rsidR="007B02D5" w:rsidRDefault="007B02D5" w:rsidP="007B02D5">
      <w:pPr>
        <w:rPr>
          <w:sz w:val="18"/>
          <w:szCs w:val="18"/>
        </w:rPr>
      </w:pPr>
      <w:r>
        <w:rPr>
          <w:rFonts w:hint="eastAsia"/>
          <w:noProof/>
          <w:sz w:val="18"/>
          <w:szCs w:val="18"/>
        </w:rPr>
        <w:drawing>
          <wp:inline distT="0" distB="0" distL="0" distR="0">
            <wp:extent cx="5274310" cy="2286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分类.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286000"/>
                    </a:xfrm>
                    <a:prstGeom prst="rect">
                      <a:avLst/>
                    </a:prstGeom>
                  </pic:spPr>
                </pic:pic>
              </a:graphicData>
            </a:graphic>
          </wp:inline>
        </w:drawing>
      </w:r>
    </w:p>
    <w:p w:rsidR="007B02D5" w:rsidRDefault="007B02D5" w:rsidP="007B02D5">
      <w:pPr>
        <w:jc w:val="center"/>
        <w:rPr>
          <w:sz w:val="18"/>
          <w:szCs w:val="18"/>
        </w:rPr>
      </w:pPr>
      <w:r>
        <w:rPr>
          <w:rFonts w:hint="eastAsia"/>
          <w:sz w:val="18"/>
          <w:szCs w:val="18"/>
        </w:rPr>
        <w:t>图三：在线有监督异常检测模型</w:t>
      </w:r>
    </w:p>
    <w:p w:rsidR="007B02D5" w:rsidRPr="007B02D5" w:rsidRDefault="007B02D5" w:rsidP="007B02D5">
      <w:pPr>
        <w:rPr>
          <w:szCs w:val="21"/>
        </w:rPr>
      </w:pPr>
    </w:p>
    <w:p w:rsidR="004572AD" w:rsidRDefault="004572AD" w:rsidP="00877927">
      <w:pPr>
        <w:pStyle w:val="1"/>
      </w:pPr>
      <w:r>
        <w:rPr>
          <w:rFonts w:hint="eastAsia"/>
        </w:rPr>
        <w:lastRenderedPageBreak/>
        <w:t>二.</w:t>
      </w:r>
      <w:r>
        <w:t xml:space="preserve"> </w:t>
      </w:r>
      <w:r w:rsidR="00E721C9">
        <w:rPr>
          <w:rFonts w:hint="eastAsia"/>
        </w:rPr>
        <w:t>项目进展</w:t>
      </w:r>
    </w:p>
    <w:p w:rsidR="004572AD" w:rsidRDefault="004572AD" w:rsidP="004572AD">
      <w:pPr>
        <w:pStyle w:val="2"/>
      </w:pPr>
      <w:r>
        <w:rPr>
          <w:rFonts w:hint="eastAsia"/>
        </w:rPr>
        <w:t>2.1</w:t>
      </w:r>
      <w:r>
        <w:t xml:space="preserve"> </w:t>
      </w:r>
      <w:r w:rsidR="00B07B27">
        <w:rPr>
          <w:rFonts w:hint="eastAsia"/>
        </w:rPr>
        <w:t>系统搭建情况</w:t>
      </w:r>
    </w:p>
    <w:p w:rsidR="00B07B27" w:rsidRDefault="004572AD" w:rsidP="00B07B27">
      <w:pPr>
        <w:pStyle w:val="3"/>
      </w:pPr>
      <w:r>
        <w:rPr>
          <w:rFonts w:hint="eastAsia"/>
        </w:rPr>
        <w:t>2.1.1</w:t>
      </w:r>
      <w:r>
        <w:t xml:space="preserve"> </w:t>
      </w:r>
      <w:r w:rsidR="00B07B27">
        <w:rPr>
          <w:rFonts w:hint="eastAsia"/>
        </w:rPr>
        <w:t>flume日志采集</w:t>
      </w:r>
    </w:p>
    <w:p w:rsidR="00B07B27" w:rsidRDefault="00B07B27" w:rsidP="00B07B27">
      <w:r>
        <w:rPr>
          <w:rFonts w:hint="eastAsia"/>
        </w:rPr>
        <w:t>（1）在测试服上利用</w:t>
      </w:r>
      <w:proofErr w:type="spellStart"/>
      <w:r>
        <w:rPr>
          <w:rFonts w:hint="eastAsia"/>
        </w:rPr>
        <w:t>flume+kafka</w:t>
      </w:r>
      <w:proofErr w:type="spellEnd"/>
      <w:r>
        <w:rPr>
          <w:rFonts w:hint="eastAsia"/>
        </w:rPr>
        <w:t>搭建了日志采集系统，实验了从2980客户端和服务端发送外测数据到测试服上，能够实现接收和离线到本地。</w:t>
      </w:r>
    </w:p>
    <w:p w:rsidR="00B23605" w:rsidRDefault="00B23605" w:rsidP="00B07B27">
      <w:r>
        <w:rPr>
          <w:rFonts w:hint="eastAsia"/>
        </w:rPr>
        <w:t>（3）编写了2980客户端和服务端的API，完成外测和对接。</w:t>
      </w:r>
    </w:p>
    <w:p w:rsidR="00B07B27" w:rsidRDefault="00B07B27" w:rsidP="00B07B27">
      <w:r>
        <w:rPr>
          <w:rFonts w:hint="eastAsia"/>
        </w:rPr>
        <w:t>（2）编写了正式服flume配置文件。</w:t>
      </w:r>
    </w:p>
    <w:p w:rsidR="004572AD" w:rsidRDefault="00B23605" w:rsidP="00B23605">
      <w:pPr>
        <w:pStyle w:val="2"/>
      </w:pPr>
      <w:r>
        <w:rPr>
          <w:rFonts w:hint="eastAsia"/>
        </w:rPr>
        <w:t>2.2</w:t>
      </w:r>
      <w:r>
        <w:t xml:space="preserve"> </w:t>
      </w:r>
      <w:r w:rsidR="00236031">
        <w:rPr>
          <w:rFonts w:hint="eastAsia"/>
        </w:rPr>
        <w:t>深度学习</w:t>
      </w:r>
      <w:r>
        <w:rPr>
          <w:rFonts w:hint="eastAsia"/>
        </w:rPr>
        <w:t>模型实验</w:t>
      </w:r>
    </w:p>
    <w:p w:rsidR="00B23605" w:rsidRPr="00B23605" w:rsidRDefault="00B23605" w:rsidP="00B23605">
      <w:pPr>
        <w:ind w:firstLine="420"/>
      </w:pPr>
      <w:r>
        <w:rPr>
          <w:rFonts w:hint="eastAsia"/>
        </w:rPr>
        <w:t>由于目前我们还没有2980的日志登录数据，就在网上找到了2017年中国高校计算机大赛的初赛数据集（鼠标移动轨迹数据3000条样本） 作为我们实验的数据。</w:t>
      </w:r>
    </w:p>
    <w:p w:rsidR="00B23605" w:rsidRPr="00B23605" w:rsidRDefault="00B23605" w:rsidP="00B23605">
      <w:pPr>
        <w:pStyle w:val="3"/>
      </w:pPr>
      <w:r>
        <w:rPr>
          <w:rFonts w:hint="eastAsia"/>
        </w:rPr>
        <w:t>2.2.1</w:t>
      </w:r>
      <w:r>
        <w:t xml:space="preserve"> </w:t>
      </w:r>
      <w:r>
        <w:rPr>
          <w:rFonts w:hint="eastAsia"/>
        </w:rPr>
        <w:t>特征工程</w:t>
      </w:r>
    </w:p>
    <w:p w:rsidR="004572AD" w:rsidRDefault="004572AD" w:rsidP="004572AD">
      <w:r>
        <w:tab/>
      </w:r>
      <w:r>
        <w:rPr>
          <w:rFonts w:hint="eastAsia"/>
        </w:rPr>
        <w:t>（1）每条数据中包含n和坐标点（</w:t>
      </w:r>
      <w:proofErr w:type="spellStart"/>
      <w:r>
        <w:rPr>
          <w:rFonts w:hint="eastAsia"/>
        </w:rPr>
        <w:t>x</w:t>
      </w:r>
      <w:r>
        <w:t>,y,t</w:t>
      </w:r>
      <w:proofErr w:type="spellEnd"/>
      <w:r>
        <w:rPr>
          <w:rFonts w:hint="eastAsia"/>
        </w:rPr>
        <w:t>），所有数据中n</w:t>
      </w:r>
      <w:r>
        <w:t xml:space="preserve"> &lt;= </w:t>
      </w:r>
      <w:r>
        <w:rPr>
          <w:rFonts w:hint="eastAsia"/>
        </w:rPr>
        <w:t>3</w:t>
      </w:r>
      <w:r>
        <w:t>00</w:t>
      </w:r>
      <w:r>
        <w:rPr>
          <w:rFonts w:hint="eastAsia"/>
        </w:rPr>
        <w:t>的，不够300的以0为填充值，并记录当前有用信息的长度</w:t>
      </w:r>
      <w:proofErr w:type="spellStart"/>
      <w:r w:rsidRPr="000C6B73">
        <w:t>sequence_lenth</w:t>
      </w:r>
      <w:proofErr w:type="spellEnd"/>
      <w:r>
        <w:t xml:space="preserve"> = n</w:t>
      </w:r>
      <w:r>
        <w:rPr>
          <w:rFonts w:hint="eastAsia"/>
        </w:rPr>
        <w:t>。</w:t>
      </w:r>
    </w:p>
    <w:p w:rsidR="004572AD" w:rsidRDefault="004572AD" w:rsidP="004572AD">
      <w:r>
        <w:tab/>
      </w:r>
      <w:r>
        <w:rPr>
          <w:rFonts w:hint="eastAsia"/>
        </w:rPr>
        <w:t>（2）对于移动轨迹的每个坐标数据（</w:t>
      </w:r>
      <w:proofErr w:type="spellStart"/>
      <w:r>
        <w:rPr>
          <w:rFonts w:hint="eastAsia"/>
        </w:rPr>
        <w:t>x</w:t>
      </w:r>
      <w:r>
        <w:t>,y,t</w:t>
      </w:r>
      <w:proofErr w:type="spellEnd"/>
      <w:r>
        <w:rPr>
          <w:rFonts w:hint="eastAsia"/>
        </w:rPr>
        <w:t>）构建其特征状态量，一共构建了7个特征状态，如下表所示：</w:t>
      </w:r>
    </w:p>
    <w:tbl>
      <w:tblPr>
        <w:tblStyle w:val="1-1"/>
        <w:tblW w:w="0" w:type="auto"/>
        <w:tblLook w:val="04A0" w:firstRow="1" w:lastRow="0" w:firstColumn="1" w:lastColumn="0" w:noHBand="0" w:noVBand="1"/>
      </w:tblPr>
      <w:tblGrid>
        <w:gridCol w:w="2414"/>
        <w:gridCol w:w="1649"/>
        <w:gridCol w:w="4233"/>
      </w:tblGrid>
      <w:tr w:rsidR="004572AD" w:rsidTr="00274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特征</w:t>
            </w:r>
          </w:p>
        </w:tc>
        <w:tc>
          <w:tcPr>
            <w:tcW w:w="1276" w:type="dxa"/>
          </w:tcPr>
          <w:p w:rsidR="004572AD" w:rsidRDefault="004572AD" w:rsidP="00274828">
            <w:pPr>
              <w:cnfStyle w:val="100000000000" w:firstRow="1" w:lastRow="0" w:firstColumn="0" w:lastColumn="0" w:oddVBand="0" w:evenVBand="0" w:oddHBand="0" w:evenHBand="0" w:firstRowFirstColumn="0" w:firstRowLastColumn="0" w:lastRowFirstColumn="0" w:lastRowLastColumn="0"/>
            </w:pPr>
            <w:r>
              <w:rPr>
                <w:rFonts w:hint="eastAsia"/>
              </w:rPr>
              <w:t>表示</w:t>
            </w:r>
          </w:p>
        </w:tc>
        <w:tc>
          <w:tcPr>
            <w:tcW w:w="4473" w:type="dxa"/>
          </w:tcPr>
          <w:p w:rsidR="004572AD" w:rsidRDefault="004572AD" w:rsidP="00274828">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4572AD"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当前点的速度</w:t>
            </w:r>
          </w:p>
        </w:tc>
        <w:tc>
          <w:tcPr>
            <w:tcW w:w="1276"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t>Velocity</w:t>
            </w:r>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对于首个点而言速度为0，其他坐标点速度等于两个点之间的距离除以两个相邻点的差值。</w:t>
            </w:r>
          </w:p>
        </w:tc>
      </w:tr>
      <w:tr w:rsidR="004572AD"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当前点与前一个点的距离的差值</w:t>
            </w:r>
          </w:p>
        </w:tc>
        <w:tc>
          <w:tcPr>
            <w:tcW w:w="1276"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proofErr w:type="spellStart"/>
            <w:r>
              <w:t>Distance_diff_ex</w:t>
            </w:r>
            <w:proofErr w:type="spellEnd"/>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计算当前点和前一个点的距离，首个点为0</w:t>
            </w:r>
          </w:p>
        </w:tc>
      </w:tr>
      <w:tr w:rsidR="004572AD"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当前点与其一</w:t>
            </w:r>
            <w:proofErr w:type="gramStart"/>
            <w:r>
              <w:rPr>
                <w:rFonts w:hint="eastAsia"/>
              </w:rPr>
              <w:t>个</w:t>
            </w:r>
            <w:proofErr w:type="gramEnd"/>
            <w:r>
              <w:rPr>
                <w:rFonts w:hint="eastAsia"/>
              </w:rPr>
              <w:t>点的时间差值</w:t>
            </w:r>
          </w:p>
        </w:tc>
        <w:tc>
          <w:tcPr>
            <w:tcW w:w="1276"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proofErr w:type="spellStart"/>
            <w:r>
              <w:t>T</w:t>
            </w:r>
            <w:r>
              <w:rPr>
                <w:rFonts w:hint="eastAsia"/>
              </w:rPr>
              <w:t>ime</w:t>
            </w:r>
            <w:r>
              <w:t>_diff_ex</w:t>
            </w:r>
            <w:proofErr w:type="spellEnd"/>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计算两个相邻点时间t的插值，首个点为0</w:t>
            </w:r>
          </w:p>
        </w:tc>
      </w:tr>
      <w:tr w:rsidR="004572AD"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当前点的加速度</w:t>
            </w:r>
          </w:p>
        </w:tc>
        <w:tc>
          <w:tcPr>
            <w:tcW w:w="1276"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t>Acceleration</w:t>
            </w:r>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用与前一个点的速度的差值除以时间的差值，首个点为0</w:t>
            </w:r>
          </w:p>
        </w:tc>
      </w:tr>
      <w:tr w:rsidR="004572AD" w:rsidRPr="00F653CE"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当前点与其一</w:t>
            </w:r>
            <w:proofErr w:type="gramStart"/>
            <w:r>
              <w:rPr>
                <w:rFonts w:hint="eastAsia"/>
              </w:rPr>
              <w:t>个</w:t>
            </w:r>
            <w:proofErr w:type="gramEnd"/>
            <w:r>
              <w:rPr>
                <w:rFonts w:hint="eastAsia"/>
              </w:rPr>
              <w:t>点的角度的差值</w:t>
            </w:r>
          </w:p>
        </w:tc>
        <w:tc>
          <w:tcPr>
            <w:tcW w:w="1276" w:type="dxa"/>
          </w:tcPr>
          <w:p w:rsidR="004572AD" w:rsidRPr="009B7628" w:rsidRDefault="004572AD" w:rsidP="00274828">
            <w:pPr>
              <w:cnfStyle w:val="000000000000" w:firstRow="0" w:lastRow="0" w:firstColumn="0" w:lastColumn="0" w:oddVBand="0" w:evenVBand="0" w:oddHBand="0" w:evenHBand="0" w:firstRowFirstColumn="0" w:firstRowLastColumn="0" w:lastRowFirstColumn="0" w:lastRowLastColumn="0"/>
            </w:pPr>
            <w:proofErr w:type="spellStart"/>
            <w:r>
              <w:t>T</w:t>
            </w:r>
            <w:r>
              <w:rPr>
                <w:rFonts w:hint="eastAsia"/>
              </w:rPr>
              <w:t>he</w:t>
            </w:r>
            <w:r>
              <w:t>ta_diff_ex</w:t>
            </w:r>
            <w:proofErr w:type="spellEnd"/>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利用与前一个点的y方向的差值除以x方向的差值，利用反三角函数求弧度差值</w:t>
            </w:r>
          </w:p>
        </w:tc>
      </w:tr>
      <w:tr w:rsidR="004572AD"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当前点与目标点的距离</w:t>
            </w:r>
          </w:p>
        </w:tc>
        <w:tc>
          <w:tcPr>
            <w:tcW w:w="1276"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proofErr w:type="spellStart"/>
            <w:r>
              <w:t>Distance_diff_ta</w:t>
            </w:r>
            <w:proofErr w:type="spellEnd"/>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计算当前点与最终目标点的距离的差值</w:t>
            </w:r>
          </w:p>
        </w:tc>
      </w:tr>
      <w:tr w:rsidR="004572AD" w:rsidTr="00274828">
        <w:tc>
          <w:tcPr>
            <w:cnfStyle w:val="001000000000" w:firstRow="0" w:lastRow="0" w:firstColumn="1" w:lastColumn="0" w:oddVBand="0" w:evenVBand="0" w:oddHBand="0" w:evenHBand="0" w:firstRowFirstColumn="0" w:firstRowLastColumn="0" w:lastRowFirstColumn="0" w:lastRowLastColumn="0"/>
            <w:tcW w:w="2547" w:type="dxa"/>
          </w:tcPr>
          <w:p w:rsidR="004572AD" w:rsidRDefault="004572AD" w:rsidP="00274828">
            <w:r>
              <w:rPr>
                <w:rFonts w:hint="eastAsia"/>
              </w:rPr>
              <w:t>当前点与目标点角度差值</w:t>
            </w:r>
          </w:p>
        </w:tc>
        <w:tc>
          <w:tcPr>
            <w:tcW w:w="1276"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proofErr w:type="spellStart"/>
            <w:r>
              <w:t>T</w:t>
            </w:r>
            <w:r>
              <w:rPr>
                <w:rFonts w:hint="eastAsia"/>
              </w:rPr>
              <w:t>he</w:t>
            </w:r>
            <w:r>
              <w:t>ta_diff_ta</w:t>
            </w:r>
            <w:proofErr w:type="spellEnd"/>
          </w:p>
        </w:tc>
        <w:tc>
          <w:tcPr>
            <w:tcW w:w="4473" w:type="dxa"/>
          </w:tcPr>
          <w:p w:rsidR="004572AD" w:rsidRDefault="004572AD" w:rsidP="00274828">
            <w:pPr>
              <w:cnfStyle w:val="000000000000" w:firstRow="0" w:lastRow="0" w:firstColumn="0" w:lastColumn="0" w:oddVBand="0" w:evenVBand="0" w:oddHBand="0" w:evenHBand="0" w:firstRowFirstColumn="0" w:firstRowLastColumn="0" w:lastRowFirstColumn="0" w:lastRowLastColumn="0"/>
            </w:pPr>
            <w:r>
              <w:rPr>
                <w:rFonts w:hint="eastAsia"/>
              </w:rPr>
              <w:t>计算当前点与最终目标点的角度差值</w:t>
            </w:r>
          </w:p>
        </w:tc>
      </w:tr>
    </w:tbl>
    <w:p w:rsidR="004572AD" w:rsidRDefault="00B23605" w:rsidP="004572AD">
      <w:pPr>
        <w:pStyle w:val="3"/>
      </w:pPr>
      <w:r>
        <w:lastRenderedPageBreak/>
        <w:t xml:space="preserve"> </w:t>
      </w:r>
      <w:r>
        <w:rPr>
          <w:rFonts w:hint="eastAsia"/>
        </w:rPr>
        <w:t>2.2.2</w:t>
      </w:r>
      <w:r>
        <w:t xml:space="preserve"> </w:t>
      </w:r>
      <w:r>
        <w:rPr>
          <w:rFonts w:hint="eastAsia"/>
        </w:rPr>
        <w:t>模型开发环境</w:t>
      </w:r>
    </w:p>
    <w:p w:rsidR="004572AD" w:rsidRDefault="004572AD" w:rsidP="004572AD">
      <w:r>
        <w:rPr>
          <w:rFonts w:hint="eastAsia"/>
        </w:rPr>
        <w:t>（1）开发语言：python3.5</w:t>
      </w:r>
    </w:p>
    <w:p w:rsidR="004572AD" w:rsidRDefault="004572AD" w:rsidP="004572AD">
      <w:r>
        <w:rPr>
          <w:rFonts w:hint="eastAsia"/>
        </w:rPr>
        <w:t>（2）深度学习框架：</w:t>
      </w:r>
      <w:r>
        <w:t>Tensorflow1.12.0</w:t>
      </w:r>
    </w:p>
    <w:p w:rsidR="004572AD" w:rsidRDefault="004572AD" w:rsidP="004572AD">
      <w:r>
        <w:rPr>
          <w:rFonts w:hint="eastAsia"/>
        </w:rPr>
        <w:t>（3）编程环境：Windows10</w:t>
      </w:r>
    </w:p>
    <w:p w:rsidR="004572AD" w:rsidRDefault="004572AD" w:rsidP="004572AD">
      <w:pPr>
        <w:pStyle w:val="3"/>
      </w:pPr>
      <w:r>
        <w:rPr>
          <w:rFonts w:hint="eastAsia"/>
        </w:rPr>
        <w:t>2.2.</w:t>
      </w:r>
      <w:r w:rsidR="00B23605">
        <w:rPr>
          <w:rFonts w:hint="eastAsia"/>
        </w:rPr>
        <w:t>3</w:t>
      </w:r>
      <w:r>
        <w:t xml:space="preserve"> </w:t>
      </w:r>
      <w:r>
        <w:rPr>
          <w:rFonts w:hint="eastAsia"/>
        </w:rPr>
        <w:t>深度学习模型搭建过程</w:t>
      </w:r>
    </w:p>
    <w:p w:rsidR="004572AD" w:rsidRDefault="004572AD" w:rsidP="004572AD">
      <w:r>
        <w:rPr>
          <w:rFonts w:hint="eastAsia"/>
        </w:rPr>
        <w:t>（1）模型架构如下图一所示。</w:t>
      </w:r>
    </w:p>
    <w:p w:rsidR="004572AD" w:rsidRDefault="004572AD" w:rsidP="004572AD">
      <w:r>
        <w:rPr>
          <w:rFonts w:hint="eastAsia"/>
          <w:noProof/>
        </w:rPr>
        <w:drawing>
          <wp:inline distT="0" distB="0" distL="0" distR="0" wp14:anchorId="776912BE" wp14:editId="1500E841">
            <wp:extent cx="5274310" cy="1812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型架构.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12925"/>
                    </a:xfrm>
                    <a:prstGeom prst="rect">
                      <a:avLst/>
                    </a:prstGeom>
                  </pic:spPr>
                </pic:pic>
              </a:graphicData>
            </a:graphic>
          </wp:inline>
        </w:drawing>
      </w:r>
    </w:p>
    <w:p w:rsidR="004572AD" w:rsidRPr="00B23605" w:rsidRDefault="004572AD" w:rsidP="004572AD">
      <w:pPr>
        <w:jc w:val="center"/>
        <w:rPr>
          <w:sz w:val="18"/>
          <w:szCs w:val="18"/>
        </w:rPr>
      </w:pPr>
      <w:r w:rsidRPr="00B23605">
        <w:rPr>
          <w:rFonts w:hint="eastAsia"/>
          <w:sz w:val="18"/>
          <w:szCs w:val="18"/>
        </w:rPr>
        <w:t>图</w:t>
      </w:r>
      <w:r w:rsidR="00DF6E15">
        <w:rPr>
          <w:rFonts w:hint="eastAsia"/>
          <w:sz w:val="18"/>
          <w:szCs w:val="18"/>
        </w:rPr>
        <w:t>四</w:t>
      </w:r>
      <w:r w:rsidRPr="00B23605">
        <w:rPr>
          <w:rFonts w:hint="eastAsia"/>
          <w:sz w:val="18"/>
          <w:szCs w:val="18"/>
        </w:rPr>
        <w:t>：模型整体架构</w:t>
      </w:r>
    </w:p>
    <w:p w:rsidR="004572AD" w:rsidRDefault="00B23605" w:rsidP="00B23605">
      <w:pPr>
        <w:ind w:firstLineChars="200" w:firstLine="420"/>
      </w:pPr>
      <w:r>
        <w:rPr>
          <w:rFonts w:hint="eastAsia"/>
        </w:rPr>
        <w:t>深度学习模型整体架构如上图二所示，将每条鼠标移动轨迹数据经过特征工程之后输入到模型中，首先经过第一层全连接层，然后经过双向LSTM层抽取时序数据的历史特征，接着利用2层全连接</w:t>
      </w:r>
      <w:proofErr w:type="gramStart"/>
      <w:r>
        <w:rPr>
          <w:rFonts w:hint="eastAsia"/>
        </w:rPr>
        <w:t>层解决</w:t>
      </w:r>
      <w:proofErr w:type="gramEnd"/>
      <w:r>
        <w:rPr>
          <w:rFonts w:hint="eastAsia"/>
        </w:rPr>
        <w:t>模型异或和非线性问题，最终输出该条轨迹数据是否是正常还是异常。</w:t>
      </w:r>
    </w:p>
    <w:p w:rsidR="004572AD" w:rsidRDefault="004572AD" w:rsidP="004572AD">
      <w:r>
        <w:rPr>
          <w:rFonts w:hint="eastAsia"/>
        </w:rPr>
        <w:t>（</w:t>
      </w:r>
      <w:r w:rsidR="00B23605">
        <w:rPr>
          <w:rFonts w:hint="eastAsia"/>
        </w:rPr>
        <w:t>2</w:t>
      </w:r>
      <w:r>
        <w:rPr>
          <w:rFonts w:hint="eastAsia"/>
        </w:rPr>
        <w:t>）模型选型</w:t>
      </w:r>
    </w:p>
    <w:p w:rsidR="004572AD" w:rsidRDefault="004572AD" w:rsidP="004572AD">
      <w:pPr>
        <w:ind w:firstLine="420"/>
      </w:pPr>
      <w:r>
        <w:rPr>
          <w:rFonts w:hint="eastAsia"/>
        </w:rPr>
        <w:t>之所有选择双向</w:t>
      </w:r>
      <w:proofErr w:type="spellStart"/>
      <w:r>
        <w:rPr>
          <w:rFonts w:hint="eastAsia"/>
        </w:rPr>
        <w:t>lstm</w:t>
      </w:r>
      <w:proofErr w:type="spellEnd"/>
      <w:r>
        <w:rPr>
          <w:rFonts w:hint="eastAsia"/>
        </w:rPr>
        <w:t>的原因：</w:t>
      </w:r>
      <w:r w:rsidRPr="008504D9">
        <w:t>RNN和LSTM都只能依据之前时刻的时序信息来预测下一时刻的输出，但在有些问题中，当前时刻的输出不仅</w:t>
      </w:r>
      <w:proofErr w:type="gramStart"/>
      <w:r w:rsidRPr="008504D9">
        <w:t>和之前</w:t>
      </w:r>
      <w:proofErr w:type="gramEnd"/>
      <w:r w:rsidRPr="008504D9">
        <w:t>的状态有关，还可能和未来的状态有关系。</w:t>
      </w:r>
      <w:r>
        <w:rPr>
          <w:rFonts w:hint="eastAsia"/>
        </w:rPr>
        <w:t>而我们的</w:t>
      </w:r>
      <w:proofErr w:type="gramStart"/>
      <w:r>
        <w:rPr>
          <w:rFonts w:hint="eastAsia"/>
        </w:rPr>
        <w:t>数据集某一个</w:t>
      </w:r>
      <w:proofErr w:type="gramEnd"/>
      <w:r>
        <w:rPr>
          <w:rFonts w:hint="eastAsia"/>
        </w:rPr>
        <w:t>点的状态量不仅和前一个状态量相关还和后一个状态量相关，因此选用双向</w:t>
      </w:r>
      <w:proofErr w:type="spellStart"/>
      <w:r>
        <w:rPr>
          <w:rFonts w:hint="eastAsia"/>
        </w:rPr>
        <w:t>lstm</w:t>
      </w:r>
      <w:proofErr w:type="spellEnd"/>
      <w:r>
        <w:rPr>
          <w:rFonts w:hint="eastAsia"/>
        </w:rPr>
        <w:t>层。双向</w:t>
      </w:r>
      <w:proofErr w:type="spellStart"/>
      <w:r>
        <w:rPr>
          <w:rFonts w:hint="eastAsia"/>
        </w:rPr>
        <w:t>lstm</w:t>
      </w:r>
      <w:proofErr w:type="spellEnd"/>
      <w:r>
        <w:rPr>
          <w:rFonts w:hint="eastAsia"/>
        </w:rPr>
        <w:t>层的细节如下图三所示。</w:t>
      </w:r>
    </w:p>
    <w:p w:rsidR="004572AD" w:rsidRDefault="004572AD" w:rsidP="004572AD">
      <w:pPr>
        <w:ind w:firstLine="420"/>
      </w:pPr>
      <w:r>
        <w:rPr>
          <w:rFonts w:hint="eastAsia"/>
          <w:noProof/>
        </w:rPr>
        <w:drawing>
          <wp:inline distT="0" distB="0" distL="0" distR="0" wp14:anchorId="357B3CA1" wp14:editId="53D1BA6A">
            <wp:extent cx="5274310" cy="2378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双向lstm.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378710"/>
                    </a:xfrm>
                    <a:prstGeom prst="rect">
                      <a:avLst/>
                    </a:prstGeom>
                  </pic:spPr>
                </pic:pic>
              </a:graphicData>
            </a:graphic>
          </wp:inline>
        </w:drawing>
      </w:r>
    </w:p>
    <w:p w:rsidR="004572AD" w:rsidRPr="00B23605" w:rsidRDefault="004572AD" w:rsidP="004572AD">
      <w:pPr>
        <w:ind w:firstLine="420"/>
        <w:jc w:val="center"/>
        <w:rPr>
          <w:sz w:val="18"/>
          <w:szCs w:val="18"/>
        </w:rPr>
      </w:pPr>
      <w:r w:rsidRPr="00B23605">
        <w:rPr>
          <w:rFonts w:hint="eastAsia"/>
          <w:sz w:val="18"/>
          <w:szCs w:val="18"/>
        </w:rPr>
        <w:t>图</w:t>
      </w:r>
      <w:r w:rsidR="00DF6E15">
        <w:rPr>
          <w:rFonts w:hint="eastAsia"/>
          <w:sz w:val="18"/>
          <w:szCs w:val="18"/>
        </w:rPr>
        <w:t>五</w:t>
      </w:r>
      <w:r w:rsidRPr="00B23605">
        <w:rPr>
          <w:rFonts w:hint="eastAsia"/>
          <w:sz w:val="18"/>
          <w:szCs w:val="18"/>
        </w:rPr>
        <w:t>：双向LSTM层的具体细节</w:t>
      </w:r>
    </w:p>
    <w:p w:rsidR="004572AD" w:rsidRDefault="004572AD" w:rsidP="004572AD">
      <w:r>
        <w:rPr>
          <w:rFonts w:hint="eastAsia"/>
        </w:rPr>
        <w:lastRenderedPageBreak/>
        <w:t>（4）模型损失</w:t>
      </w:r>
      <w:r w:rsidR="00236031">
        <w:rPr>
          <w:rFonts w:hint="eastAsia"/>
        </w:rPr>
        <w:t>的定义</w:t>
      </w:r>
    </w:p>
    <w:p w:rsidR="004572AD" w:rsidRDefault="004572AD" w:rsidP="004572AD">
      <w:pPr>
        <w:ind w:firstLine="420"/>
      </w:pPr>
      <w:r>
        <w:rPr>
          <w:rFonts w:hint="eastAsia"/>
        </w:rPr>
        <w:t>这里考虑到了之前数据集出现的数据</w:t>
      </w:r>
      <w:proofErr w:type="gramStart"/>
      <w:r>
        <w:rPr>
          <w:rFonts w:hint="eastAsia"/>
        </w:rPr>
        <w:t>不</w:t>
      </w:r>
      <w:proofErr w:type="gramEnd"/>
      <w:r>
        <w:rPr>
          <w:rFonts w:hint="eastAsia"/>
        </w:rPr>
        <w:t>均衡的问题，</w:t>
      </w:r>
      <w:r w:rsidR="00236031">
        <w:rPr>
          <w:rFonts w:hint="eastAsia"/>
        </w:rPr>
        <w:t>选用了来自</w:t>
      </w:r>
      <w:r>
        <w:rPr>
          <w:rFonts w:hint="eastAsia"/>
        </w:rPr>
        <w:t>ICCV2017年收录的一篇文章《F</w:t>
      </w:r>
      <w:r>
        <w:t>ocal Loss for Dense Object Detection</w:t>
      </w:r>
      <w:r>
        <w:rPr>
          <w:rFonts w:hint="eastAsia"/>
        </w:rPr>
        <w:t>》，</w:t>
      </w:r>
      <w:r w:rsidRPr="00696672">
        <w:rPr>
          <w:rFonts w:hint="eastAsia"/>
        </w:rPr>
        <w:t>负样本数量太大，占总的</w:t>
      </w:r>
      <w:r w:rsidRPr="00696672">
        <w:t>loss的大部分，而且多是容易分类的，因此使得模型的优化方向并不是我们所希望的那样</w:t>
      </w:r>
      <w:r>
        <w:rPr>
          <w:rFonts w:hint="eastAsia"/>
        </w:rPr>
        <w:t>，针对样本不均衡，作者提出了一种新的损失函数（focal</w:t>
      </w:r>
      <w:r>
        <w:t xml:space="preserve"> </w:t>
      </w:r>
      <w:r>
        <w:rPr>
          <w:rFonts w:hint="eastAsia"/>
        </w:rPr>
        <w:t>loss），</w:t>
      </w:r>
      <w:r w:rsidRPr="002E50D8">
        <w:rPr>
          <w:rFonts w:hint="eastAsia"/>
        </w:rPr>
        <w:t>这个函数可以通过减少易分类样本的权重，使得模型在训练时更专注于难分类的样本</w:t>
      </w:r>
      <w:r w:rsidR="00236031">
        <w:rPr>
          <w:rFonts w:hint="eastAsia"/>
        </w:rPr>
        <w:t>，从而达到解决数据不</w:t>
      </w:r>
      <w:proofErr w:type="gramStart"/>
      <w:r w:rsidR="00236031">
        <w:rPr>
          <w:rFonts w:hint="eastAsia"/>
        </w:rPr>
        <w:t>均衡给</w:t>
      </w:r>
      <w:proofErr w:type="gramEnd"/>
      <w:r w:rsidR="00236031">
        <w:rPr>
          <w:rFonts w:hint="eastAsia"/>
        </w:rPr>
        <w:t>模型带来分类困难的问题</w:t>
      </w:r>
      <w:r>
        <w:rPr>
          <w:rFonts w:hint="eastAsia"/>
        </w:rPr>
        <w:t>。</w:t>
      </w:r>
    </w:p>
    <w:p w:rsidR="004572AD" w:rsidRDefault="004572AD" w:rsidP="004572AD">
      <w:r>
        <w:t>（5）模型在训练和</w:t>
      </w:r>
      <w:r>
        <w:rPr>
          <w:rFonts w:hint="eastAsia"/>
        </w:rPr>
        <w:t>验证集上表现的具体情况（loss和accuracy）</w:t>
      </w:r>
    </w:p>
    <w:p w:rsidR="004572AD" w:rsidRDefault="004572AD" w:rsidP="004572AD">
      <w:r>
        <w:rPr>
          <w:rFonts w:hint="eastAsia"/>
        </w:rPr>
        <w:t>这里截取的图片是由模型在训练的时候由</w:t>
      </w:r>
      <w:proofErr w:type="spellStart"/>
      <w:r>
        <w:rPr>
          <w:rFonts w:hint="eastAsia"/>
        </w:rPr>
        <w:t>Tensorboard</w:t>
      </w:r>
      <w:proofErr w:type="spellEnd"/>
      <w:r>
        <w:rPr>
          <w:rFonts w:hint="eastAsia"/>
        </w:rPr>
        <w:t>生成的曲线图。具体如下图四所示。</w:t>
      </w:r>
    </w:p>
    <w:p w:rsidR="004572AD" w:rsidRDefault="004572AD" w:rsidP="004572AD">
      <w:r>
        <w:rPr>
          <w:noProof/>
        </w:rPr>
        <w:drawing>
          <wp:inline distT="0" distB="0" distL="0" distR="0" wp14:anchorId="2FE94AC0" wp14:editId="23E58437">
            <wp:extent cx="4540250" cy="33425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5lr——acc.jpg"/>
                    <pic:cNvPicPr/>
                  </pic:nvPicPr>
                  <pic:blipFill>
                    <a:blip r:embed="rId12">
                      <a:extLst>
                        <a:ext uri="{28A0092B-C50C-407E-A947-70E740481C1C}">
                          <a14:useLocalDpi xmlns:a14="http://schemas.microsoft.com/office/drawing/2010/main" val="0"/>
                        </a:ext>
                      </a:extLst>
                    </a:blip>
                    <a:stretch>
                      <a:fillRect/>
                    </a:stretch>
                  </pic:blipFill>
                  <pic:spPr>
                    <a:xfrm>
                      <a:off x="0" y="0"/>
                      <a:ext cx="4559040" cy="3356432"/>
                    </a:xfrm>
                    <a:prstGeom prst="rect">
                      <a:avLst/>
                    </a:prstGeom>
                  </pic:spPr>
                </pic:pic>
              </a:graphicData>
            </a:graphic>
          </wp:inline>
        </w:drawing>
      </w:r>
    </w:p>
    <w:p w:rsidR="004572AD" w:rsidRPr="00236031" w:rsidRDefault="004572AD" w:rsidP="004572AD">
      <w:pPr>
        <w:jc w:val="center"/>
        <w:rPr>
          <w:sz w:val="18"/>
          <w:szCs w:val="18"/>
        </w:rPr>
      </w:pPr>
      <w:r w:rsidRPr="00236031">
        <w:rPr>
          <w:rFonts w:hint="eastAsia"/>
          <w:sz w:val="18"/>
          <w:szCs w:val="18"/>
        </w:rPr>
        <w:t>图</w:t>
      </w:r>
      <w:r w:rsidR="00DF6E15">
        <w:rPr>
          <w:rFonts w:hint="eastAsia"/>
          <w:sz w:val="18"/>
          <w:szCs w:val="18"/>
        </w:rPr>
        <w:t>六</w:t>
      </w:r>
      <w:r w:rsidRPr="00236031">
        <w:rPr>
          <w:rFonts w:hint="eastAsia"/>
          <w:sz w:val="18"/>
          <w:szCs w:val="18"/>
        </w:rPr>
        <w:t>：模型在训练迭代中训练集和验证集上的准确率</w:t>
      </w:r>
    </w:p>
    <w:p w:rsidR="004572AD" w:rsidRDefault="004572AD" w:rsidP="004572AD">
      <w:r>
        <w:tab/>
      </w:r>
      <w:r>
        <w:rPr>
          <w:rFonts w:hint="eastAsia"/>
        </w:rPr>
        <w:t>在图一中，横坐标表示是模型迭代的步数，纵坐标表示的是模型的准确率，蓝色的线表示模型在验证集上的表现，红色表示模型在训练集上的表现。我们可以看到模型训练step=2.0k的时候，模型在训练集上已经表现为90%的准确性，验证集上的表现为89%，当step从3.5k到5.0k之间的时候，模型在训练集和验证集上的准确性趋于稳定，当模型step=5.0k的时候，模型的准确率在训练集上表现为96.</w:t>
      </w:r>
      <w:r>
        <w:t>3</w:t>
      </w:r>
      <w:r>
        <w:rPr>
          <w:rFonts w:hint="eastAsia"/>
        </w:rPr>
        <w:t>%，在验证集上表现为94%。说明模型在高精准度的情况下也不存在过拟合的现象，模型的泛化能力（</w:t>
      </w:r>
      <w:r>
        <w:rPr>
          <w:rFonts w:ascii="Arial" w:hAnsi="Arial" w:cs="Arial"/>
          <w:color w:val="333333"/>
          <w:szCs w:val="21"/>
          <w:shd w:val="clear" w:color="auto" w:fill="FFFFFF"/>
        </w:rPr>
        <w:t>算法对新鲜样本的适应能力</w:t>
      </w:r>
      <w:r>
        <w:rPr>
          <w:rFonts w:hint="eastAsia"/>
        </w:rPr>
        <w:t>）强。</w:t>
      </w:r>
    </w:p>
    <w:p w:rsidR="004572AD" w:rsidRDefault="004572AD" w:rsidP="004572AD">
      <w:r>
        <w:rPr>
          <w:noProof/>
        </w:rPr>
        <w:lastRenderedPageBreak/>
        <w:drawing>
          <wp:inline distT="0" distB="0" distL="0" distR="0" wp14:anchorId="370DEB00" wp14:editId="2BFD419B">
            <wp:extent cx="4363069" cy="3155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ss_lr0.005.jpg"/>
                    <pic:cNvPicPr/>
                  </pic:nvPicPr>
                  <pic:blipFill>
                    <a:blip r:embed="rId13">
                      <a:extLst>
                        <a:ext uri="{28A0092B-C50C-407E-A947-70E740481C1C}">
                          <a14:useLocalDpi xmlns:a14="http://schemas.microsoft.com/office/drawing/2010/main" val="0"/>
                        </a:ext>
                      </a:extLst>
                    </a:blip>
                    <a:stretch>
                      <a:fillRect/>
                    </a:stretch>
                  </pic:blipFill>
                  <pic:spPr>
                    <a:xfrm>
                      <a:off x="0" y="0"/>
                      <a:ext cx="4384094" cy="3171158"/>
                    </a:xfrm>
                    <a:prstGeom prst="rect">
                      <a:avLst/>
                    </a:prstGeom>
                  </pic:spPr>
                </pic:pic>
              </a:graphicData>
            </a:graphic>
          </wp:inline>
        </w:drawing>
      </w:r>
    </w:p>
    <w:p w:rsidR="004572AD" w:rsidRPr="00236031" w:rsidRDefault="004572AD" w:rsidP="004572AD">
      <w:pPr>
        <w:jc w:val="center"/>
        <w:rPr>
          <w:sz w:val="18"/>
          <w:szCs w:val="18"/>
        </w:rPr>
      </w:pPr>
      <w:r w:rsidRPr="00236031">
        <w:rPr>
          <w:rFonts w:hint="eastAsia"/>
          <w:sz w:val="18"/>
          <w:szCs w:val="18"/>
        </w:rPr>
        <w:t>图</w:t>
      </w:r>
      <w:r w:rsidR="00DF6E15">
        <w:rPr>
          <w:rFonts w:hint="eastAsia"/>
          <w:sz w:val="18"/>
          <w:szCs w:val="18"/>
        </w:rPr>
        <w:t>七</w:t>
      </w:r>
      <w:r w:rsidRPr="00236031">
        <w:rPr>
          <w:rFonts w:hint="eastAsia"/>
          <w:sz w:val="18"/>
          <w:szCs w:val="18"/>
        </w:rPr>
        <w:t>：模型在训练迭代中训练集和验证集上的损失情况</w:t>
      </w:r>
    </w:p>
    <w:p w:rsidR="004572AD" w:rsidRDefault="004572AD" w:rsidP="004572AD">
      <w:r>
        <w:tab/>
      </w:r>
      <w:r>
        <w:rPr>
          <w:rFonts w:hint="eastAsia"/>
        </w:rPr>
        <w:t>图</w:t>
      </w:r>
      <w:proofErr w:type="gramStart"/>
      <w:r>
        <w:rPr>
          <w:rFonts w:hint="eastAsia"/>
        </w:rPr>
        <w:t>五表示</w:t>
      </w:r>
      <w:proofErr w:type="gramEnd"/>
      <w:r>
        <w:rPr>
          <w:rFonts w:hint="eastAsia"/>
        </w:rPr>
        <w:t>的是模型在训练迭代中，随着迭代步数的增加，模型在训练集上从一开始训练和验证集上表现的1000的损失在迭代到1000步的时候，模型的损失</w:t>
      </w:r>
      <w:proofErr w:type="gramStart"/>
      <w:r>
        <w:rPr>
          <w:rFonts w:hint="eastAsia"/>
        </w:rPr>
        <w:t>陡</w:t>
      </w:r>
      <w:proofErr w:type="gramEnd"/>
      <w:r>
        <w:rPr>
          <w:rFonts w:hint="eastAsia"/>
        </w:rPr>
        <w:t>降到了47左右，并且在稳定下来之后，最终模型在了训练集上loss=10，测试集上loss=12。</w:t>
      </w:r>
    </w:p>
    <w:p w:rsidR="004572AD" w:rsidRDefault="004572AD" w:rsidP="004572AD">
      <w:pPr>
        <w:pStyle w:val="3"/>
      </w:pPr>
      <w:r>
        <w:rPr>
          <w:rFonts w:hint="eastAsia"/>
        </w:rPr>
        <w:t>2.2.3</w:t>
      </w:r>
      <w:r>
        <w:t xml:space="preserve"> </w:t>
      </w:r>
      <w:r>
        <w:rPr>
          <w:rFonts w:hint="eastAsia"/>
        </w:rPr>
        <w:t>总结</w:t>
      </w:r>
    </w:p>
    <w:p w:rsidR="004572AD" w:rsidRDefault="004572AD" w:rsidP="004572AD">
      <w:pPr>
        <w:ind w:firstLine="420"/>
      </w:pPr>
      <w:r>
        <w:rPr>
          <w:rFonts w:hint="eastAsia"/>
        </w:rPr>
        <w:t>本次模型的实验是基于2017年中国高校计算机大赛的初赛数据集（鼠标移动轨迹数据3000条样本）的，利用双向LSTM搭建深度学习模型，通过增加权重因子解决样本不均衡问题，并且在</w:t>
      </w:r>
      <w:proofErr w:type="gramStart"/>
      <w:r>
        <w:rPr>
          <w:rFonts w:hint="eastAsia"/>
        </w:rPr>
        <w:t>多次调参</w:t>
      </w:r>
      <w:proofErr w:type="gramEnd"/>
      <w:r>
        <w:rPr>
          <w:rFonts w:hint="eastAsia"/>
        </w:rPr>
        <w:t>之后，决定了</w:t>
      </w:r>
      <w:proofErr w:type="gramStart"/>
      <w:r>
        <w:rPr>
          <w:rFonts w:hint="eastAsia"/>
        </w:rPr>
        <w:t>模型超参</w:t>
      </w:r>
      <w:proofErr w:type="gramEnd"/>
      <w:r>
        <w:rPr>
          <w:rFonts w:hint="eastAsia"/>
        </w:rPr>
        <w:t>的大小，从而最终使得模型在迭代5k步之后，训练集上准确性的表现稳定在96.3%左右，验证集上准确性的表现稳定在94%，模型的泛化能力好，精确性高。</w:t>
      </w:r>
    </w:p>
    <w:p w:rsidR="003E43D5" w:rsidRDefault="003E43D5" w:rsidP="003E43D5"/>
    <w:p w:rsidR="003E43D5" w:rsidRDefault="003E43D5" w:rsidP="003E43D5">
      <w:pPr>
        <w:pStyle w:val="2"/>
      </w:pPr>
      <w:r>
        <w:rPr>
          <w:rFonts w:hint="eastAsia"/>
        </w:rPr>
        <w:t>2.3</w:t>
      </w:r>
      <w:r>
        <w:t xml:space="preserve"> X</w:t>
      </w:r>
      <w:r>
        <w:rPr>
          <w:rFonts w:hint="eastAsia"/>
        </w:rPr>
        <w:t>gboos</w:t>
      </w:r>
      <w:r>
        <w:t>t</w:t>
      </w:r>
      <w:r>
        <w:rPr>
          <w:rFonts w:hint="eastAsia"/>
        </w:rPr>
        <w:t>模型实验</w:t>
      </w:r>
    </w:p>
    <w:p w:rsidR="003E43D5" w:rsidRPr="003E43D5" w:rsidRDefault="003E43D5" w:rsidP="003E43D5">
      <w:pPr>
        <w:pStyle w:val="3"/>
      </w:pPr>
      <w:r>
        <w:rPr>
          <w:rFonts w:hint="eastAsia"/>
        </w:rPr>
        <w:t>2.3.1</w:t>
      </w:r>
      <w:r>
        <w:t xml:space="preserve"> </w:t>
      </w:r>
      <w:r w:rsidRPr="003E43D5">
        <w:t>xgboost</w:t>
      </w:r>
      <w:r w:rsidRPr="003E43D5">
        <w:rPr>
          <w:rFonts w:hint="eastAsia"/>
        </w:rPr>
        <w:t>简介</w:t>
      </w:r>
    </w:p>
    <w:p w:rsidR="003E43D5" w:rsidRDefault="003E43D5" w:rsidP="003E43D5">
      <w:pPr>
        <w:ind w:firstLineChars="200" w:firstLine="420"/>
      </w:pPr>
      <w:r w:rsidRPr="003E43D5">
        <w:t>xgboost是由CART树组成的tree ensemble</w:t>
      </w:r>
    </w:p>
    <w:p w:rsidR="003E43D5" w:rsidRDefault="003E43D5" w:rsidP="003E43D5">
      <w:pPr>
        <w:pStyle w:val="3"/>
      </w:pPr>
      <w:r>
        <w:rPr>
          <w:rFonts w:hint="eastAsia"/>
        </w:rPr>
        <w:t>2.3.2</w:t>
      </w:r>
      <w:r>
        <w:t xml:space="preserve"> </w:t>
      </w:r>
      <w:r>
        <w:rPr>
          <w:rFonts w:hint="eastAsia"/>
        </w:rPr>
        <w:t>数据集</w:t>
      </w:r>
    </w:p>
    <w:p w:rsidR="003E43D5" w:rsidRDefault="003E43D5" w:rsidP="003E43D5">
      <w:pPr>
        <w:ind w:firstLineChars="200" w:firstLine="420"/>
      </w:pPr>
      <w:r w:rsidRPr="003E43D5">
        <w:rPr>
          <w:rFonts w:hint="eastAsia"/>
        </w:rPr>
        <w:t>来自</w:t>
      </w:r>
      <w:proofErr w:type="gramStart"/>
      <w:r w:rsidRPr="003E43D5">
        <w:rPr>
          <w:rFonts w:hint="eastAsia"/>
        </w:rPr>
        <w:t>腾讯大</w:t>
      </w:r>
      <w:proofErr w:type="gramEnd"/>
      <w:r w:rsidRPr="003E43D5">
        <w:rPr>
          <w:rFonts w:hint="eastAsia"/>
        </w:rPr>
        <w:t>数据挑战赛2017提供的3000条有标注的鼠标轨迹数据。</w:t>
      </w:r>
    </w:p>
    <w:p w:rsidR="003E43D5" w:rsidRDefault="003E43D5" w:rsidP="003E43D5">
      <w:r w:rsidRPr="003E43D5">
        <w:rPr>
          <w:rFonts w:hint="eastAsia"/>
        </w:rPr>
        <w:t>数据格式如下：</w:t>
      </w:r>
    </w:p>
    <w:p w:rsidR="003E43D5" w:rsidRDefault="003E43D5" w:rsidP="003E43D5"/>
    <w:p w:rsidR="003E43D5" w:rsidRDefault="003E43D5" w:rsidP="003E43D5"/>
    <w:tbl>
      <w:tblPr>
        <w:tblStyle w:val="a7"/>
        <w:tblW w:w="8642" w:type="dxa"/>
        <w:tblLook w:val="04A0" w:firstRow="1" w:lastRow="0" w:firstColumn="1" w:lastColumn="0" w:noHBand="0" w:noVBand="1"/>
      </w:tblPr>
      <w:tblGrid>
        <w:gridCol w:w="1173"/>
        <w:gridCol w:w="1176"/>
        <w:gridCol w:w="6293"/>
      </w:tblGrid>
      <w:tr w:rsidR="003E43D5" w:rsidRPr="003E43D5" w:rsidTr="003E43D5">
        <w:tc>
          <w:tcPr>
            <w:tcW w:w="1173" w:type="dxa"/>
            <w:vAlign w:val="center"/>
            <w:hideMark/>
          </w:tcPr>
          <w:p w:rsidR="003E43D5" w:rsidRPr="003E43D5" w:rsidRDefault="003E43D5" w:rsidP="003E43D5">
            <w:pPr>
              <w:jc w:val="center"/>
            </w:pPr>
            <w:r w:rsidRPr="003E43D5">
              <w:lastRenderedPageBreak/>
              <w:t>字段</w:t>
            </w:r>
          </w:p>
        </w:tc>
        <w:tc>
          <w:tcPr>
            <w:tcW w:w="1176" w:type="dxa"/>
            <w:vAlign w:val="center"/>
            <w:hideMark/>
          </w:tcPr>
          <w:p w:rsidR="003E43D5" w:rsidRPr="003E43D5" w:rsidRDefault="003E43D5" w:rsidP="003E43D5">
            <w:pPr>
              <w:jc w:val="center"/>
            </w:pPr>
            <w:r w:rsidRPr="003E43D5">
              <w:t>类型</w:t>
            </w:r>
          </w:p>
        </w:tc>
        <w:tc>
          <w:tcPr>
            <w:tcW w:w="6293" w:type="dxa"/>
            <w:vAlign w:val="center"/>
            <w:hideMark/>
          </w:tcPr>
          <w:p w:rsidR="003E43D5" w:rsidRPr="003E43D5" w:rsidRDefault="003E43D5" w:rsidP="003E43D5">
            <w:pPr>
              <w:jc w:val="center"/>
            </w:pPr>
            <w:r w:rsidRPr="003E43D5">
              <w:t>解释</w:t>
            </w:r>
          </w:p>
        </w:tc>
      </w:tr>
      <w:tr w:rsidR="003E43D5" w:rsidRPr="003E43D5" w:rsidTr="003E43D5">
        <w:tc>
          <w:tcPr>
            <w:tcW w:w="1173" w:type="dxa"/>
            <w:vAlign w:val="center"/>
            <w:hideMark/>
          </w:tcPr>
          <w:p w:rsidR="003E43D5" w:rsidRPr="003E43D5" w:rsidRDefault="003E43D5" w:rsidP="003E43D5">
            <w:pPr>
              <w:jc w:val="center"/>
            </w:pPr>
            <w:r w:rsidRPr="003E43D5">
              <w:t>a1</w:t>
            </w:r>
          </w:p>
        </w:tc>
        <w:tc>
          <w:tcPr>
            <w:tcW w:w="1176" w:type="dxa"/>
            <w:vAlign w:val="center"/>
            <w:hideMark/>
          </w:tcPr>
          <w:p w:rsidR="003E43D5" w:rsidRPr="003E43D5" w:rsidRDefault="003E43D5" w:rsidP="003E43D5">
            <w:pPr>
              <w:jc w:val="center"/>
            </w:pPr>
            <w:proofErr w:type="spellStart"/>
            <w:r w:rsidRPr="003E43D5">
              <w:t>bigint</w:t>
            </w:r>
            <w:proofErr w:type="spellEnd"/>
          </w:p>
        </w:tc>
        <w:tc>
          <w:tcPr>
            <w:tcW w:w="6293" w:type="dxa"/>
            <w:vAlign w:val="center"/>
            <w:hideMark/>
          </w:tcPr>
          <w:p w:rsidR="003E43D5" w:rsidRPr="003E43D5" w:rsidRDefault="003E43D5" w:rsidP="003E43D5">
            <w:pPr>
              <w:jc w:val="center"/>
            </w:pPr>
            <w:r w:rsidRPr="003E43D5">
              <w:t>编号id</w:t>
            </w:r>
          </w:p>
        </w:tc>
      </w:tr>
      <w:tr w:rsidR="003E43D5" w:rsidRPr="003E43D5" w:rsidTr="003E43D5">
        <w:tc>
          <w:tcPr>
            <w:tcW w:w="1173" w:type="dxa"/>
            <w:vAlign w:val="center"/>
            <w:hideMark/>
          </w:tcPr>
          <w:p w:rsidR="003E43D5" w:rsidRPr="003E43D5" w:rsidRDefault="003E43D5" w:rsidP="003E43D5">
            <w:pPr>
              <w:jc w:val="center"/>
            </w:pPr>
            <w:r w:rsidRPr="003E43D5">
              <w:t>a2</w:t>
            </w:r>
          </w:p>
        </w:tc>
        <w:tc>
          <w:tcPr>
            <w:tcW w:w="1176" w:type="dxa"/>
            <w:vAlign w:val="center"/>
            <w:hideMark/>
          </w:tcPr>
          <w:p w:rsidR="003E43D5" w:rsidRPr="003E43D5" w:rsidRDefault="003E43D5" w:rsidP="003E43D5">
            <w:pPr>
              <w:jc w:val="center"/>
            </w:pPr>
            <w:r w:rsidRPr="003E43D5">
              <w:t>string</w:t>
            </w:r>
          </w:p>
        </w:tc>
        <w:tc>
          <w:tcPr>
            <w:tcW w:w="6293" w:type="dxa"/>
            <w:vAlign w:val="center"/>
            <w:hideMark/>
          </w:tcPr>
          <w:p w:rsidR="003E43D5" w:rsidRPr="003E43D5" w:rsidRDefault="003E43D5" w:rsidP="003E43D5">
            <w:pPr>
              <w:jc w:val="center"/>
            </w:pPr>
            <w:r w:rsidRPr="003E43D5">
              <w:t>鼠标移动轨迹(</w:t>
            </w:r>
            <w:proofErr w:type="spellStart"/>
            <w:r w:rsidRPr="003E43D5">
              <w:t>x,y,t</w:t>
            </w:r>
            <w:proofErr w:type="spellEnd"/>
            <w:r w:rsidRPr="003E43D5">
              <w:t>)</w:t>
            </w:r>
          </w:p>
        </w:tc>
      </w:tr>
      <w:tr w:rsidR="003E43D5" w:rsidRPr="003E43D5" w:rsidTr="003E43D5">
        <w:tc>
          <w:tcPr>
            <w:tcW w:w="1173" w:type="dxa"/>
            <w:vAlign w:val="center"/>
            <w:hideMark/>
          </w:tcPr>
          <w:p w:rsidR="003E43D5" w:rsidRPr="003E43D5" w:rsidRDefault="003E43D5" w:rsidP="003E43D5">
            <w:pPr>
              <w:jc w:val="center"/>
            </w:pPr>
            <w:r w:rsidRPr="003E43D5">
              <w:t>a3</w:t>
            </w:r>
          </w:p>
        </w:tc>
        <w:tc>
          <w:tcPr>
            <w:tcW w:w="1176" w:type="dxa"/>
            <w:vAlign w:val="center"/>
            <w:hideMark/>
          </w:tcPr>
          <w:p w:rsidR="003E43D5" w:rsidRPr="003E43D5" w:rsidRDefault="003E43D5" w:rsidP="003E43D5">
            <w:pPr>
              <w:jc w:val="center"/>
            </w:pPr>
            <w:r w:rsidRPr="003E43D5">
              <w:t>string</w:t>
            </w:r>
          </w:p>
        </w:tc>
        <w:tc>
          <w:tcPr>
            <w:tcW w:w="6293" w:type="dxa"/>
            <w:vAlign w:val="center"/>
            <w:hideMark/>
          </w:tcPr>
          <w:p w:rsidR="003E43D5" w:rsidRPr="003E43D5" w:rsidRDefault="003E43D5" w:rsidP="003E43D5">
            <w:pPr>
              <w:jc w:val="center"/>
            </w:pPr>
            <w:r w:rsidRPr="003E43D5">
              <w:t>目标坐标(</w:t>
            </w:r>
            <w:proofErr w:type="spellStart"/>
            <w:r w:rsidRPr="003E43D5">
              <w:t>x,y</w:t>
            </w:r>
            <w:proofErr w:type="spellEnd"/>
            <w:r w:rsidRPr="003E43D5">
              <w:t>)</w:t>
            </w:r>
          </w:p>
        </w:tc>
      </w:tr>
      <w:tr w:rsidR="003E43D5" w:rsidRPr="003E43D5" w:rsidTr="003E43D5">
        <w:tc>
          <w:tcPr>
            <w:tcW w:w="1173" w:type="dxa"/>
            <w:vAlign w:val="center"/>
            <w:hideMark/>
          </w:tcPr>
          <w:p w:rsidR="003E43D5" w:rsidRPr="003E43D5" w:rsidRDefault="003E43D5" w:rsidP="003E43D5">
            <w:pPr>
              <w:jc w:val="center"/>
            </w:pPr>
            <w:r w:rsidRPr="003E43D5">
              <w:t>label</w:t>
            </w:r>
          </w:p>
        </w:tc>
        <w:tc>
          <w:tcPr>
            <w:tcW w:w="1176" w:type="dxa"/>
            <w:vAlign w:val="center"/>
            <w:hideMark/>
          </w:tcPr>
          <w:p w:rsidR="003E43D5" w:rsidRPr="003E43D5" w:rsidRDefault="003E43D5" w:rsidP="003E43D5">
            <w:pPr>
              <w:jc w:val="center"/>
            </w:pPr>
            <w:r w:rsidRPr="003E43D5">
              <w:t>string</w:t>
            </w:r>
          </w:p>
        </w:tc>
        <w:tc>
          <w:tcPr>
            <w:tcW w:w="6293" w:type="dxa"/>
            <w:vAlign w:val="center"/>
            <w:hideMark/>
          </w:tcPr>
          <w:p w:rsidR="003E43D5" w:rsidRPr="003E43D5" w:rsidRDefault="003E43D5" w:rsidP="003E43D5">
            <w:pPr>
              <w:jc w:val="center"/>
            </w:pPr>
            <w:r w:rsidRPr="003E43D5">
              <w:t>类别标签：1-正常轨迹，0-机器轨迹</w:t>
            </w:r>
          </w:p>
        </w:tc>
      </w:tr>
    </w:tbl>
    <w:p w:rsidR="003E43D5" w:rsidRPr="003E43D5" w:rsidRDefault="003E43D5" w:rsidP="003E43D5">
      <w:r w:rsidRPr="003E43D5">
        <w:rPr>
          <w:rFonts w:hint="eastAsia"/>
        </w:rPr>
        <w:t>其中前2600条为正样本，后400条为负样本。</w:t>
      </w:r>
    </w:p>
    <w:p w:rsidR="003E43D5" w:rsidRDefault="003E43D5" w:rsidP="003E43D5">
      <w:pPr>
        <w:pStyle w:val="3"/>
      </w:pPr>
      <w:r>
        <w:rPr>
          <w:rFonts w:hint="eastAsia"/>
        </w:rPr>
        <w:t>2.3.3</w:t>
      </w:r>
      <w:r>
        <w:t xml:space="preserve"> </w:t>
      </w:r>
      <w:r>
        <w:rPr>
          <w:rFonts w:hint="eastAsia"/>
        </w:rPr>
        <w:t>数据处理</w:t>
      </w:r>
    </w:p>
    <w:p w:rsidR="003E43D5" w:rsidRPr="003E43D5" w:rsidRDefault="003E43D5" w:rsidP="003E43D5">
      <w:r w:rsidRPr="003E43D5">
        <w:rPr>
          <w:rFonts w:hint="eastAsia"/>
        </w:rPr>
        <w:t>提取特征供xgboost训练，总共使用了22个特征。</w:t>
      </w:r>
    </w:p>
    <w:tbl>
      <w:tblPr>
        <w:tblStyle w:val="a7"/>
        <w:tblW w:w="8642" w:type="dxa"/>
        <w:tblLook w:val="04A0" w:firstRow="1" w:lastRow="0" w:firstColumn="1" w:lastColumn="0" w:noHBand="0" w:noVBand="1"/>
      </w:tblPr>
      <w:tblGrid>
        <w:gridCol w:w="973"/>
        <w:gridCol w:w="2935"/>
        <w:gridCol w:w="4734"/>
      </w:tblGrid>
      <w:tr w:rsidR="003E43D5" w:rsidRPr="003E43D5" w:rsidTr="003E43D5">
        <w:tc>
          <w:tcPr>
            <w:tcW w:w="1156" w:type="dxa"/>
            <w:vAlign w:val="center"/>
            <w:hideMark/>
          </w:tcPr>
          <w:p w:rsidR="003E43D5" w:rsidRPr="003E43D5" w:rsidRDefault="003E43D5" w:rsidP="003E43D5">
            <w:pPr>
              <w:jc w:val="center"/>
            </w:pPr>
            <w:r w:rsidRPr="003E43D5">
              <w:rPr>
                <w:rFonts w:hint="eastAsia"/>
              </w:rPr>
              <w:t>特征编号</w:t>
            </w:r>
          </w:p>
        </w:tc>
        <w:tc>
          <w:tcPr>
            <w:tcW w:w="1160" w:type="dxa"/>
            <w:vAlign w:val="center"/>
            <w:hideMark/>
          </w:tcPr>
          <w:p w:rsidR="003E43D5" w:rsidRPr="003E43D5" w:rsidRDefault="003E43D5" w:rsidP="003E43D5">
            <w:pPr>
              <w:jc w:val="center"/>
            </w:pPr>
            <w:r w:rsidRPr="003E43D5">
              <w:rPr>
                <w:rFonts w:hint="eastAsia"/>
              </w:rPr>
              <w:t>特征</w:t>
            </w:r>
          </w:p>
        </w:tc>
        <w:tc>
          <w:tcPr>
            <w:tcW w:w="6206" w:type="dxa"/>
            <w:vAlign w:val="center"/>
            <w:hideMark/>
          </w:tcPr>
          <w:p w:rsidR="003E43D5" w:rsidRPr="003E43D5" w:rsidRDefault="003E43D5" w:rsidP="003E43D5">
            <w:pPr>
              <w:jc w:val="center"/>
            </w:pPr>
            <w:r w:rsidRPr="003E43D5">
              <w:t>解释</w:t>
            </w:r>
          </w:p>
        </w:tc>
      </w:tr>
      <w:tr w:rsidR="003E43D5" w:rsidRPr="003E43D5" w:rsidTr="003E43D5">
        <w:tc>
          <w:tcPr>
            <w:tcW w:w="1156" w:type="dxa"/>
            <w:vAlign w:val="center"/>
            <w:hideMark/>
          </w:tcPr>
          <w:p w:rsidR="003E43D5" w:rsidRPr="003E43D5" w:rsidRDefault="003E43D5" w:rsidP="003E43D5">
            <w:pPr>
              <w:jc w:val="center"/>
            </w:pPr>
            <w:r w:rsidRPr="003E43D5">
              <w:rPr>
                <w:rFonts w:hint="eastAsia"/>
              </w:rPr>
              <w:t>0</w:t>
            </w:r>
          </w:p>
        </w:tc>
        <w:tc>
          <w:tcPr>
            <w:tcW w:w="1160" w:type="dxa"/>
            <w:vAlign w:val="center"/>
            <w:hideMark/>
          </w:tcPr>
          <w:p w:rsidR="003E43D5" w:rsidRPr="003E43D5" w:rsidRDefault="003E43D5" w:rsidP="003E43D5">
            <w:pPr>
              <w:jc w:val="center"/>
            </w:pPr>
            <w:proofErr w:type="spellStart"/>
            <w:r w:rsidRPr="003E43D5">
              <w:t>first_data_x</w:t>
            </w:r>
            <w:proofErr w:type="spellEnd"/>
          </w:p>
        </w:tc>
        <w:tc>
          <w:tcPr>
            <w:tcW w:w="6206" w:type="dxa"/>
            <w:vAlign w:val="center"/>
            <w:hideMark/>
          </w:tcPr>
          <w:p w:rsidR="003E43D5" w:rsidRPr="003E43D5" w:rsidRDefault="003E43D5" w:rsidP="003E43D5">
            <w:pPr>
              <w:jc w:val="center"/>
            </w:pPr>
            <w:r w:rsidRPr="003E43D5">
              <w:t>x</w:t>
            </w:r>
            <w:r w:rsidRPr="003E43D5">
              <w:rPr>
                <w:rFonts w:hint="eastAsia"/>
              </w:rPr>
              <w:t>初始值</w:t>
            </w:r>
          </w:p>
        </w:tc>
      </w:tr>
      <w:tr w:rsidR="003E43D5" w:rsidRPr="003E43D5" w:rsidTr="003E43D5">
        <w:tc>
          <w:tcPr>
            <w:tcW w:w="1156" w:type="dxa"/>
            <w:vAlign w:val="center"/>
            <w:hideMark/>
          </w:tcPr>
          <w:p w:rsidR="003E43D5" w:rsidRPr="003E43D5" w:rsidRDefault="003E43D5" w:rsidP="003E43D5">
            <w:pPr>
              <w:jc w:val="center"/>
            </w:pPr>
            <w:r w:rsidRPr="003E43D5">
              <w:rPr>
                <w:rFonts w:hint="eastAsia"/>
              </w:rPr>
              <w:t>1</w:t>
            </w:r>
          </w:p>
        </w:tc>
        <w:tc>
          <w:tcPr>
            <w:tcW w:w="1160" w:type="dxa"/>
            <w:vAlign w:val="center"/>
            <w:hideMark/>
          </w:tcPr>
          <w:p w:rsidR="003E43D5" w:rsidRPr="003E43D5" w:rsidRDefault="003E43D5" w:rsidP="003E43D5">
            <w:pPr>
              <w:jc w:val="center"/>
            </w:pPr>
            <w:proofErr w:type="spellStart"/>
            <w:r w:rsidRPr="003E43D5">
              <w:t>first_speed_x</w:t>
            </w:r>
            <w:proofErr w:type="spellEnd"/>
          </w:p>
        </w:tc>
        <w:tc>
          <w:tcPr>
            <w:tcW w:w="6206" w:type="dxa"/>
            <w:vAlign w:val="center"/>
            <w:hideMark/>
          </w:tcPr>
          <w:p w:rsidR="003E43D5" w:rsidRPr="003E43D5" w:rsidRDefault="003E43D5" w:rsidP="003E43D5">
            <w:pPr>
              <w:jc w:val="center"/>
            </w:pPr>
            <w:r w:rsidRPr="003E43D5">
              <w:t>x</w:t>
            </w:r>
            <w:r w:rsidRPr="003E43D5">
              <w:rPr>
                <w:rFonts w:hint="eastAsia"/>
              </w:rPr>
              <w:t>方向初始速度</w:t>
            </w:r>
          </w:p>
        </w:tc>
      </w:tr>
      <w:tr w:rsidR="003E43D5" w:rsidRPr="003E43D5" w:rsidTr="003E43D5">
        <w:tc>
          <w:tcPr>
            <w:tcW w:w="1156" w:type="dxa"/>
            <w:vAlign w:val="center"/>
            <w:hideMark/>
          </w:tcPr>
          <w:p w:rsidR="003E43D5" w:rsidRPr="003E43D5" w:rsidRDefault="003E43D5" w:rsidP="003E43D5">
            <w:pPr>
              <w:jc w:val="center"/>
            </w:pPr>
            <w:r w:rsidRPr="003E43D5">
              <w:rPr>
                <w:rFonts w:hint="eastAsia"/>
              </w:rPr>
              <w:t>2</w:t>
            </w:r>
          </w:p>
        </w:tc>
        <w:tc>
          <w:tcPr>
            <w:tcW w:w="1160" w:type="dxa"/>
            <w:vAlign w:val="center"/>
            <w:hideMark/>
          </w:tcPr>
          <w:p w:rsidR="003E43D5" w:rsidRPr="003E43D5" w:rsidRDefault="003E43D5" w:rsidP="003E43D5">
            <w:pPr>
              <w:jc w:val="center"/>
            </w:pPr>
            <w:proofErr w:type="spellStart"/>
            <w:r w:rsidRPr="003E43D5">
              <w:t>first_data_y</w:t>
            </w:r>
            <w:proofErr w:type="spellEnd"/>
          </w:p>
        </w:tc>
        <w:tc>
          <w:tcPr>
            <w:tcW w:w="6206" w:type="dxa"/>
            <w:vAlign w:val="center"/>
            <w:hideMark/>
          </w:tcPr>
          <w:p w:rsidR="003E43D5" w:rsidRPr="003E43D5" w:rsidRDefault="003E43D5" w:rsidP="003E43D5">
            <w:pPr>
              <w:jc w:val="center"/>
            </w:pPr>
            <w:r w:rsidRPr="003E43D5">
              <w:rPr>
                <w:rFonts w:hint="eastAsia"/>
              </w:rPr>
              <w:t>y初始值</w:t>
            </w:r>
          </w:p>
        </w:tc>
      </w:tr>
      <w:tr w:rsidR="003E43D5" w:rsidRPr="003E43D5" w:rsidTr="003E43D5">
        <w:tc>
          <w:tcPr>
            <w:tcW w:w="1156" w:type="dxa"/>
            <w:vAlign w:val="center"/>
            <w:hideMark/>
          </w:tcPr>
          <w:p w:rsidR="003E43D5" w:rsidRPr="003E43D5" w:rsidRDefault="003E43D5" w:rsidP="003E43D5">
            <w:pPr>
              <w:jc w:val="center"/>
            </w:pPr>
            <w:r w:rsidRPr="003E43D5">
              <w:rPr>
                <w:rFonts w:hint="eastAsia"/>
              </w:rPr>
              <w:t>3</w:t>
            </w:r>
          </w:p>
        </w:tc>
        <w:tc>
          <w:tcPr>
            <w:tcW w:w="1160" w:type="dxa"/>
            <w:vAlign w:val="center"/>
            <w:hideMark/>
          </w:tcPr>
          <w:p w:rsidR="003E43D5" w:rsidRPr="003E43D5" w:rsidRDefault="003E43D5" w:rsidP="003E43D5">
            <w:pPr>
              <w:jc w:val="center"/>
            </w:pPr>
            <w:proofErr w:type="spellStart"/>
            <w:r w:rsidRPr="003E43D5">
              <w:t>first_delt_t</w:t>
            </w:r>
            <w:proofErr w:type="spellEnd"/>
          </w:p>
        </w:tc>
        <w:tc>
          <w:tcPr>
            <w:tcW w:w="6206" w:type="dxa"/>
            <w:vAlign w:val="center"/>
            <w:hideMark/>
          </w:tcPr>
          <w:p w:rsidR="003E43D5" w:rsidRPr="003E43D5" w:rsidRDefault="003E43D5" w:rsidP="003E43D5">
            <w:pPr>
              <w:jc w:val="center"/>
            </w:pPr>
            <w:r w:rsidRPr="003E43D5">
              <w:rPr>
                <w:rFonts w:hint="eastAsia"/>
              </w:rPr>
              <w:t>时间差分初始值</w:t>
            </w:r>
          </w:p>
        </w:tc>
      </w:tr>
      <w:tr w:rsidR="003E43D5" w:rsidRPr="003E43D5" w:rsidTr="003E43D5">
        <w:tc>
          <w:tcPr>
            <w:tcW w:w="1156" w:type="dxa"/>
            <w:vAlign w:val="center"/>
          </w:tcPr>
          <w:p w:rsidR="003E43D5" w:rsidRPr="003E43D5" w:rsidRDefault="003E43D5" w:rsidP="003E43D5">
            <w:pPr>
              <w:jc w:val="center"/>
            </w:pPr>
            <w:r w:rsidRPr="003E43D5">
              <w:rPr>
                <w:rFonts w:hint="eastAsia"/>
              </w:rPr>
              <w:t>4</w:t>
            </w:r>
          </w:p>
        </w:tc>
        <w:tc>
          <w:tcPr>
            <w:tcW w:w="1160" w:type="dxa"/>
            <w:vAlign w:val="center"/>
          </w:tcPr>
          <w:p w:rsidR="003E43D5" w:rsidRPr="003E43D5" w:rsidRDefault="003E43D5" w:rsidP="003E43D5">
            <w:pPr>
              <w:jc w:val="center"/>
            </w:pPr>
            <w:proofErr w:type="spellStart"/>
            <w:r w:rsidRPr="003E43D5">
              <w:t>speed_xstd_laststd</w:t>
            </w:r>
            <w:proofErr w:type="spellEnd"/>
          </w:p>
        </w:tc>
        <w:tc>
          <w:tcPr>
            <w:tcW w:w="6206" w:type="dxa"/>
            <w:vAlign w:val="center"/>
          </w:tcPr>
          <w:p w:rsidR="003E43D5" w:rsidRPr="003E43D5" w:rsidRDefault="003E43D5" w:rsidP="003E43D5">
            <w:pPr>
              <w:jc w:val="center"/>
            </w:pPr>
            <w:r w:rsidRPr="003E43D5">
              <w:rPr>
                <w:rFonts w:hint="eastAsia"/>
              </w:rPr>
              <w:t>x方向最后9个点速度标准差</w:t>
            </w:r>
          </w:p>
        </w:tc>
      </w:tr>
      <w:tr w:rsidR="003E43D5" w:rsidRPr="003E43D5" w:rsidTr="003E43D5">
        <w:tc>
          <w:tcPr>
            <w:tcW w:w="1156" w:type="dxa"/>
            <w:vAlign w:val="center"/>
          </w:tcPr>
          <w:p w:rsidR="003E43D5" w:rsidRPr="003E43D5" w:rsidRDefault="003E43D5" w:rsidP="003E43D5">
            <w:pPr>
              <w:jc w:val="center"/>
            </w:pPr>
            <w:r w:rsidRPr="003E43D5">
              <w:rPr>
                <w:rFonts w:hint="eastAsia"/>
              </w:rPr>
              <w:t>5</w:t>
            </w:r>
          </w:p>
        </w:tc>
        <w:tc>
          <w:tcPr>
            <w:tcW w:w="1160" w:type="dxa"/>
            <w:vAlign w:val="center"/>
          </w:tcPr>
          <w:p w:rsidR="003E43D5" w:rsidRPr="003E43D5" w:rsidRDefault="003E43D5" w:rsidP="003E43D5">
            <w:pPr>
              <w:jc w:val="center"/>
            </w:pPr>
            <w:proofErr w:type="spellStart"/>
            <w:r w:rsidRPr="003E43D5">
              <w:t>X_max</w:t>
            </w:r>
            <w:proofErr w:type="spellEnd"/>
          </w:p>
        </w:tc>
        <w:tc>
          <w:tcPr>
            <w:tcW w:w="6206" w:type="dxa"/>
            <w:vAlign w:val="center"/>
          </w:tcPr>
          <w:p w:rsidR="003E43D5" w:rsidRPr="003E43D5" w:rsidRDefault="003E43D5" w:rsidP="003E43D5">
            <w:pPr>
              <w:jc w:val="center"/>
            </w:pPr>
            <w:r w:rsidRPr="003E43D5">
              <w:rPr>
                <w:rFonts w:hint="eastAsia"/>
              </w:rPr>
              <w:t>x最大值</w:t>
            </w:r>
          </w:p>
        </w:tc>
      </w:tr>
      <w:tr w:rsidR="003E43D5" w:rsidRPr="003E43D5" w:rsidTr="003E43D5">
        <w:tc>
          <w:tcPr>
            <w:tcW w:w="1156" w:type="dxa"/>
            <w:vAlign w:val="center"/>
          </w:tcPr>
          <w:p w:rsidR="003E43D5" w:rsidRPr="003E43D5" w:rsidRDefault="003E43D5" w:rsidP="003E43D5">
            <w:pPr>
              <w:jc w:val="center"/>
            </w:pPr>
            <w:r w:rsidRPr="003E43D5">
              <w:rPr>
                <w:rFonts w:hint="eastAsia"/>
              </w:rPr>
              <w:t>6</w:t>
            </w:r>
          </w:p>
        </w:tc>
        <w:tc>
          <w:tcPr>
            <w:tcW w:w="1160" w:type="dxa"/>
            <w:vAlign w:val="center"/>
          </w:tcPr>
          <w:p w:rsidR="003E43D5" w:rsidRPr="003E43D5" w:rsidRDefault="003E43D5" w:rsidP="003E43D5">
            <w:pPr>
              <w:jc w:val="center"/>
            </w:pPr>
            <w:proofErr w:type="spellStart"/>
            <w:r w:rsidRPr="003E43D5">
              <w:t>get_target</w:t>
            </w:r>
            <w:proofErr w:type="spellEnd"/>
          </w:p>
        </w:tc>
        <w:tc>
          <w:tcPr>
            <w:tcW w:w="6206" w:type="dxa"/>
            <w:vAlign w:val="center"/>
          </w:tcPr>
          <w:p w:rsidR="003E43D5" w:rsidRPr="003E43D5" w:rsidRDefault="003E43D5" w:rsidP="003E43D5">
            <w:pPr>
              <w:jc w:val="center"/>
            </w:pPr>
            <w:r w:rsidRPr="003E43D5">
              <w:rPr>
                <w:rFonts w:hint="eastAsia"/>
              </w:rPr>
              <w:t>x最大值与目标值差</w:t>
            </w:r>
          </w:p>
        </w:tc>
      </w:tr>
      <w:tr w:rsidR="003E43D5" w:rsidRPr="003E43D5" w:rsidTr="003E43D5">
        <w:tc>
          <w:tcPr>
            <w:tcW w:w="1156" w:type="dxa"/>
            <w:vAlign w:val="center"/>
          </w:tcPr>
          <w:p w:rsidR="003E43D5" w:rsidRPr="003E43D5" w:rsidRDefault="003E43D5" w:rsidP="003E43D5">
            <w:pPr>
              <w:jc w:val="center"/>
            </w:pPr>
            <w:r w:rsidRPr="003E43D5">
              <w:rPr>
                <w:rFonts w:hint="eastAsia"/>
              </w:rPr>
              <w:t>7</w:t>
            </w:r>
          </w:p>
        </w:tc>
        <w:tc>
          <w:tcPr>
            <w:tcW w:w="1160" w:type="dxa"/>
            <w:vAlign w:val="center"/>
          </w:tcPr>
          <w:p w:rsidR="003E43D5" w:rsidRPr="003E43D5" w:rsidRDefault="003E43D5" w:rsidP="003E43D5">
            <w:pPr>
              <w:jc w:val="center"/>
            </w:pPr>
            <w:proofErr w:type="spellStart"/>
            <w:r w:rsidRPr="003E43D5">
              <w:t>dxspeed_mean</w:t>
            </w:r>
            <w:proofErr w:type="spellEnd"/>
          </w:p>
        </w:tc>
        <w:tc>
          <w:tcPr>
            <w:tcW w:w="6206" w:type="dxa"/>
            <w:vAlign w:val="center"/>
          </w:tcPr>
          <w:p w:rsidR="003E43D5" w:rsidRPr="003E43D5" w:rsidRDefault="003E43D5" w:rsidP="003E43D5">
            <w:pPr>
              <w:jc w:val="center"/>
            </w:pPr>
            <w:r w:rsidRPr="003E43D5">
              <w:rPr>
                <w:rFonts w:hint="eastAsia"/>
              </w:rPr>
              <w:t>x方向速度差分平均值</w:t>
            </w:r>
          </w:p>
        </w:tc>
      </w:tr>
      <w:tr w:rsidR="003E43D5" w:rsidRPr="003E43D5" w:rsidTr="003E43D5">
        <w:tc>
          <w:tcPr>
            <w:tcW w:w="1156" w:type="dxa"/>
            <w:vAlign w:val="center"/>
          </w:tcPr>
          <w:p w:rsidR="003E43D5" w:rsidRPr="003E43D5" w:rsidRDefault="003E43D5" w:rsidP="003E43D5">
            <w:pPr>
              <w:jc w:val="center"/>
            </w:pPr>
            <w:r w:rsidRPr="003E43D5">
              <w:rPr>
                <w:rFonts w:hint="eastAsia"/>
              </w:rPr>
              <w:t>8</w:t>
            </w:r>
          </w:p>
        </w:tc>
        <w:tc>
          <w:tcPr>
            <w:tcW w:w="1160" w:type="dxa"/>
            <w:vAlign w:val="center"/>
          </w:tcPr>
          <w:p w:rsidR="003E43D5" w:rsidRPr="003E43D5" w:rsidRDefault="003E43D5" w:rsidP="003E43D5">
            <w:pPr>
              <w:jc w:val="center"/>
            </w:pPr>
            <w:proofErr w:type="spellStart"/>
            <w:r w:rsidRPr="003E43D5">
              <w:t>dxspeed_std</w:t>
            </w:r>
            <w:proofErr w:type="spellEnd"/>
          </w:p>
        </w:tc>
        <w:tc>
          <w:tcPr>
            <w:tcW w:w="6206" w:type="dxa"/>
            <w:vAlign w:val="center"/>
          </w:tcPr>
          <w:p w:rsidR="003E43D5" w:rsidRPr="003E43D5" w:rsidRDefault="003E43D5" w:rsidP="003E43D5">
            <w:pPr>
              <w:jc w:val="center"/>
            </w:pPr>
            <w:r w:rsidRPr="003E43D5">
              <w:rPr>
                <w:rFonts w:hint="eastAsia"/>
              </w:rPr>
              <w:t>x方向速度差分标准差</w:t>
            </w:r>
          </w:p>
        </w:tc>
      </w:tr>
      <w:tr w:rsidR="003E43D5" w:rsidRPr="003E43D5" w:rsidTr="003E43D5">
        <w:tc>
          <w:tcPr>
            <w:tcW w:w="1156" w:type="dxa"/>
            <w:vAlign w:val="center"/>
          </w:tcPr>
          <w:p w:rsidR="003E43D5" w:rsidRPr="003E43D5" w:rsidRDefault="003E43D5" w:rsidP="003E43D5">
            <w:pPr>
              <w:jc w:val="center"/>
            </w:pPr>
            <w:r w:rsidRPr="003E43D5">
              <w:rPr>
                <w:rFonts w:hint="eastAsia"/>
              </w:rPr>
              <w:t>9</w:t>
            </w:r>
          </w:p>
        </w:tc>
        <w:tc>
          <w:tcPr>
            <w:tcW w:w="1160" w:type="dxa"/>
            <w:vAlign w:val="center"/>
          </w:tcPr>
          <w:p w:rsidR="003E43D5" w:rsidRPr="003E43D5" w:rsidRDefault="003E43D5" w:rsidP="003E43D5">
            <w:pPr>
              <w:jc w:val="center"/>
            </w:pPr>
            <w:proofErr w:type="spellStart"/>
            <w:r w:rsidRPr="003E43D5">
              <w:t>data_x_return</w:t>
            </w:r>
            <w:proofErr w:type="spellEnd"/>
          </w:p>
        </w:tc>
        <w:tc>
          <w:tcPr>
            <w:tcW w:w="6206" w:type="dxa"/>
            <w:vAlign w:val="center"/>
          </w:tcPr>
          <w:p w:rsidR="003E43D5" w:rsidRPr="003E43D5" w:rsidRDefault="003E43D5" w:rsidP="003E43D5">
            <w:pPr>
              <w:jc w:val="center"/>
            </w:pPr>
            <w:r w:rsidRPr="003E43D5">
              <w:rPr>
                <w:rFonts w:hint="eastAsia"/>
              </w:rPr>
              <w:t>是否有回勾</w:t>
            </w:r>
          </w:p>
        </w:tc>
      </w:tr>
      <w:tr w:rsidR="003E43D5" w:rsidRPr="003E43D5" w:rsidTr="003E43D5">
        <w:tc>
          <w:tcPr>
            <w:tcW w:w="1156" w:type="dxa"/>
            <w:vAlign w:val="center"/>
          </w:tcPr>
          <w:p w:rsidR="003E43D5" w:rsidRPr="003E43D5" w:rsidRDefault="003E43D5" w:rsidP="003E43D5">
            <w:pPr>
              <w:jc w:val="center"/>
            </w:pPr>
            <w:r w:rsidRPr="003E43D5">
              <w:rPr>
                <w:rFonts w:hint="eastAsia"/>
              </w:rPr>
              <w:t>10</w:t>
            </w:r>
          </w:p>
        </w:tc>
        <w:tc>
          <w:tcPr>
            <w:tcW w:w="1160" w:type="dxa"/>
            <w:vAlign w:val="center"/>
          </w:tcPr>
          <w:p w:rsidR="003E43D5" w:rsidRPr="003E43D5" w:rsidRDefault="003E43D5" w:rsidP="003E43D5">
            <w:pPr>
              <w:jc w:val="center"/>
            </w:pPr>
            <w:proofErr w:type="spellStart"/>
            <w:r w:rsidRPr="003E43D5">
              <w:t>data_y_unique_value_stdmean</w:t>
            </w:r>
            <w:proofErr w:type="spellEnd"/>
          </w:p>
        </w:tc>
        <w:tc>
          <w:tcPr>
            <w:tcW w:w="6206" w:type="dxa"/>
            <w:vAlign w:val="center"/>
          </w:tcPr>
          <w:p w:rsidR="003E43D5" w:rsidRPr="003E43D5" w:rsidRDefault="003E43D5" w:rsidP="003E43D5">
            <w:pPr>
              <w:jc w:val="center"/>
            </w:pPr>
            <w:r w:rsidRPr="003E43D5">
              <w:rPr>
                <w:rFonts w:hint="eastAsia"/>
              </w:rPr>
              <w:t>y坐标唯一值的标准差比平均值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11</w:t>
            </w:r>
          </w:p>
        </w:tc>
        <w:tc>
          <w:tcPr>
            <w:tcW w:w="1160" w:type="dxa"/>
            <w:vAlign w:val="center"/>
          </w:tcPr>
          <w:p w:rsidR="003E43D5" w:rsidRPr="003E43D5" w:rsidRDefault="003E43D5" w:rsidP="003E43D5">
            <w:pPr>
              <w:jc w:val="center"/>
            </w:pPr>
            <w:proofErr w:type="spellStart"/>
            <w:r w:rsidRPr="003E43D5">
              <w:t>time_delta_min</w:t>
            </w:r>
            <w:proofErr w:type="spellEnd"/>
          </w:p>
        </w:tc>
        <w:tc>
          <w:tcPr>
            <w:tcW w:w="6206" w:type="dxa"/>
            <w:vAlign w:val="center"/>
          </w:tcPr>
          <w:p w:rsidR="003E43D5" w:rsidRPr="003E43D5" w:rsidRDefault="003E43D5" w:rsidP="003E43D5">
            <w:pPr>
              <w:jc w:val="center"/>
            </w:pPr>
            <w:r w:rsidRPr="003E43D5">
              <w:rPr>
                <w:rFonts w:hint="eastAsia"/>
              </w:rPr>
              <w:t>时间差分最小值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12</w:t>
            </w:r>
          </w:p>
        </w:tc>
        <w:tc>
          <w:tcPr>
            <w:tcW w:w="1160" w:type="dxa"/>
            <w:vAlign w:val="center"/>
          </w:tcPr>
          <w:p w:rsidR="003E43D5" w:rsidRPr="003E43D5" w:rsidRDefault="003E43D5" w:rsidP="003E43D5">
            <w:pPr>
              <w:jc w:val="center"/>
            </w:pPr>
            <w:proofErr w:type="spellStart"/>
            <w:r w:rsidRPr="003E43D5">
              <w:t>distance_deltas_max</w:t>
            </w:r>
            <w:proofErr w:type="spellEnd"/>
          </w:p>
        </w:tc>
        <w:tc>
          <w:tcPr>
            <w:tcW w:w="6206" w:type="dxa"/>
            <w:vAlign w:val="center"/>
          </w:tcPr>
          <w:p w:rsidR="003E43D5" w:rsidRPr="003E43D5" w:rsidRDefault="003E43D5" w:rsidP="003E43D5">
            <w:pPr>
              <w:jc w:val="center"/>
            </w:pPr>
            <w:r w:rsidRPr="003E43D5">
              <w:rPr>
                <w:rFonts w:hint="eastAsia"/>
              </w:rPr>
              <w:t>距离差分最大值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13</w:t>
            </w:r>
          </w:p>
        </w:tc>
        <w:tc>
          <w:tcPr>
            <w:tcW w:w="1160" w:type="dxa"/>
            <w:vAlign w:val="center"/>
          </w:tcPr>
          <w:p w:rsidR="003E43D5" w:rsidRPr="003E43D5" w:rsidRDefault="003E43D5" w:rsidP="003E43D5">
            <w:pPr>
              <w:jc w:val="center"/>
            </w:pPr>
            <w:proofErr w:type="spellStart"/>
            <w:r w:rsidRPr="003E43D5">
              <w:t>median_speed</w:t>
            </w:r>
            <w:proofErr w:type="spellEnd"/>
          </w:p>
        </w:tc>
        <w:tc>
          <w:tcPr>
            <w:tcW w:w="6206" w:type="dxa"/>
            <w:vAlign w:val="center"/>
          </w:tcPr>
          <w:p w:rsidR="003E43D5" w:rsidRPr="003E43D5" w:rsidRDefault="003E43D5" w:rsidP="003E43D5">
            <w:pPr>
              <w:jc w:val="center"/>
            </w:pPr>
            <w:r w:rsidRPr="003E43D5">
              <w:rPr>
                <w:rFonts w:hint="eastAsia"/>
              </w:rPr>
              <w:t>x方向速度中位数</w:t>
            </w:r>
          </w:p>
        </w:tc>
      </w:tr>
      <w:tr w:rsidR="003E43D5" w:rsidRPr="003E43D5" w:rsidTr="003E43D5">
        <w:tc>
          <w:tcPr>
            <w:tcW w:w="1156" w:type="dxa"/>
            <w:vAlign w:val="center"/>
          </w:tcPr>
          <w:p w:rsidR="003E43D5" w:rsidRPr="003E43D5" w:rsidRDefault="003E43D5" w:rsidP="003E43D5">
            <w:pPr>
              <w:jc w:val="center"/>
            </w:pPr>
            <w:r w:rsidRPr="003E43D5">
              <w:rPr>
                <w:rFonts w:hint="eastAsia"/>
              </w:rPr>
              <w:t>14</w:t>
            </w:r>
          </w:p>
        </w:tc>
        <w:tc>
          <w:tcPr>
            <w:tcW w:w="1160" w:type="dxa"/>
            <w:vAlign w:val="center"/>
          </w:tcPr>
          <w:p w:rsidR="003E43D5" w:rsidRPr="003E43D5" w:rsidRDefault="003E43D5" w:rsidP="003E43D5">
            <w:pPr>
              <w:jc w:val="center"/>
            </w:pPr>
            <w:proofErr w:type="spellStart"/>
            <w:r w:rsidRPr="003E43D5">
              <w:t>y_min</w:t>
            </w:r>
            <w:proofErr w:type="spellEnd"/>
          </w:p>
        </w:tc>
        <w:tc>
          <w:tcPr>
            <w:tcW w:w="6206" w:type="dxa"/>
            <w:vAlign w:val="center"/>
          </w:tcPr>
          <w:p w:rsidR="003E43D5" w:rsidRPr="003E43D5" w:rsidRDefault="003E43D5" w:rsidP="003E43D5">
            <w:pPr>
              <w:jc w:val="center"/>
            </w:pPr>
            <w:r w:rsidRPr="003E43D5">
              <w:rPr>
                <w:rFonts w:hint="eastAsia"/>
              </w:rPr>
              <w:t>y最小值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15</w:t>
            </w:r>
          </w:p>
        </w:tc>
        <w:tc>
          <w:tcPr>
            <w:tcW w:w="1160" w:type="dxa"/>
            <w:vAlign w:val="center"/>
          </w:tcPr>
          <w:p w:rsidR="003E43D5" w:rsidRPr="003E43D5" w:rsidRDefault="003E43D5" w:rsidP="003E43D5">
            <w:pPr>
              <w:jc w:val="center"/>
            </w:pPr>
            <w:proofErr w:type="spellStart"/>
            <w:r w:rsidRPr="003E43D5">
              <w:t>x_min</w:t>
            </w:r>
            <w:proofErr w:type="spellEnd"/>
          </w:p>
        </w:tc>
        <w:tc>
          <w:tcPr>
            <w:tcW w:w="6206" w:type="dxa"/>
            <w:vAlign w:val="center"/>
          </w:tcPr>
          <w:p w:rsidR="003E43D5" w:rsidRPr="003E43D5" w:rsidRDefault="003E43D5" w:rsidP="003E43D5">
            <w:pPr>
              <w:jc w:val="center"/>
            </w:pPr>
            <w:r w:rsidRPr="003E43D5">
              <w:rPr>
                <w:rFonts w:hint="eastAsia"/>
              </w:rPr>
              <w:t>x最小值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16</w:t>
            </w:r>
          </w:p>
        </w:tc>
        <w:tc>
          <w:tcPr>
            <w:tcW w:w="1160" w:type="dxa"/>
            <w:vAlign w:val="center"/>
          </w:tcPr>
          <w:p w:rsidR="003E43D5" w:rsidRPr="003E43D5" w:rsidRDefault="003E43D5" w:rsidP="003E43D5">
            <w:pPr>
              <w:jc w:val="center"/>
            </w:pPr>
            <w:proofErr w:type="spellStart"/>
            <w:r w:rsidRPr="003E43D5">
              <w:t>xs_delta_var</w:t>
            </w:r>
            <w:proofErr w:type="spellEnd"/>
          </w:p>
        </w:tc>
        <w:tc>
          <w:tcPr>
            <w:tcW w:w="6206" w:type="dxa"/>
            <w:vAlign w:val="center"/>
          </w:tcPr>
          <w:p w:rsidR="003E43D5" w:rsidRPr="003E43D5" w:rsidRDefault="003E43D5" w:rsidP="003E43D5">
            <w:pPr>
              <w:jc w:val="center"/>
            </w:pPr>
            <w:r w:rsidRPr="003E43D5">
              <w:rPr>
                <w:rFonts w:hint="eastAsia"/>
              </w:rPr>
              <w:t>x差分方差</w:t>
            </w:r>
          </w:p>
        </w:tc>
      </w:tr>
      <w:tr w:rsidR="003E43D5" w:rsidRPr="003E43D5" w:rsidTr="003E43D5">
        <w:tc>
          <w:tcPr>
            <w:tcW w:w="1156" w:type="dxa"/>
            <w:vAlign w:val="center"/>
          </w:tcPr>
          <w:p w:rsidR="003E43D5" w:rsidRPr="003E43D5" w:rsidRDefault="003E43D5" w:rsidP="003E43D5">
            <w:pPr>
              <w:jc w:val="center"/>
            </w:pPr>
            <w:r w:rsidRPr="003E43D5">
              <w:rPr>
                <w:rFonts w:hint="eastAsia"/>
              </w:rPr>
              <w:t>17</w:t>
            </w:r>
          </w:p>
        </w:tc>
        <w:tc>
          <w:tcPr>
            <w:tcW w:w="1160" w:type="dxa"/>
            <w:vAlign w:val="center"/>
          </w:tcPr>
          <w:p w:rsidR="003E43D5" w:rsidRPr="003E43D5" w:rsidRDefault="003E43D5" w:rsidP="003E43D5">
            <w:pPr>
              <w:jc w:val="center"/>
            </w:pPr>
            <w:proofErr w:type="spellStart"/>
            <w:r w:rsidRPr="003E43D5">
              <w:t>xs_delta_max</w:t>
            </w:r>
            <w:proofErr w:type="spellEnd"/>
          </w:p>
        </w:tc>
        <w:tc>
          <w:tcPr>
            <w:tcW w:w="6206" w:type="dxa"/>
            <w:vAlign w:val="center"/>
          </w:tcPr>
          <w:p w:rsidR="003E43D5" w:rsidRPr="003E43D5" w:rsidRDefault="003E43D5" w:rsidP="003E43D5">
            <w:pPr>
              <w:jc w:val="center"/>
            </w:pPr>
            <w:r w:rsidRPr="003E43D5">
              <w:rPr>
                <w:rFonts w:hint="eastAsia"/>
              </w:rPr>
              <w:t>x差分最大值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18</w:t>
            </w:r>
          </w:p>
        </w:tc>
        <w:tc>
          <w:tcPr>
            <w:tcW w:w="1160" w:type="dxa"/>
            <w:vAlign w:val="center"/>
          </w:tcPr>
          <w:p w:rsidR="003E43D5" w:rsidRPr="003E43D5" w:rsidRDefault="003E43D5" w:rsidP="003E43D5">
            <w:pPr>
              <w:jc w:val="center"/>
            </w:pPr>
            <w:proofErr w:type="spellStart"/>
            <w:r w:rsidRPr="003E43D5">
              <w:t>dxacc_mean</w:t>
            </w:r>
            <w:proofErr w:type="spellEnd"/>
          </w:p>
        </w:tc>
        <w:tc>
          <w:tcPr>
            <w:tcW w:w="6206" w:type="dxa"/>
            <w:vAlign w:val="center"/>
          </w:tcPr>
          <w:p w:rsidR="003E43D5" w:rsidRPr="003E43D5" w:rsidRDefault="003E43D5" w:rsidP="003E43D5">
            <w:pPr>
              <w:jc w:val="center"/>
            </w:pPr>
            <w:r w:rsidRPr="003E43D5">
              <w:rPr>
                <w:rFonts w:hint="eastAsia"/>
              </w:rPr>
              <w:t>x方向加速度平均值</w:t>
            </w:r>
          </w:p>
        </w:tc>
      </w:tr>
      <w:tr w:rsidR="003E43D5" w:rsidRPr="003E43D5" w:rsidTr="003E43D5">
        <w:tc>
          <w:tcPr>
            <w:tcW w:w="1156" w:type="dxa"/>
            <w:vAlign w:val="center"/>
          </w:tcPr>
          <w:p w:rsidR="003E43D5" w:rsidRPr="003E43D5" w:rsidRDefault="003E43D5" w:rsidP="003E43D5">
            <w:pPr>
              <w:jc w:val="center"/>
            </w:pPr>
            <w:r w:rsidRPr="003E43D5">
              <w:rPr>
                <w:rFonts w:hint="eastAsia"/>
              </w:rPr>
              <w:t>19</w:t>
            </w:r>
          </w:p>
        </w:tc>
        <w:tc>
          <w:tcPr>
            <w:tcW w:w="1160" w:type="dxa"/>
            <w:vAlign w:val="center"/>
          </w:tcPr>
          <w:p w:rsidR="003E43D5" w:rsidRPr="003E43D5" w:rsidRDefault="003E43D5" w:rsidP="003E43D5">
            <w:pPr>
              <w:jc w:val="center"/>
            </w:pPr>
            <w:proofErr w:type="spellStart"/>
            <w:r w:rsidRPr="003E43D5">
              <w:t>dxacc_std</w:t>
            </w:r>
            <w:proofErr w:type="spellEnd"/>
          </w:p>
        </w:tc>
        <w:tc>
          <w:tcPr>
            <w:tcW w:w="6206" w:type="dxa"/>
            <w:vAlign w:val="center"/>
          </w:tcPr>
          <w:p w:rsidR="003E43D5" w:rsidRPr="003E43D5" w:rsidRDefault="003E43D5" w:rsidP="003E43D5">
            <w:pPr>
              <w:jc w:val="center"/>
            </w:pPr>
            <w:r w:rsidRPr="003E43D5">
              <w:rPr>
                <w:rFonts w:hint="eastAsia"/>
              </w:rPr>
              <w:t>x方向加速度标准差</w:t>
            </w:r>
          </w:p>
        </w:tc>
      </w:tr>
      <w:tr w:rsidR="003E43D5" w:rsidRPr="003E43D5" w:rsidTr="003E43D5">
        <w:tc>
          <w:tcPr>
            <w:tcW w:w="1156" w:type="dxa"/>
            <w:vAlign w:val="center"/>
          </w:tcPr>
          <w:p w:rsidR="003E43D5" w:rsidRPr="003E43D5" w:rsidRDefault="003E43D5" w:rsidP="003E43D5">
            <w:pPr>
              <w:jc w:val="center"/>
            </w:pPr>
            <w:r w:rsidRPr="003E43D5">
              <w:rPr>
                <w:rFonts w:hint="eastAsia"/>
              </w:rPr>
              <w:t>20</w:t>
            </w:r>
          </w:p>
        </w:tc>
        <w:tc>
          <w:tcPr>
            <w:tcW w:w="1160" w:type="dxa"/>
            <w:vAlign w:val="center"/>
          </w:tcPr>
          <w:p w:rsidR="003E43D5" w:rsidRPr="003E43D5" w:rsidRDefault="003E43D5" w:rsidP="003E43D5">
            <w:pPr>
              <w:jc w:val="center"/>
            </w:pPr>
            <w:proofErr w:type="spellStart"/>
            <w:r w:rsidRPr="003E43D5">
              <w:t>xt_angles_max</w:t>
            </w:r>
            <w:proofErr w:type="spellEnd"/>
          </w:p>
        </w:tc>
        <w:tc>
          <w:tcPr>
            <w:tcW w:w="6206" w:type="dxa"/>
            <w:vAlign w:val="center"/>
          </w:tcPr>
          <w:p w:rsidR="003E43D5" w:rsidRPr="003E43D5" w:rsidRDefault="003E43D5" w:rsidP="003E43D5">
            <w:pPr>
              <w:jc w:val="center"/>
            </w:pPr>
            <w:proofErr w:type="spellStart"/>
            <w:r w:rsidRPr="003E43D5">
              <w:rPr>
                <w:rFonts w:hint="eastAsia"/>
              </w:rPr>
              <w:t>xt</w:t>
            </w:r>
            <w:proofErr w:type="spellEnd"/>
            <w:r w:rsidRPr="003E43D5">
              <w:rPr>
                <w:rFonts w:hint="eastAsia"/>
              </w:rPr>
              <w:t>夹角最大值</w:t>
            </w:r>
          </w:p>
        </w:tc>
      </w:tr>
      <w:tr w:rsidR="003E43D5" w:rsidRPr="003E43D5" w:rsidTr="003E43D5">
        <w:tc>
          <w:tcPr>
            <w:tcW w:w="1156" w:type="dxa"/>
            <w:vAlign w:val="center"/>
          </w:tcPr>
          <w:p w:rsidR="003E43D5" w:rsidRPr="003E43D5" w:rsidRDefault="003E43D5" w:rsidP="003E43D5">
            <w:pPr>
              <w:jc w:val="center"/>
            </w:pPr>
            <w:r w:rsidRPr="003E43D5">
              <w:rPr>
                <w:rFonts w:hint="eastAsia"/>
              </w:rPr>
              <w:t>21</w:t>
            </w:r>
          </w:p>
        </w:tc>
        <w:tc>
          <w:tcPr>
            <w:tcW w:w="1160" w:type="dxa"/>
            <w:vAlign w:val="center"/>
          </w:tcPr>
          <w:p w:rsidR="003E43D5" w:rsidRPr="003E43D5" w:rsidRDefault="003E43D5" w:rsidP="003E43D5">
            <w:pPr>
              <w:jc w:val="center"/>
            </w:pPr>
            <w:proofErr w:type="spellStart"/>
            <w:r w:rsidRPr="003E43D5">
              <w:t>xy_angles_kurtosis</w:t>
            </w:r>
            <w:proofErr w:type="spellEnd"/>
          </w:p>
        </w:tc>
        <w:tc>
          <w:tcPr>
            <w:tcW w:w="6206" w:type="dxa"/>
            <w:vAlign w:val="center"/>
          </w:tcPr>
          <w:p w:rsidR="003E43D5" w:rsidRPr="003E43D5" w:rsidRDefault="003E43D5" w:rsidP="003E43D5">
            <w:pPr>
              <w:jc w:val="center"/>
            </w:pPr>
            <w:proofErr w:type="spellStart"/>
            <w:r w:rsidRPr="003E43D5">
              <w:rPr>
                <w:rFonts w:hint="eastAsia"/>
              </w:rPr>
              <w:t>xy</w:t>
            </w:r>
            <w:proofErr w:type="spellEnd"/>
            <w:r w:rsidRPr="003E43D5">
              <w:rPr>
                <w:rFonts w:hint="eastAsia"/>
              </w:rPr>
              <w:t>夹角峰值</w:t>
            </w:r>
          </w:p>
        </w:tc>
      </w:tr>
    </w:tbl>
    <w:p w:rsidR="003E43D5" w:rsidRDefault="003E43D5" w:rsidP="003E43D5"/>
    <w:p w:rsidR="003E43D5" w:rsidRDefault="003E43D5" w:rsidP="003E43D5">
      <w:pPr>
        <w:pStyle w:val="3"/>
      </w:pPr>
      <w:r>
        <w:rPr>
          <w:rFonts w:hint="eastAsia"/>
        </w:rPr>
        <w:t>2.3.4</w:t>
      </w:r>
      <w:r>
        <w:t xml:space="preserve"> </w:t>
      </w:r>
      <w:r>
        <w:rPr>
          <w:rFonts w:hint="eastAsia"/>
        </w:rPr>
        <w:t>x</w:t>
      </w:r>
      <w:r>
        <w:t>gboost</w:t>
      </w:r>
      <w:r>
        <w:rPr>
          <w:rFonts w:hint="eastAsia"/>
        </w:rPr>
        <w:t>模型结构</w:t>
      </w:r>
    </w:p>
    <w:p w:rsidR="003E43D5" w:rsidRDefault="003E43D5" w:rsidP="003E43D5">
      <w:r>
        <w:rPr>
          <w:rFonts w:hint="eastAsia"/>
        </w:rPr>
        <w:t>模型</w:t>
      </w:r>
      <w:r w:rsidR="00760835">
        <w:rPr>
          <w:rFonts w:hint="eastAsia"/>
        </w:rPr>
        <w:t>结构如图</w:t>
      </w:r>
      <w:r w:rsidR="00DF6E15">
        <w:rPr>
          <w:rFonts w:hint="eastAsia"/>
        </w:rPr>
        <w:t>八</w:t>
      </w:r>
      <w:r w:rsidR="00760835">
        <w:rPr>
          <w:rFonts w:hint="eastAsia"/>
        </w:rPr>
        <w:t>所示：</w:t>
      </w:r>
    </w:p>
    <w:p w:rsidR="00760835" w:rsidRDefault="00760835" w:rsidP="00760835">
      <w:pPr>
        <w:jc w:val="center"/>
      </w:pPr>
      <w:r>
        <w:rPr>
          <w:noProof/>
        </w:rPr>
        <w:lastRenderedPageBreak/>
        <w:drawing>
          <wp:inline distT="0" distB="0" distL="0" distR="0">
            <wp:extent cx="5274310" cy="25184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gboost.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518410"/>
                    </a:xfrm>
                    <a:prstGeom prst="rect">
                      <a:avLst/>
                    </a:prstGeom>
                  </pic:spPr>
                </pic:pic>
              </a:graphicData>
            </a:graphic>
          </wp:inline>
        </w:drawing>
      </w:r>
    </w:p>
    <w:p w:rsidR="00760835" w:rsidRPr="00DF6E15" w:rsidRDefault="00760835" w:rsidP="00760835">
      <w:pPr>
        <w:jc w:val="center"/>
        <w:rPr>
          <w:sz w:val="18"/>
          <w:szCs w:val="18"/>
        </w:rPr>
      </w:pPr>
      <w:r w:rsidRPr="00DF6E15">
        <w:rPr>
          <w:rFonts w:hint="eastAsia"/>
          <w:sz w:val="18"/>
          <w:szCs w:val="18"/>
        </w:rPr>
        <w:t>图</w:t>
      </w:r>
      <w:r w:rsidR="00DF6E15" w:rsidRPr="00DF6E15">
        <w:rPr>
          <w:rFonts w:hint="eastAsia"/>
          <w:sz w:val="18"/>
          <w:szCs w:val="18"/>
        </w:rPr>
        <w:t>八</w:t>
      </w:r>
      <w:r w:rsidRPr="00DF6E15">
        <w:rPr>
          <w:rFonts w:hint="eastAsia"/>
          <w:sz w:val="18"/>
          <w:szCs w:val="18"/>
        </w:rPr>
        <w:t>：</w:t>
      </w:r>
      <w:proofErr w:type="spellStart"/>
      <w:r w:rsidRPr="00DF6E15">
        <w:rPr>
          <w:rFonts w:hint="eastAsia"/>
          <w:sz w:val="18"/>
          <w:szCs w:val="18"/>
        </w:rPr>
        <w:t>xgboost</w:t>
      </w:r>
      <w:proofErr w:type="spellEnd"/>
      <w:r w:rsidRPr="00DF6E15">
        <w:rPr>
          <w:rFonts w:hint="eastAsia"/>
          <w:sz w:val="18"/>
          <w:szCs w:val="18"/>
        </w:rPr>
        <w:t>结构示意图</w:t>
      </w:r>
    </w:p>
    <w:p w:rsidR="00760835" w:rsidRPr="00760835" w:rsidRDefault="00760835" w:rsidP="00760835">
      <w:r>
        <w:rPr>
          <w:rFonts w:hint="eastAsia"/>
        </w:rPr>
        <w:t>模型</w:t>
      </w:r>
      <w:r w:rsidRPr="00760835">
        <w:rPr>
          <w:rFonts w:hint="eastAsia"/>
        </w:rPr>
        <w:t>输入经提取特征的训练数据，输出为黑样本的概率</w:t>
      </w:r>
    </w:p>
    <w:p w:rsidR="00760835" w:rsidRDefault="00760835" w:rsidP="00760835">
      <w:pPr>
        <w:pStyle w:val="3"/>
      </w:pPr>
      <w:r>
        <w:rPr>
          <w:rFonts w:hint="eastAsia"/>
        </w:rPr>
        <w:t>2.3.5</w:t>
      </w:r>
      <w:r>
        <w:t xml:space="preserve"> </w:t>
      </w:r>
      <w:r>
        <w:rPr>
          <w:rFonts w:hint="eastAsia"/>
        </w:rPr>
        <w:t>模型评估</w:t>
      </w:r>
    </w:p>
    <w:p w:rsidR="00760835" w:rsidRDefault="00760835" w:rsidP="00760835">
      <w:r w:rsidRPr="00760835">
        <w:rPr>
          <w:rFonts w:hint="eastAsia"/>
        </w:rPr>
        <w:t>对3000条训练数据，10次交叉验证（训练集：测试集=2：8），pre</w:t>
      </w:r>
      <w:r w:rsidRPr="00760835">
        <w:t>cision</w:t>
      </w:r>
      <w:r w:rsidRPr="00760835">
        <w:rPr>
          <w:rFonts w:hint="eastAsia"/>
        </w:rPr>
        <w:t>与recall如下表：</w:t>
      </w:r>
    </w:p>
    <w:p w:rsidR="00760835" w:rsidRPr="00760835" w:rsidRDefault="00760835" w:rsidP="00760835"/>
    <w:tbl>
      <w:tblPr>
        <w:tblStyle w:val="a7"/>
        <w:tblW w:w="0" w:type="auto"/>
        <w:tblLook w:val="04A0" w:firstRow="1" w:lastRow="0" w:firstColumn="1" w:lastColumn="0" w:noHBand="0" w:noVBand="1"/>
      </w:tblPr>
      <w:tblGrid>
        <w:gridCol w:w="2765"/>
        <w:gridCol w:w="2765"/>
        <w:gridCol w:w="2766"/>
      </w:tblGrid>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交叉验证轮次</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pre</w:t>
            </w:r>
            <w:r w:rsidRPr="00501D74">
              <w:rPr>
                <w:rFonts w:ascii="宋体" w:eastAsia="宋体" w:hAnsi="宋体"/>
                <w:sz w:val="24"/>
                <w:szCs w:val="24"/>
              </w:rPr>
              <w:t>cision</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r</w:t>
            </w:r>
            <w:r w:rsidRPr="00501D74">
              <w:rPr>
                <w:rFonts w:ascii="宋体" w:eastAsia="宋体" w:hAnsi="宋体"/>
                <w:sz w:val="24"/>
                <w:szCs w:val="24"/>
              </w:rPr>
              <w:t>ecall</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1</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0.97125</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0.97580</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2</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0.96053</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0.98335</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3</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0.94239</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0.98160</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4</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0.98556</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0.95940</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5</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0.97836</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0.97534</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6</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0.97544</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0.96801</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7</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0.96380</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0.97222</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8</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0.97108</w:t>
            </w:r>
          </w:p>
        </w:tc>
        <w:tc>
          <w:tcPr>
            <w:tcW w:w="2766" w:type="dxa"/>
            <w:vAlign w:val="center"/>
          </w:tcPr>
          <w:p w:rsidR="00760835" w:rsidRPr="00501D74" w:rsidRDefault="00760835" w:rsidP="003131A0">
            <w:pPr>
              <w:tabs>
                <w:tab w:val="left" w:pos="750"/>
              </w:tabs>
              <w:jc w:val="center"/>
              <w:rPr>
                <w:rFonts w:ascii="宋体" w:eastAsia="宋体" w:hAnsi="宋体"/>
                <w:sz w:val="24"/>
                <w:szCs w:val="24"/>
              </w:rPr>
            </w:pPr>
            <w:r w:rsidRPr="00501D74">
              <w:rPr>
                <w:rFonts w:ascii="宋体" w:eastAsia="宋体" w:hAnsi="宋体"/>
                <w:sz w:val="24"/>
                <w:szCs w:val="24"/>
              </w:rPr>
              <w:t>0.97702</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9</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0.95611</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0.97288</w:t>
            </w:r>
          </w:p>
        </w:tc>
      </w:tr>
      <w:tr w:rsidR="00760835" w:rsidRPr="00501D74" w:rsidTr="003131A0">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hint="eastAsia"/>
                <w:sz w:val="24"/>
                <w:szCs w:val="24"/>
              </w:rPr>
              <w:t>1</w:t>
            </w:r>
            <w:r w:rsidRPr="00501D74">
              <w:rPr>
                <w:rFonts w:ascii="宋体" w:eastAsia="宋体" w:hAnsi="宋体"/>
                <w:sz w:val="24"/>
                <w:szCs w:val="24"/>
              </w:rPr>
              <w:t>0</w:t>
            </w:r>
          </w:p>
        </w:tc>
        <w:tc>
          <w:tcPr>
            <w:tcW w:w="2765"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0.96428</w:t>
            </w:r>
          </w:p>
        </w:tc>
        <w:tc>
          <w:tcPr>
            <w:tcW w:w="2766" w:type="dxa"/>
            <w:vAlign w:val="center"/>
          </w:tcPr>
          <w:p w:rsidR="00760835" w:rsidRPr="00501D74" w:rsidRDefault="00760835" w:rsidP="003131A0">
            <w:pPr>
              <w:jc w:val="center"/>
              <w:rPr>
                <w:rFonts w:ascii="宋体" w:eastAsia="宋体" w:hAnsi="宋体"/>
                <w:sz w:val="24"/>
                <w:szCs w:val="24"/>
              </w:rPr>
            </w:pPr>
            <w:r w:rsidRPr="00501D74">
              <w:rPr>
                <w:rFonts w:ascii="宋体" w:eastAsia="宋体" w:hAnsi="宋体"/>
                <w:sz w:val="24"/>
                <w:szCs w:val="24"/>
              </w:rPr>
              <w:t>0.98026</w:t>
            </w:r>
          </w:p>
        </w:tc>
      </w:tr>
    </w:tbl>
    <w:p w:rsidR="00760835" w:rsidRDefault="00760835" w:rsidP="00760835"/>
    <w:p w:rsidR="00760835" w:rsidRPr="00760835" w:rsidRDefault="00760835" w:rsidP="00760835">
      <w:r w:rsidRPr="00760835">
        <w:rPr>
          <w:rFonts w:hint="eastAsia"/>
        </w:rPr>
        <w:t>平均pre</w:t>
      </w:r>
      <w:r w:rsidRPr="00760835">
        <w:t>cision 0.97459</w:t>
      </w:r>
      <w:r w:rsidRPr="00760835">
        <w:rPr>
          <w:rFonts w:hint="eastAsia"/>
        </w:rPr>
        <w:t>，平均recall</w:t>
      </w:r>
      <w:r w:rsidRPr="00760835">
        <w:t xml:space="preserve"> 0.9668</w:t>
      </w:r>
      <w:r>
        <w:rPr>
          <w:rFonts w:hint="eastAsia"/>
        </w:rPr>
        <w:t>。</w:t>
      </w:r>
    </w:p>
    <w:p w:rsidR="00760835" w:rsidRDefault="00760835" w:rsidP="00760835">
      <w:r>
        <w:rPr>
          <w:rFonts w:hint="eastAsia"/>
        </w:rPr>
        <w:t>R</w:t>
      </w:r>
      <w:r>
        <w:t>OC</w:t>
      </w:r>
      <w:r>
        <w:rPr>
          <w:rFonts w:hint="eastAsia"/>
        </w:rPr>
        <w:t>曲线如图七所示：</w:t>
      </w:r>
    </w:p>
    <w:p w:rsidR="00760835" w:rsidRDefault="00760835" w:rsidP="00760835">
      <w:r>
        <w:rPr>
          <w:noProof/>
        </w:rPr>
        <w:lastRenderedPageBreak/>
        <w:drawing>
          <wp:inline distT="0" distB="0" distL="0" distR="0" wp14:anchorId="61E2F63C">
            <wp:extent cx="5273675" cy="3956685"/>
            <wp:effectExtent l="0" t="0" r="3175"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3956685"/>
                    </a:xfrm>
                    <a:prstGeom prst="rect">
                      <a:avLst/>
                    </a:prstGeom>
                    <a:noFill/>
                  </pic:spPr>
                </pic:pic>
              </a:graphicData>
            </a:graphic>
          </wp:inline>
        </w:drawing>
      </w:r>
    </w:p>
    <w:p w:rsidR="00760835" w:rsidRPr="00DF6E15" w:rsidRDefault="00760835" w:rsidP="00760835">
      <w:pPr>
        <w:jc w:val="center"/>
        <w:rPr>
          <w:sz w:val="18"/>
          <w:szCs w:val="18"/>
        </w:rPr>
      </w:pPr>
      <w:r w:rsidRPr="00DF6E15">
        <w:rPr>
          <w:rFonts w:hint="eastAsia"/>
          <w:sz w:val="18"/>
          <w:szCs w:val="18"/>
        </w:rPr>
        <w:t>图</w:t>
      </w:r>
      <w:r w:rsidR="00DF6E15" w:rsidRPr="00DF6E15">
        <w:rPr>
          <w:rFonts w:hint="eastAsia"/>
          <w:sz w:val="18"/>
          <w:szCs w:val="18"/>
        </w:rPr>
        <w:t>九</w:t>
      </w:r>
      <w:r w:rsidRPr="00DF6E15">
        <w:rPr>
          <w:rFonts w:hint="eastAsia"/>
          <w:sz w:val="18"/>
          <w:szCs w:val="18"/>
        </w:rPr>
        <w:t>：10次交叉验证R</w:t>
      </w:r>
      <w:r w:rsidRPr="00DF6E15">
        <w:rPr>
          <w:sz w:val="18"/>
          <w:szCs w:val="18"/>
        </w:rPr>
        <w:t>OC</w:t>
      </w:r>
      <w:r w:rsidRPr="00DF6E15">
        <w:rPr>
          <w:rFonts w:hint="eastAsia"/>
          <w:sz w:val="18"/>
          <w:szCs w:val="18"/>
        </w:rPr>
        <w:t>曲线图</w:t>
      </w:r>
    </w:p>
    <w:p w:rsidR="00760835" w:rsidRDefault="00760835" w:rsidP="00760835">
      <w:pPr>
        <w:jc w:val="center"/>
      </w:pPr>
    </w:p>
    <w:p w:rsidR="00760835" w:rsidRDefault="00760835" w:rsidP="00760835">
      <w:proofErr w:type="spellStart"/>
      <w:r>
        <w:t>X</w:t>
      </w:r>
      <w:r>
        <w:rPr>
          <w:rFonts w:hint="eastAsia"/>
        </w:rPr>
        <w:t>gboost</w:t>
      </w:r>
      <w:proofErr w:type="spellEnd"/>
      <w:r>
        <w:rPr>
          <w:rFonts w:hint="eastAsia"/>
        </w:rPr>
        <w:t>特征重要性如图</w:t>
      </w:r>
      <w:r w:rsidR="00DF6E15">
        <w:rPr>
          <w:rFonts w:hint="eastAsia"/>
        </w:rPr>
        <w:t>十</w:t>
      </w:r>
      <w:r>
        <w:rPr>
          <w:rFonts w:hint="eastAsia"/>
        </w:rPr>
        <w:t>所示：</w:t>
      </w:r>
    </w:p>
    <w:p w:rsidR="00760835" w:rsidRDefault="00760835" w:rsidP="00760835">
      <w:r w:rsidRPr="00760835">
        <w:rPr>
          <w:rFonts w:ascii="微软雅黑" w:eastAsia="微软雅黑" w:hAnsi="微软雅黑" w:cs="Times New Roman" w:hint="eastAsia"/>
          <w:noProof/>
          <w:sz w:val="28"/>
          <w:szCs w:val="28"/>
        </w:rPr>
        <w:drawing>
          <wp:inline distT="0" distB="0" distL="0" distR="0" wp14:anchorId="59D82EEC" wp14:editId="558D08B2">
            <wp:extent cx="5274310" cy="36195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imfea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19500"/>
                    </a:xfrm>
                    <a:prstGeom prst="rect">
                      <a:avLst/>
                    </a:prstGeom>
                  </pic:spPr>
                </pic:pic>
              </a:graphicData>
            </a:graphic>
          </wp:inline>
        </w:drawing>
      </w:r>
    </w:p>
    <w:p w:rsidR="00760835" w:rsidRPr="00DF6E15" w:rsidRDefault="00760835" w:rsidP="00760835">
      <w:pPr>
        <w:jc w:val="center"/>
        <w:rPr>
          <w:sz w:val="18"/>
          <w:szCs w:val="18"/>
        </w:rPr>
      </w:pPr>
      <w:r w:rsidRPr="00DF6E15">
        <w:rPr>
          <w:rFonts w:hint="eastAsia"/>
          <w:sz w:val="18"/>
          <w:szCs w:val="18"/>
        </w:rPr>
        <w:t>图</w:t>
      </w:r>
      <w:r w:rsidR="00DF6E15" w:rsidRPr="00DF6E15">
        <w:rPr>
          <w:rFonts w:hint="eastAsia"/>
          <w:sz w:val="18"/>
          <w:szCs w:val="18"/>
        </w:rPr>
        <w:t>十</w:t>
      </w:r>
      <w:r w:rsidRPr="00DF6E15">
        <w:rPr>
          <w:rFonts w:hint="eastAsia"/>
          <w:sz w:val="18"/>
          <w:szCs w:val="18"/>
        </w:rPr>
        <w:t>：特征重要性</w:t>
      </w:r>
    </w:p>
    <w:p w:rsidR="00760835" w:rsidRDefault="00760835" w:rsidP="00760835">
      <w:proofErr w:type="spellStart"/>
      <w:r>
        <w:rPr>
          <w:rFonts w:hint="eastAsia"/>
        </w:rPr>
        <w:lastRenderedPageBreak/>
        <w:t>Xgboost</w:t>
      </w:r>
      <w:proofErr w:type="spellEnd"/>
      <w:r>
        <w:rPr>
          <w:rFonts w:hint="eastAsia"/>
        </w:rPr>
        <w:t>树图如图</w:t>
      </w:r>
      <w:r w:rsidR="00DF6E15">
        <w:rPr>
          <w:rFonts w:hint="eastAsia"/>
        </w:rPr>
        <w:t>十一</w:t>
      </w:r>
      <w:r>
        <w:rPr>
          <w:rFonts w:hint="eastAsia"/>
        </w:rPr>
        <w:t>所示：</w:t>
      </w:r>
    </w:p>
    <w:p w:rsidR="00760835" w:rsidRDefault="00760835" w:rsidP="00760835">
      <w:r w:rsidRPr="00760835">
        <w:rPr>
          <w:rFonts w:ascii="微软雅黑" w:eastAsia="微软雅黑" w:hAnsi="微软雅黑" w:cs="Times New Roman" w:hint="eastAsia"/>
          <w:noProof/>
          <w:sz w:val="28"/>
          <w:szCs w:val="28"/>
        </w:rPr>
        <w:drawing>
          <wp:inline distT="0" distB="0" distL="0" distR="0" wp14:anchorId="42C0F785" wp14:editId="7FE478E3">
            <wp:extent cx="5274310" cy="35159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re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760835" w:rsidRPr="00DF6E15" w:rsidRDefault="00760835" w:rsidP="00760835">
      <w:pPr>
        <w:jc w:val="center"/>
        <w:rPr>
          <w:sz w:val="18"/>
          <w:szCs w:val="18"/>
        </w:rPr>
      </w:pPr>
      <w:r w:rsidRPr="00DF6E15">
        <w:rPr>
          <w:rFonts w:hint="eastAsia"/>
          <w:sz w:val="18"/>
          <w:szCs w:val="18"/>
        </w:rPr>
        <w:t>图</w:t>
      </w:r>
      <w:r w:rsidR="00DF6E15" w:rsidRPr="00DF6E15">
        <w:rPr>
          <w:rFonts w:hint="eastAsia"/>
          <w:sz w:val="18"/>
          <w:szCs w:val="18"/>
        </w:rPr>
        <w:t>十一</w:t>
      </w:r>
      <w:r w:rsidRPr="00DF6E15">
        <w:rPr>
          <w:rFonts w:hint="eastAsia"/>
          <w:sz w:val="18"/>
          <w:szCs w:val="18"/>
        </w:rPr>
        <w:t>：</w:t>
      </w:r>
      <w:proofErr w:type="spellStart"/>
      <w:r w:rsidRPr="00DF6E15">
        <w:rPr>
          <w:rFonts w:hint="eastAsia"/>
          <w:sz w:val="18"/>
          <w:szCs w:val="18"/>
        </w:rPr>
        <w:t>Xgboost</w:t>
      </w:r>
      <w:proofErr w:type="spellEnd"/>
      <w:r w:rsidRPr="00DF6E15">
        <w:rPr>
          <w:rFonts w:hint="eastAsia"/>
          <w:sz w:val="18"/>
          <w:szCs w:val="18"/>
        </w:rPr>
        <w:t>树图</w:t>
      </w:r>
    </w:p>
    <w:p w:rsidR="00760835" w:rsidRDefault="00760835" w:rsidP="00760835">
      <w:pPr>
        <w:pStyle w:val="3"/>
      </w:pPr>
      <w:r>
        <w:rPr>
          <w:rFonts w:hint="eastAsia"/>
        </w:rPr>
        <w:t>2.3.6</w:t>
      </w:r>
      <w:r>
        <w:t xml:space="preserve"> </w:t>
      </w:r>
      <w:r>
        <w:rPr>
          <w:rFonts w:hint="eastAsia"/>
        </w:rPr>
        <w:t>总结</w:t>
      </w:r>
    </w:p>
    <w:p w:rsidR="00760835" w:rsidRPr="00760835" w:rsidRDefault="00760835" w:rsidP="00760835">
      <w:pPr>
        <w:ind w:firstLineChars="200" w:firstLine="420"/>
      </w:pPr>
      <w:r w:rsidRPr="00760835">
        <w:t>由于数据</w:t>
      </w:r>
      <w:r w:rsidRPr="00760835">
        <w:rPr>
          <w:rFonts w:hint="eastAsia"/>
        </w:rPr>
        <w:t>极度匮乏，只有3000条有标注数据且缺乏测试集，</w:t>
      </w:r>
      <w:proofErr w:type="gramStart"/>
      <w:r w:rsidRPr="00760835">
        <w:rPr>
          <w:rFonts w:hint="eastAsia"/>
        </w:rPr>
        <w:t>故重点</w:t>
      </w:r>
      <w:proofErr w:type="gramEnd"/>
      <w:r w:rsidRPr="00760835">
        <w:rPr>
          <w:rFonts w:hint="eastAsia"/>
        </w:rPr>
        <w:t>在于提高模型的泛化能力，因此在</w:t>
      </w:r>
      <w:r w:rsidR="00DF6E15">
        <w:rPr>
          <w:rFonts w:hint="eastAsia"/>
        </w:rPr>
        <w:t>划分数据集的时候</w:t>
      </w:r>
      <w:r w:rsidRPr="00760835">
        <w:rPr>
          <w:rFonts w:hint="eastAsia"/>
        </w:rPr>
        <w:t>将训练集与验证</w:t>
      </w:r>
      <w:proofErr w:type="gramStart"/>
      <w:r w:rsidRPr="00760835">
        <w:rPr>
          <w:rFonts w:hint="eastAsia"/>
        </w:rPr>
        <w:t>集比例</w:t>
      </w:r>
      <w:proofErr w:type="gramEnd"/>
      <w:r w:rsidRPr="00760835">
        <w:rPr>
          <w:rFonts w:hint="eastAsia"/>
        </w:rPr>
        <w:t>设为2：8，并不同于一般监督学习</w:t>
      </w:r>
      <w:proofErr w:type="gramStart"/>
      <w:r w:rsidRPr="00760835">
        <w:rPr>
          <w:rFonts w:hint="eastAsia"/>
        </w:rPr>
        <w:t>验证集占比</w:t>
      </w:r>
      <w:proofErr w:type="gramEnd"/>
      <w:r w:rsidRPr="00760835">
        <w:rPr>
          <w:rFonts w:hint="eastAsia"/>
        </w:rPr>
        <w:t>0.3左右。同样由于数据匮乏，为了提高对于大量的真实异常情况的覆盖能力，在本次xgboost模型的评估中，</w:t>
      </w:r>
      <w:proofErr w:type="gramStart"/>
      <w:r w:rsidRPr="00760835">
        <w:rPr>
          <w:rFonts w:hint="eastAsia"/>
        </w:rPr>
        <w:t>判黑阈值</w:t>
      </w:r>
      <w:proofErr w:type="gramEnd"/>
      <w:r w:rsidRPr="00760835">
        <w:rPr>
          <w:rFonts w:hint="eastAsia"/>
        </w:rPr>
        <w:t>为0.</w:t>
      </w:r>
      <w:r w:rsidR="00D75B5B">
        <w:rPr>
          <w:rFonts w:hint="eastAsia"/>
        </w:rPr>
        <w:t>3</w:t>
      </w:r>
      <w:r w:rsidRPr="00760835">
        <w:rPr>
          <w:rFonts w:hint="eastAsia"/>
        </w:rPr>
        <w:t>5</w:t>
      </w:r>
      <w:r w:rsidRPr="00760835">
        <w:t>。</w:t>
      </w:r>
      <w:r w:rsidRPr="00760835">
        <w:rPr>
          <w:rFonts w:hint="eastAsia"/>
        </w:rPr>
        <w:t>最终10次交叉验证结果平均pre</w:t>
      </w:r>
      <w:r w:rsidRPr="00760835">
        <w:t>cision 0.97459</w:t>
      </w:r>
      <w:r w:rsidRPr="00760835">
        <w:rPr>
          <w:rFonts w:hint="eastAsia"/>
        </w:rPr>
        <w:t>，平均recall</w:t>
      </w:r>
      <w:r w:rsidRPr="00760835">
        <w:t xml:space="preserve"> 0.9668，可以认为模型有较强的</w:t>
      </w:r>
      <w:r w:rsidRPr="00760835">
        <w:rPr>
          <w:rFonts w:hint="eastAsia"/>
        </w:rPr>
        <w:t>泛化能力，判别准确率高，覆盖广。</w:t>
      </w:r>
    </w:p>
    <w:p w:rsidR="00760835" w:rsidRPr="00760835" w:rsidRDefault="00760835" w:rsidP="00760835"/>
    <w:p w:rsidR="004572AD" w:rsidRDefault="004572AD" w:rsidP="004572AD">
      <w:pPr>
        <w:pStyle w:val="1"/>
      </w:pPr>
      <w:r>
        <w:rPr>
          <w:rFonts w:hint="eastAsia"/>
        </w:rPr>
        <w:t>三．</w:t>
      </w:r>
      <w:r w:rsidR="00877927">
        <w:rPr>
          <w:rFonts w:hint="eastAsia"/>
        </w:rPr>
        <w:t>问题分析</w:t>
      </w:r>
      <w:r w:rsidR="00877927">
        <w:t xml:space="preserve"> </w:t>
      </w:r>
    </w:p>
    <w:p w:rsidR="004572AD" w:rsidRDefault="004572AD" w:rsidP="004572AD">
      <w:pPr>
        <w:pStyle w:val="2"/>
      </w:pPr>
      <w:r>
        <w:rPr>
          <w:rFonts w:hint="eastAsia"/>
        </w:rPr>
        <w:t>3.1</w:t>
      </w:r>
      <w:r>
        <w:t xml:space="preserve"> </w:t>
      </w:r>
      <w:r w:rsidR="001D1605">
        <w:rPr>
          <w:rFonts w:hint="eastAsia"/>
        </w:rPr>
        <w:t>数据问题</w:t>
      </w:r>
    </w:p>
    <w:p w:rsidR="00E462F7" w:rsidRPr="00E462F7" w:rsidRDefault="00E462F7" w:rsidP="00E462F7">
      <w:pPr>
        <w:pStyle w:val="3"/>
      </w:pPr>
      <w:r>
        <w:rPr>
          <w:rFonts w:hint="eastAsia"/>
        </w:rPr>
        <w:t>3.1.1</w:t>
      </w:r>
      <w:r>
        <w:t xml:space="preserve"> </w:t>
      </w:r>
      <w:r>
        <w:rPr>
          <w:rFonts w:hint="eastAsia"/>
        </w:rPr>
        <w:t>用户登录的真实数据没有标签</w:t>
      </w:r>
    </w:p>
    <w:p w:rsidR="00877927" w:rsidRDefault="00877927" w:rsidP="00877927">
      <w:r>
        <w:tab/>
      </w:r>
      <w:r>
        <w:rPr>
          <w:rFonts w:hint="eastAsia"/>
        </w:rPr>
        <w:t>目前测试服上外测收集到的数据量极少，并且是2980那边模拟登录的数据，而这些历史数据是没有标签的，我们无法知道哪些登录数据是正常，哪些登录数据是异常的。也就是说模型无法通过有监督的方式进行在线学习。</w:t>
      </w:r>
    </w:p>
    <w:p w:rsidR="00E462F7" w:rsidRDefault="00877927" w:rsidP="00877927">
      <w:r>
        <w:tab/>
      </w:r>
      <w:r>
        <w:rPr>
          <w:rFonts w:hint="eastAsia"/>
        </w:rPr>
        <w:t>而本次模型</w:t>
      </w:r>
      <w:r w:rsidR="0010333B">
        <w:rPr>
          <w:rFonts w:hint="eastAsia"/>
        </w:rPr>
        <w:t>（在线有监督学习）</w:t>
      </w:r>
      <w:r>
        <w:rPr>
          <w:rFonts w:hint="eastAsia"/>
        </w:rPr>
        <w:t>的实验是在有标签的基础之上进行实验的，因此这是一个很大的问题。当然我们可以利用这些没有标签的数据通过无监督离线的方式找出样本中的</w:t>
      </w:r>
      <w:r>
        <w:rPr>
          <w:rFonts w:hint="eastAsia"/>
        </w:rPr>
        <w:lastRenderedPageBreak/>
        <w:t>离群点（异常点）</w:t>
      </w:r>
      <w:r w:rsidR="001D1605">
        <w:rPr>
          <w:rFonts w:hint="eastAsia"/>
        </w:rPr>
        <w:t>，但是我们想要进行在线实时给出模型的检测结果，必须要标签</w:t>
      </w:r>
      <w:r w:rsidR="007D7C80">
        <w:rPr>
          <w:rFonts w:hint="eastAsia"/>
        </w:rPr>
        <w:t>才能</w:t>
      </w:r>
      <w:r w:rsidR="001D1605">
        <w:rPr>
          <w:rFonts w:hint="eastAsia"/>
        </w:rPr>
        <w:t>进行有监督的学习</w:t>
      </w:r>
      <w:r w:rsidR="007D7C80">
        <w:rPr>
          <w:rFonts w:hint="eastAsia"/>
        </w:rPr>
        <w:t>，完成实时检测的功能</w:t>
      </w:r>
      <w:r w:rsidR="001D1605">
        <w:rPr>
          <w:rFonts w:hint="eastAsia"/>
        </w:rPr>
        <w:t>。</w:t>
      </w:r>
    </w:p>
    <w:p w:rsidR="00877927" w:rsidRDefault="00E462F7" w:rsidP="00E462F7">
      <w:pPr>
        <w:pStyle w:val="3"/>
      </w:pPr>
      <w:r>
        <w:rPr>
          <w:rFonts w:hint="eastAsia"/>
        </w:rPr>
        <w:t>3.1.2</w:t>
      </w:r>
      <w:r>
        <w:t xml:space="preserve"> </w:t>
      </w:r>
      <w:r>
        <w:rPr>
          <w:rFonts w:hint="eastAsia"/>
        </w:rPr>
        <w:t>模型实验的数据和用户登录真实数据存在差异</w:t>
      </w:r>
      <w:r w:rsidR="004572AD">
        <w:tab/>
      </w:r>
    </w:p>
    <w:p w:rsidR="00E462F7" w:rsidRPr="00E462F7" w:rsidRDefault="00E462F7" w:rsidP="00E462F7">
      <w:pPr>
        <w:ind w:firstLine="420"/>
      </w:pPr>
      <w:r>
        <w:rPr>
          <w:rFonts w:hint="eastAsia"/>
        </w:rPr>
        <w:t>系统从2980客户端收集到的数据中的鼠标移动轨迹</w:t>
      </w:r>
      <w:proofErr w:type="gramStart"/>
      <w:r>
        <w:rPr>
          <w:rFonts w:hint="eastAsia"/>
        </w:rPr>
        <w:t>和之前</w:t>
      </w:r>
      <w:proofErr w:type="gramEnd"/>
      <w:r>
        <w:rPr>
          <w:rFonts w:hint="eastAsia"/>
        </w:rPr>
        <w:t>建模实验的数据一致，但是缺少</w:t>
      </w:r>
      <w:r w:rsidR="00F5150B">
        <w:rPr>
          <w:rFonts w:hint="eastAsia"/>
        </w:rPr>
        <w:t>最终</w:t>
      </w:r>
      <w:r>
        <w:rPr>
          <w:rFonts w:hint="eastAsia"/>
        </w:rPr>
        <w:t>目标点</w:t>
      </w:r>
      <w:r w:rsidR="00F5150B">
        <w:rPr>
          <w:rFonts w:hint="eastAsia"/>
        </w:rPr>
        <w:t>（</w:t>
      </w:r>
      <w:proofErr w:type="spellStart"/>
      <w:r w:rsidR="00F5150B">
        <w:rPr>
          <w:rFonts w:hint="eastAsia"/>
        </w:rPr>
        <w:t>target_</w:t>
      </w:r>
      <w:r w:rsidR="00F5150B">
        <w:t>point</w:t>
      </w:r>
      <w:proofErr w:type="spellEnd"/>
      <w:r w:rsidR="00F5150B">
        <w:rPr>
          <w:rFonts w:hint="eastAsia"/>
        </w:rPr>
        <w:t>）</w:t>
      </w:r>
      <w:r>
        <w:rPr>
          <w:rFonts w:hint="eastAsia"/>
        </w:rPr>
        <w:t>的数据，这样会让构建特征工程的时候少了2个关键维度。同时</w:t>
      </w:r>
      <w:r w:rsidR="00F5150B">
        <w:rPr>
          <w:rFonts w:hint="eastAsia"/>
        </w:rPr>
        <w:t>系统</w:t>
      </w:r>
      <w:r>
        <w:rPr>
          <w:rFonts w:hint="eastAsia"/>
        </w:rPr>
        <w:t>还收集到了其他的数据（比如用户的id，登录是否成功，登录类型，</w:t>
      </w:r>
      <w:proofErr w:type="spellStart"/>
      <w:r>
        <w:rPr>
          <w:rFonts w:hint="eastAsia"/>
        </w:rPr>
        <w:t>ip</w:t>
      </w:r>
      <w:proofErr w:type="spellEnd"/>
      <w:r>
        <w:rPr>
          <w:rFonts w:hint="eastAsia"/>
        </w:rPr>
        <w:t>地址，登录失败类型的编号等等），而这些数据都是在之前建模</w:t>
      </w:r>
      <w:r w:rsidR="0010333B">
        <w:rPr>
          <w:rFonts w:hint="eastAsia"/>
        </w:rPr>
        <w:t>实验</w:t>
      </w:r>
      <w:r>
        <w:rPr>
          <w:rFonts w:hint="eastAsia"/>
        </w:rPr>
        <w:t>的时候没有用到，这些信息和维度我们都没有实验过，因此模型的适用性在没有实验真实数据前还有待商榷。</w:t>
      </w:r>
    </w:p>
    <w:p w:rsidR="004572AD" w:rsidRDefault="004572AD" w:rsidP="004572AD">
      <w:pPr>
        <w:pStyle w:val="2"/>
      </w:pPr>
      <w:r>
        <w:rPr>
          <w:rFonts w:hint="eastAsia"/>
        </w:rPr>
        <w:t>3.2</w:t>
      </w:r>
      <w:r>
        <w:t xml:space="preserve"> </w:t>
      </w:r>
      <w:r w:rsidR="001D1605">
        <w:rPr>
          <w:rFonts w:hint="eastAsia"/>
        </w:rPr>
        <w:t>异常检测系统</w:t>
      </w:r>
      <w:r w:rsidR="00E462F7">
        <w:rPr>
          <w:rFonts w:hint="eastAsia"/>
        </w:rPr>
        <w:t>问题</w:t>
      </w:r>
    </w:p>
    <w:p w:rsidR="00E462F7" w:rsidRPr="00E462F7" w:rsidRDefault="00E462F7" w:rsidP="00E462F7">
      <w:pPr>
        <w:pStyle w:val="3"/>
      </w:pPr>
      <w:r>
        <w:rPr>
          <w:rFonts w:hint="eastAsia"/>
        </w:rPr>
        <w:t>3.2.</w:t>
      </w:r>
      <w:r>
        <w:t xml:space="preserve">1 </w:t>
      </w:r>
      <w:r>
        <w:rPr>
          <w:rFonts w:hint="eastAsia"/>
        </w:rPr>
        <w:t>异常检测系统的实时问题</w:t>
      </w:r>
    </w:p>
    <w:p w:rsidR="001D1605" w:rsidRPr="001D1605" w:rsidRDefault="001D1605" w:rsidP="002E6799">
      <w:pPr>
        <w:ind w:firstLine="420"/>
      </w:pPr>
      <w:r>
        <w:rPr>
          <w:rFonts w:hint="eastAsia"/>
        </w:rPr>
        <w:t>在图一中，由于系统通过flume采集到的数据是离线</w:t>
      </w:r>
      <w:proofErr w:type="gramStart"/>
      <w:r>
        <w:rPr>
          <w:rFonts w:hint="eastAsia"/>
        </w:rPr>
        <w:t>在外网</w:t>
      </w:r>
      <w:proofErr w:type="gramEnd"/>
      <w:r>
        <w:rPr>
          <w:rFonts w:hint="eastAsia"/>
        </w:rPr>
        <w:t>服务器的本地的</w:t>
      </w:r>
      <w:r w:rsidR="002E6799">
        <w:rPr>
          <w:rFonts w:hint="eastAsia"/>
        </w:rPr>
        <w:t>，离线日志定时打包成压缩文件</w:t>
      </w:r>
      <w:r>
        <w:rPr>
          <w:rFonts w:hint="eastAsia"/>
        </w:rPr>
        <w:t>，然后通过中转服</w:t>
      </w:r>
      <w:r w:rsidR="002E6799">
        <w:rPr>
          <w:rFonts w:hint="eastAsia"/>
        </w:rPr>
        <w:t>将数据同步到内网机中</w:t>
      </w:r>
      <w:r w:rsidR="00B5080A">
        <w:rPr>
          <w:rFonts w:hint="eastAsia"/>
        </w:rPr>
        <w:t>，模型才能收到数据。而这段过程中耗时很长，无法做到实时反馈结果。</w:t>
      </w:r>
    </w:p>
    <w:p w:rsidR="004572AD" w:rsidRDefault="00E462F7" w:rsidP="00E462F7">
      <w:pPr>
        <w:pStyle w:val="3"/>
      </w:pPr>
      <w:r>
        <w:rPr>
          <w:rFonts w:hint="eastAsia"/>
        </w:rPr>
        <w:t>3.2.2</w:t>
      </w:r>
      <w:r>
        <w:t xml:space="preserve"> </w:t>
      </w:r>
      <w:r w:rsidR="00AD497E">
        <w:rPr>
          <w:rFonts w:hint="eastAsia"/>
        </w:rPr>
        <w:t>异常检测系统的实时处理数据</w:t>
      </w:r>
      <w:r w:rsidR="0010333B">
        <w:rPr>
          <w:rFonts w:hint="eastAsia"/>
        </w:rPr>
        <w:t>效率</w:t>
      </w:r>
      <w:r w:rsidR="00AD497E">
        <w:rPr>
          <w:rFonts w:hint="eastAsia"/>
        </w:rPr>
        <w:t>问题</w:t>
      </w:r>
    </w:p>
    <w:p w:rsidR="00AD497E" w:rsidRPr="00AD497E" w:rsidRDefault="00AD497E" w:rsidP="00AD497E">
      <w:r>
        <w:tab/>
      </w:r>
      <w:r>
        <w:rPr>
          <w:rFonts w:hint="eastAsia"/>
        </w:rPr>
        <w:t>目前还没有找到合适的方式能力实时处理来自于2980客户端和服务端各自的数据，由于</w:t>
      </w:r>
      <w:r w:rsidR="006C1928">
        <w:rPr>
          <w:rFonts w:hint="eastAsia"/>
        </w:rPr>
        <w:t>数据输入到在线</w:t>
      </w:r>
      <w:r>
        <w:rPr>
          <w:rFonts w:hint="eastAsia"/>
        </w:rPr>
        <w:t>学习模型之前，需要对数据做预处理才能够放进模型，得到检测结果，因此</w:t>
      </w:r>
      <w:r w:rsidR="006C1928">
        <w:rPr>
          <w:rFonts w:hint="eastAsia"/>
        </w:rPr>
        <w:t>大批量处理数据和还要保证其处理效率</w:t>
      </w:r>
      <w:r>
        <w:rPr>
          <w:rFonts w:hint="eastAsia"/>
        </w:rPr>
        <w:t>这是一个问题。</w:t>
      </w:r>
    </w:p>
    <w:p w:rsidR="004572AD" w:rsidRDefault="00877927" w:rsidP="00877927">
      <w:pPr>
        <w:pStyle w:val="1"/>
      </w:pPr>
      <w:r>
        <w:rPr>
          <w:rFonts w:hint="eastAsia"/>
        </w:rPr>
        <w:t>四．</w:t>
      </w:r>
      <w:r w:rsidR="006C1928">
        <w:rPr>
          <w:rFonts w:hint="eastAsia"/>
        </w:rPr>
        <w:t>待</w:t>
      </w:r>
      <w:r>
        <w:rPr>
          <w:rFonts w:hint="eastAsia"/>
        </w:rPr>
        <w:t>办事项</w:t>
      </w:r>
    </w:p>
    <w:p w:rsidR="00124FA0" w:rsidRDefault="00124FA0" w:rsidP="00124FA0">
      <w:pPr>
        <w:pStyle w:val="2"/>
      </w:pPr>
      <w:r>
        <w:rPr>
          <w:rFonts w:hint="eastAsia"/>
        </w:rPr>
        <w:t>4.1</w:t>
      </w:r>
      <w:r>
        <w:t xml:space="preserve"> </w:t>
      </w:r>
      <w:r>
        <w:rPr>
          <w:rFonts w:hint="eastAsia"/>
        </w:rPr>
        <w:t>搭建正式服，接收用户登录数据</w:t>
      </w:r>
    </w:p>
    <w:p w:rsidR="00124FA0" w:rsidRDefault="00124FA0" w:rsidP="00124FA0">
      <w:r>
        <w:rPr>
          <w:rFonts w:hint="eastAsia"/>
        </w:rPr>
        <w:t>（1）目前测试过测试服的日志采集功能，还没有</w:t>
      </w:r>
      <w:proofErr w:type="gramStart"/>
      <w:r>
        <w:rPr>
          <w:rFonts w:hint="eastAsia"/>
        </w:rPr>
        <w:t>做压力</w:t>
      </w:r>
      <w:proofErr w:type="gramEnd"/>
      <w:r>
        <w:rPr>
          <w:rFonts w:hint="eastAsia"/>
        </w:rPr>
        <w:t>测试。</w:t>
      </w:r>
    </w:p>
    <w:p w:rsidR="00124FA0" w:rsidRDefault="00124FA0" w:rsidP="00124FA0">
      <w:r>
        <w:rPr>
          <w:rFonts w:hint="eastAsia"/>
        </w:rPr>
        <w:t>（2）还未搭建正式服，没有针对正式</w:t>
      </w:r>
      <w:proofErr w:type="gramStart"/>
      <w:r>
        <w:rPr>
          <w:rFonts w:hint="eastAsia"/>
        </w:rPr>
        <w:t>服做压力</w:t>
      </w:r>
      <w:proofErr w:type="gramEnd"/>
      <w:r>
        <w:rPr>
          <w:rFonts w:hint="eastAsia"/>
        </w:rPr>
        <w:t>测试。</w:t>
      </w:r>
    </w:p>
    <w:p w:rsidR="00124FA0" w:rsidRPr="00FA7E90" w:rsidRDefault="00124FA0" w:rsidP="00124FA0">
      <w:r>
        <w:rPr>
          <w:rFonts w:hint="eastAsia"/>
        </w:rPr>
        <w:t>（3）目前有模拟用户登录的外测数据，还没有用户的真实登录数据。</w:t>
      </w:r>
    </w:p>
    <w:p w:rsidR="00124FA0" w:rsidRPr="00124FA0" w:rsidRDefault="00124FA0" w:rsidP="00124FA0"/>
    <w:p w:rsidR="00AD497E" w:rsidRDefault="00AD497E" w:rsidP="00AD497E">
      <w:pPr>
        <w:pStyle w:val="2"/>
      </w:pPr>
      <w:r>
        <w:rPr>
          <w:rFonts w:hint="eastAsia"/>
        </w:rPr>
        <w:t>4.</w:t>
      </w:r>
      <w:r w:rsidR="00124FA0">
        <w:rPr>
          <w:rFonts w:hint="eastAsia"/>
        </w:rPr>
        <w:t>2</w:t>
      </w:r>
      <w:r>
        <w:t xml:space="preserve"> </w:t>
      </w:r>
      <w:r>
        <w:rPr>
          <w:rFonts w:hint="eastAsia"/>
        </w:rPr>
        <w:t>搭建异常检测模型</w:t>
      </w:r>
    </w:p>
    <w:p w:rsidR="00B73A14" w:rsidRDefault="00B73A14" w:rsidP="00B73A14">
      <w:pPr>
        <w:pStyle w:val="3"/>
      </w:pPr>
      <w:r>
        <w:rPr>
          <w:rFonts w:hint="eastAsia"/>
        </w:rPr>
        <w:t>4.</w:t>
      </w:r>
      <w:r w:rsidR="00124FA0">
        <w:rPr>
          <w:rFonts w:hint="eastAsia"/>
        </w:rPr>
        <w:t>2</w:t>
      </w:r>
      <w:r>
        <w:rPr>
          <w:rFonts w:hint="eastAsia"/>
        </w:rPr>
        <w:t>.1</w:t>
      </w:r>
      <w:r>
        <w:t xml:space="preserve"> </w:t>
      </w:r>
      <w:r>
        <w:rPr>
          <w:rFonts w:hint="eastAsia"/>
        </w:rPr>
        <w:t>搭建离线异常检测模型</w:t>
      </w:r>
    </w:p>
    <w:p w:rsidR="007D7C80" w:rsidRPr="007D7C80" w:rsidRDefault="007D7C80" w:rsidP="007D7C80">
      <w:r>
        <w:tab/>
      </w:r>
      <w:r>
        <w:rPr>
          <w:rFonts w:hint="eastAsia"/>
        </w:rPr>
        <w:t>在没有得到真正的数据之前，我们无法利用这些历史数据进行分析和拟合模型</w:t>
      </w:r>
      <w:r w:rsidR="00AB11A0">
        <w:rPr>
          <w:rFonts w:hint="eastAsia"/>
        </w:rPr>
        <w:t>（因为不</w:t>
      </w:r>
      <w:r w:rsidR="00AB11A0">
        <w:rPr>
          <w:rFonts w:hint="eastAsia"/>
        </w:rPr>
        <w:lastRenderedPageBreak/>
        <w:t>同的样本不同的分布可能需要不同的聚类算法去拟合，因此我们无法利用网上的数据进行实验，这毫无意义）</w:t>
      </w:r>
      <w:r>
        <w:rPr>
          <w:rFonts w:hint="eastAsia"/>
        </w:rPr>
        <w:t>，通过其各类特征的分布找到样本中的离群点（异常点），给出每个样本中是异常点的可能性。</w:t>
      </w:r>
    </w:p>
    <w:p w:rsidR="00AD497E" w:rsidRDefault="00AD497E" w:rsidP="00AD497E">
      <w:r>
        <w:tab/>
      </w:r>
      <w:r w:rsidR="007D7C80">
        <w:rPr>
          <w:rFonts w:hint="eastAsia"/>
        </w:rPr>
        <w:t>我们需要搭建离线的异常检测模型是需要</w:t>
      </w:r>
      <w:r>
        <w:rPr>
          <w:rFonts w:hint="eastAsia"/>
        </w:rPr>
        <w:t>等</w:t>
      </w:r>
      <w:r w:rsidR="007D7C80">
        <w:rPr>
          <w:rFonts w:hint="eastAsia"/>
        </w:rPr>
        <w:t>到</w:t>
      </w:r>
      <w:r>
        <w:rPr>
          <w:rFonts w:hint="eastAsia"/>
        </w:rPr>
        <w:t>正式服收集到一定量的数据之后，我们才能对这些历史数据做清洗和预处理，</w:t>
      </w:r>
      <w:r w:rsidR="0010333B">
        <w:rPr>
          <w:rFonts w:hint="eastAsia"/>
        </w:rPr>
        <w:t>从而搭建</w:t>
      </w:r>
      <w:r>
        <w:rPr>
          <w:rFonts w:hint="eastAsia"/>
        </w:rPr>
        <w:t>特征工程，利用无监督</w:t>
      </w:r>
      <w:bookmarkStart w:id="0" w:name="_GoBack"/>
      <w:bookmarkEnd w:id="0"/>
      <w:r>
        <w:rPr>
          <w:rFonts w:hint="eastAsia"/>
        </w:rPr>
        <w:t>聚类算法构建离线的异常检测模型。通过该</w:t>
      </w:r>
      <w:r w:rsidR="007D7C80">
        <w:rPr>
          <w:rFonts w:hint="eastAsia"/>
        </w:rPr>
        <w:t>离线</w:t>
      </w:r>
      <w:r>
        <w:rPr>
          <w:rFonts w:hint="eastAsia"/>
        </w:rPr>
        <w:t>模型能输出历史登录数据中的异常点（离群点），给出历史数据中存在的可能是异常的登录记录。</w:t>
      </w:r>
    </w:p>
    <w:p w:rsidR="007D7C80" w:rsidRDefault="007D7C80" w:rsidP="007D7C80">
      <w:pPr>
        <w:pStyle w:val="3"/>
      </w:pPr>
      <w:r>
        <w:rPr>
          <w:rFonts w:hint="eastAsia"/>
        </w:rPr>
        <w:t>4.</w:t>
      </w:r>
      <w:r w:rsidR="00124FA0">
        <w:rPr>
          <w:rFonts w:hint="eastAsia"/>
        </w:rPr>
        <w:t>2</w:t>
      </w:r>
      <w:r>
        <w:rPr>
          <w:rFonts w:hint="eastAsia"/>
        </w:rPr>
        <w:t>.2</w:t>
      </w:r>
      <w:r>
        <w:t xml:space="preserve"> </w:t>
      </w:r>
      <w:r>
        <w:rPr>
          <w:rFonts w:hint="eastAsia"/>
        </w:rPr>
        <w:t>搭建在线异常检测模型</w:t>
      </w:r>
    </w:p>
    <w:p w:rsidR="007D7C80" w:rsidRPr="007D7C80" w:rsidRDefault="007D7C80" w:rsidP="007D7C80">
      <w:r>
        <w:tab/>
      </w:r>
      <w:r w:rsidR="00AB11A0">
        <w:rPr>
          <w:rFonts w:hint="eastAsia"/>
        </w:rPr>
        <w:t>在我们能够通过离线的异常检测模型输出历史数据中可能的异常点之后，还需要人工经验去判断这些可能的异常点是否是真的异常，从而能够拿到一定数量的</w:t>
      </w:r>
      <w:r w:rsidR="0010333B">
        <w:rPr>
          <w:rFonts w:hint="eastAsia"/>
        </w:rPr>
        <w:t>带有</w:t>
      </w:r>
      <w:r w:rsidR="00AB11A0">
        <w:rPr>
          <w:rFonts w:hint="eastAsia"/>
        </w:rPr>
        <w:t>异常和正常标签</w:t>
      </w:r>
      <w:r w:rsidR="0010333B">
        <w:rPr>
          <w:rFonts w:hint="eastAsia"/>
        </w:rPr>
        <w:t>的数据</w:t>
      </w:r>
      <w:r w:rsidR="00AB11A0">
        <w:rPr>
          <w:rFonts w:hint="eastAsia"/>
        </w:rPr>
        <w:t>，我们可以利用这些带由标签的数据来搭建在线有监督模型</w:t>
      </w:r>
      <w:r w:rsidR="00124FA0">
        <w:rPr>
          <w:rFonts w:hint="eastAsia"/>
        </w:rPr>
        <w:t>（利用之前用网上数据</w:t>
      </w:r>
      <w:r w:rsidR="0010333B">
        <w:rPr>
          <w:rFonts w:hint="eastAsia"/>
        </w:rPr>
        <w:t>搭建</w:t>
      </w:r>
      <w:r w:rsidR="00124FA0">
        <w:rPr>
          <w:rFonts w:hint="eastAsia"/>
        </w:rPr>
        <w:t>的模型进行实验）</w:t>
      </w:r>
      <w:r w:rsidR="00AB11A0">
        <w:rPr>
          <w:rFonts w:hint="eastAsia"/>
        </w:rPr>
        <w:t>。</w:t>
      </w:r>
    </w:p>
    <w:p w:rsidR="00AD497E" w:rsidRDefault="00AD497E" w:rsidP="00AD497E">
      <w:pPr>
        <w:pStyle w:val="2"/>
      </w:pPr>
      <w:r>
        <w:rPr>
          <w:rFonts w:hint="eastAsia"/>
        </w:rPr>
        <w:t>4.3</w:t>
      </w:r>
      <w:r>
        <w:t xml:space="preserve"> </w:t>
      </w:r>
      <w:r>
        <w:rPr>
          <w:rFonts w:hint="eastAsia"/>
        </w:rPr>
        <w:t>测试</w:t>
      </w:r>
      <w:r w:rsidR="00F5150B">
        <w:rPr>
          <w:rFonts w:hint="eastAsia"/>
        </w:rPr>
        <w:t>系统中的</w:t>
      </w:r>
      <w:r w:rsidR="00B73A14">
        <w:rPr>
          <w:rFonts w:hint="eastAsia"/>
        </w:rPr>
        <w:t>数据流通性和实时性</w:t>
      </w:r>
    </w:p>
    <w:p w:rsidR="00F5150B" w:rsidRDefault="00F5150B" w:rsidP="00F5150B">
      <w:r>
        <w:tab/>
      </w:r>
      <w:r w:rsidR="00BE2E61">
        <w:rPr>
          <w:rFonts w:hint="eastAsia"/>
        </w:rPr>
        <w:t>（1）在搭建好异常检测系统之后，需要对数据在异常检测系统和其他服务器之间的流通性进行测试。</w:t>
      </w:r>
    </w:p>
    <w:p w:rsidR="00BE2E61" w:rsidRDefault="00BE2E61" w:rsidP="00F5150B">
      <w:r>
        <w:tab/>
      </w:r>
      <w:r>
        <w:rPr>
          <w:rFonts w:hint="eastAsia"/>
        </w:rPr>
        <w:t>（2）在搭建好在线学习模型之后，对消息的实时性进行测试。</w:t>
      </w:r>
    </w:p>
    <w:p w:rsidR="00BE2E61" w:rsidRPr="00F5150B" w:rsidRDefault="00BE2E61" w:rsidP="00F5150B"/>
    <w:p w:rsidR="004572AD" w:rsidRPr="004572AD" w:rsidRDefault="004572AD"/>
    <w:sectPr w:rsidR="004572AD" w:rsidRPr="0045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E4F" w:rsidRDefault="00956E4F" w:rsidP="003E43D5">
      <w:r>
        <w:separator/>
      </w:r>
    </w:p>
  </w:endnote>
  <w:endnote w:type="continuationSeparator" w:id="0">
    <w:p w:rsidR="00956E4F" w:rsidRDefault="00956E4F" w:rsidP="003E4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E4F" w:rsidRDefault="00956E4F" w:rsidP="003E43D5">
      <w:r>
        <w:separator/>
      </w:r>
    </w:p>
  </w:footnote>
  <w:footnote w:type="continuationSeparator" w:id="0">
    <w:p w:rsidR="00956E4F" w:rsidRDefault="00956E4F" w:rsidP="003E43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01D01"/>
    <w:multiLevelType w:val="hybridMultilevel"/>
    <w:tmpl w:val="B1FCB2AC"/>
    <w:lvl w:ilvl="0" w:tplc="434C1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AD"/>
    <w:rsid w:val="000355A3"/>
    <w:rsid w:val="00050E3F"/>
    <w:rsid w:val="0010333B"/>
    <w:rsid w:val="00117131"/>
    <w:rsid w:val="00124FA0"/>
    <w:rsid w:val="001D1605"/>
    <w:rsid w:val="00236031"/>
    <w:rsid w:val="0026465D"/>
    <w:rsid w:val="002E6799"/>
    <w:rsid w:val="002F1793"/>
    <w:rsid w:val="003E43D5"/>
    <w:rsid w:val="004572AD"/>
    <w:rsid w:val="006C1928"/>
    <w:rsid w:val="00760835"/>
    <w:rsid w:val="007B02D5"/>
    <w:rsid w:val="007D7C80"/>
    <w:rsid w:val="00877927"/>
    <w:rsid w:val="00956E4F"/>
    <w:rsid w:val="00AB11A0"/>
    <w:rsid w:val="00AD497E"/>
    <w:rsid w:val="00B05AE6"/>
    <w:rsid w:val="00B07B27"/>
    <w:rsid w:val="00B23605"/>
    <w:rsid w:val="00B3783A"/>
    <w:rsid w:val="00B5080A"/>
    <w:rsid w:val="00B73A14"/>
    <w:rsid w:val="00BE2E61"/>
    <w:rsid w:val="00C356E6"/>
    <w:rsid w:val="00CF31BF"/>
    <w:rsid w:val="00D22C8F"/>
    <w:rsid w:val="00D75B5B"/>
    <w:rsid w:val="00DF0805"/>
    <w:rsid w:val="00DF6E15"/>
    <w:rsid w:val="00E462F7"/>
    <w:rsid w:val="00E721C9"/>
    <w:rsid w:val="00EB75B1"/>
    <w:rsid w:val="00F5150B"/>
    <w:rsid w:val="00FA7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1D45A"/>
  <w15:chartTrackingRefBased/>
  <w15:docId w15:val="{0C017A86-31E6-4822-9ECF-704C27F8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572AD"/>
    <w:pPr>
      <w:widowControl w:val="0"/>
      <w:jc w:val="both"/>
    </w:pPr>
  </w:style>
  <w:style w:type="paragraph" w:styleId="1">
    <w:name w:val="heading 1"/>
    <w:basedOn w:val="a"/>
    <w:next w:val="a"/>
    <w:link w:val="10"/>
    <w:uiPriority w:val="9"/>
    <w:qFormat/>
    <w:rsid w:val="004572AD"/>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4572AD"/>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B73A14"/>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2AD"/>
    <w:rPr>
      <w:b/>
      <w:bCs/>
      <w:kern w:val="44"/>
      <w:sz w:val="30"/>
      <w:szCs w:val="44"/>
    </w:rPr>
  </w:style>
  <w:style w:type="character" w:customStyle="1" w:styleId="20">
    <w:name w:val="标题 2 字符"/>
    <w:basedOn w:val="a0"/>
    <w:link w:val="2"/>
    <w:uiPriority w:val="9"/>
    <w:rsid w:val="004572AD"/>
    <w:rPr>
      <w:rFonts w:asciiTheme="majorHAnsi" w:eastAsiaTheme="majorEastAsia" w:hAnsiTheme="majorHAnsi" w:cstheme="majorBidi"/>
      <w:b/>
      <w:bCs/>
      <w:sz w:val="24"/>
      <w:szCs w:val="32"/>
    </w:rPr>
  </w:style>
  <w:style w:type="character" w:customStyle="1" w:styleId="30">
    <w:name w:val="标题 3 字符"/>
    <w:basedOn w:val="a0"/>
    <w:link w:val="3"/>
    <w:uiPriority w:val="9"/>
    <w:rsid w:val="00B73A14"/>
    <w:rPr>
      <w:bCs/>
      <w:szCs w:val="32"/>
    </w:rPr>
  </w:style>
  <w:style w:type="paragraph" w:styleId="a3">
    <w:name w:val="Title"/>
    <w:basedOn w:val="a"/>
    <w:next w:val="a"/>
    <w:link w:val="a4"/>
    <w:uiPriority w:val="10"/>
    <w:qFormat/>
    <w:rsid w:val="004572AD"/>
    <w:pPr>
      <w:spacing w:before="240" w:after="60"/>
      <w:jc w:val="center"/>
      <w:outlineLvl w:val="0"/>
    </w:pPr>
    <w:rPr>
      <w:rFonts w:asciiTheme="majorHAnsi" w:eastAsiaTheme="majorEastAsia" w:hAnsiTheme="majorHAnsi" w:cstheme="majorBidi"/>
      <w:b/>
      <w:bCs/>
      <w:sz w:val="36"/>
      <w:szCs w:val="32"/>
    </w:rPr>
  </w:style>
  <w:style w:type="character" w:customStyle="1" w:styleId="a4">
    <w:name w:val="标题 字符"/>
    <w:basedOn w:val="a0"/>
    <w:link w:val="a3"/>
    <w:uiPriority w:val="10"/>
    <w:rsid w:val="004572AD"/>
    <w:rPr>
      <w:rFonts w:asciiTheme="majorHAnsi" w:eastAsiaTheme="majorEastAsia" w:hAnsiTheme="majorHAnsi" w:cstheme="majorBidi"/>
      <w:b/>
      <w:bCs/>
      <w:sz w:val="36"/>
      <w:szCs w:val="32"/>
    </w:rPr>
  </w:style>
  <w:style w:type="table" w:styleId="1-1">
    <w:name w:val="Grid Table 1 Light Accent 1"/>
    <w:basedOn w:val="a1"/>
    <w:uiPriority w:val="46"/>
    <w:rsid w:val="004572A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1">
    <w:name w:val="Plain Table 1"/>
    <w:basedOn w:val="a1"/>
    <w:uiPriority w:val="41"/>
    <w:rsid w:val="004572A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Balloon Text"/>
    <w:basedOn w:val="a"/>
    <w:link w:val="a6"/>
    <w:uiPriority w:val="99"/>
    <w:semiHidden/>
    <w:unhideWhenUsed/>
    <w:rsid w:val="004572AD"/>
    <w:rPr>
      <w:sz w:val="18"/>
      <w:szCs w:val="18"/>
    </w:rPr>
  </w:style>
  <w:style w:type="character" w:customStyle="1" w:styleId="a6">
    <w:name w:val="批注框文本 字符"/>
    <w:basedOn w:val="a0"/>
    <w:link w:val="a5"/>
    <w:uiPriority w:val="99"/>
    <w:semiHidden/>
    <w:rsid w:val="004572AD"/>
    <w:rPr>
      <w:sz w:val="18"/>
      <w:szCs w:val="18"/>
    </w:rPr>
  </w:style>
  <w:style w:type="table" w:styleId="a7">
    <w:name w:val="Table Grid"/>
    <w:basedOn w:val="a1"/>
    <w:uiPriority w:val="39"/>
    <w:rsid w:val="00EB75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E43D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E43D5"/>
    <w:rPr>
      <w:sz w:val="18"/>
      <w:szCs w:val="18"/>
    </w:rPr>
  </w:style>
  <w:style w:type="paragraph" w:styleId="aa">
    <w:name w:val="footer"/>
    <w:basedOn w:val="a"/>
    <w:link w:val="ab"/>
    <w:uiPriority w:val="99"/>
    <w:unhideWhenUsed/>
    <w:rsid w:val="003E43D5"/>
    <w:pPr>
      <w:tabs>
        <w:tab w:val="center" w:pos="4153"/>
        <w:tab w:val="right" w:pos="8306"/>
      </w:tabs>
      <w:snapToGrid w:val="0"/>
      <w:jc w:val="left"/>
    </w:pPr>
    <w:rPr>
      <w:sz w:val="18"/>
      <w:szCs w:val="18"/>
    </w:rPr>
  </w:style>
  <w:style w:type="character" w:customStyle="1" w:styleId="ab">
    <w:name w:val="页脚 字符"/>
    <w:basedOn w:val="a0"/>
    <w:link w:val="aa"/>
    <w:uiPriority w:val="99"/>
    <w:rsid w:val="003E4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ye</dc:creator>
  <cp:keywords/>
  <dc:description/>
  <cp:lastModifiedBy>ya ye</cp:lastModifiedBy>
  <cp:revision>2</cp:revision>
  <dcterms:created xsi:type="dcterms:W3CDTF">2019-04-03T09:26:00Z</dcterms:created>
  <dcterms:modified xsi:type="dcterms:W3CDTF">2019-04-03T09:26:00Z</dcterms:modified>
</cp:coreProperties>
</file>