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B3F2" w14:textId="77777777" w:rsidR="006F33F0" w:rsidRDefault="00000000">
      <w:r>
        <w:t xml:space="preserve">URL: </w:t>
      </w:r>
      <w:hyperlink r:id="rId5">
        <w:r>
          <w:rPr>
            <w:color w:val="1155CC"/>
            <w:u w:val="single"/>
          </w:rPr>
          <w:t>https://github.com/YeZhang125/cs6650-assginment2.git</w:t>
        </w:r>
      </w:hyperlink>
    </w:p>
    <w:p w14:paraId="385E2FD8" w14:textId="77777777" w:rsidR="006F33F0" w:rsidRDefault="006F33F0"/>
    <w:p w14:paraId="105E3EB9" w14:textId="77777777" w:rsidR="006F33F0" w:rsidRDefault="00000000">
      <w:pPr>
        <w:rPr>
          <w:b/>
          <w:sz w:val="28"/>
          <w:szCs w:val="28"/>
        </w:rPr>
      </w:pPr>
      <w:r>
        <w:rPr>
          <w:b/>
          <w:sz w:val="28"/>
          <w:szCs w:val="28"/>
        </w:rPr>
        <w:t>Deployment:</w:t>
      </w:r>
    </w:p>
    <w:p w14:paraId="0A98FD1A" w14:textId="77777777" w:rsidR="006F33F0" w:rsidRDefault="00000000">
      <w:pPr>
        <w:shd w:val="clear" w:color="auto" w:fill="FFFFFF"/>
        <w:rPr>
          <w:b/>
          <w:color w:val="1F2328"/>
          <w:sz w:val="24"/>
          <w:szCs w:val="24"/>
        </w:rPr>
      </w:pPr>
      <w:r>
        <w:rPr>
          <w:color w:val="1F2328"/>
          <w:sz w:val="24"/>
          <w:szCs w:val="24"/>
        </w:rPr>
        <w:t xml:space="preserve">Configuration: Upload WAR file to EC2 instance, and modify the URL path in the </w:t>
      </w:r>
      <w:proofErr w:type="spellStart"/>
      <w:r>
        <w:rPr>
          <w:color w:val="1F2328"/>
          <w:sz w:val="24"/>
          <w:szCs w:val="24"/>
        </w:rPr>
        <w:t>MultiThreadedLiftRideClient</w:t>
      </w:r>
      <w:proofErr w:type="spellEnd"/>
      <w:r>
        <w:rPr>
          <w:color w:val="1F2328"/>
          <w:sz w:val="24"/>
          <w:szCs w:val="24"/>
        </w:rPr>
        <w:t xml:space="preserve"> class: private static final String </w:t>
      </w:r>
      <w:r>
        <w:rPr>
          <w:b/>
          <w:color w:val="1F2328"/>
          <w:sz w:val="24"/>
          <w:szCs w:val="24"/>
        </w:rPr>
        <w:t>SERVER_URL</w:t>
      </w:r>
    </w:p>
    <w:p w14:paraId="2A328345" w14:textId="77777777" w:rsidR="006F33F0" w:rsidRDefault="006F33F0">
      <w:pPr>
        <w:shd w:val="clear" w:color="auto" w:fill="FFFFFF"/>
        <w:rPr>
          <w:color w:val="1F2328"/>
          <w:sz w:val="24"/>
          <w:szCs w:val="24"/>
        </w:rPr>
      </w:pPr>
    </w:p>
    <w:p w14:paraId="6EE2CA13" w14:textId="77777777" w:rsidR="006F33F0" w:rsidRDefault="00000000">
      <w:pPr>
        <w:shd w:val="clear" w:color="auto" w:fill="FFFFFF"/>
        <w:rPr>
          <w:b/>
          <w:color w:val="1F2328"/>
          <w:sz w:val="24"/>
          <w:szCs w:val="24"/>
        </w:rPr>
      </w:pPr>
      <w:r>
        <w:rPr>
          <w:color w:val="1F2328"/>
          <w:sz w:val="24"/>
          <w:szCs w:val="24"/>
        </w:rPr>
        <w:t xml:space="preserve">Configuration of Load Balancer: An Elastic Load Balancer (ELB) is deployed in front of two EC2 instances to distribute incoming traffic efficiently. This enhances the servlet application's availability and fault tolerance. Modify the URL path in the </w:t>
      </w:r>
      <w:proofErr w:type="spellStart"/>
      <w:r>
        <w:rPr>
          <w:color w:val="1F2328"/>
          <w:sz w:val="24"/>
          <w:szCs w:val="24"/>
        </w:rPr>
        <w:t>MultiThreadedLiftRideClient</w:t>
      </w:r>
      <w:proofErr w:type="spellEnd"/>
      <w:r>
        <w:rPr>
          <w:color w:val="1F2328"/>
          <w:sz w:val="24"/>
          <w:szCs w:val="24"/>
        </w:rPr>
        <w:t xml:space="preserve"> class: private static final String </w:t>
      </w:r>
      <w:r>
        <w:rPr>
          <w:b/>
          <w:color w:val="1F2328"/>
          <w:sz w:val="24"/>
          <w:szCs w:val="24"/>
        </w:rPr>
        <w:t>SERVER_URL to point to the Load Balancer DNS</w:t>
      </w:r>
    </w:p>
    <w:p w14:paraId="0D6F3D35" w14:textId="77777777" w:rsidR="006F33F0" w:rsidRDefault="006F33F0">
      <w:pPr>
        <w:shd w:val="clear" w:color="auto" w:fill="FFFFFF"/>
        <w:rPr>
          <w:color w:val="1F2328"/>
          <w:sz w:val="24"/>
          <w:szCs w:val="24"/>
        </w:rPr>
      </w:pPr>
    </w:p>
    <w:p w14:paraId="7F8BC8EE" w14:textId="77777777" w:rsidR="006F33F0" w:rsidRDefault="00000000">
      <w:pPr>
        <w:shd w:val="clear" w:color="auto" w:fill="FFFFFF"/>
        <w:rPr>
          <w:color w:val="1F2328"/>
          <w:sz w:val="24"/>
          <w:szCs w:val="24"/>
        </w:rPr>
      </w:pPr>
      <w:r>
        <w:rPr>
          <w:color w:val="1F2328"/>
          <w:sz w:val="24"/>
          <w:szCs w:val="24"/>
        </w:rPr>
        <w:t xml:space="preserve">To run the project, start the </w:t>
      </w:r>
      <w:proofErr w:type="spellStart"/>
      <w:r>
        <w:rPr>
          <w:b/>
          <w:color w:val="1F2328"/>
          <w:sz w:val="24"/>
          <w:szCs w:val="24"/>
        </w:rPr>
        <w:t>ServerAPI</w:t>
      </w:r>
      <w:proofErr w:type="spellEnd"/>
      <w:r>
        <w:rPr>
          <w:color w:val="1F2328"/>
          <w:sz w:val="24"/>
          <w:szCs w:val="24"/>
        </w:rPr>
        <w:t xml:space="preserve"> project, the </w:t>
      </w:r>
      <w:r>
        <w:rPr>
          <w:b/>
          <w:color w:val="1F2328"/>
          <w:sz w:val="24"/>
          <w:szCs w:val="24"/>
        </w:rPr>
        <w:t>Client</w:t>
      </w:r>
      <w:r>
        <w:rPr>
          <w:color w:val="1F2328"/>
          <w:sz w:val="24"/>
          <w:szCs w:val="24"/>
        </w:rPr>
        <w:t xml:space="preserve"> project and </w:t>
      </w:r>
      <w:r>
        <w:rPr>
          <w:b/>
          <w:color w:val="1F2328"/>
          <w:sz w:val="24"/>
          <w:szCs w:val="24"/>
        </w:rPr>
        <w:t>Consumer</w:t>
      </w:r>
      <w:r>
        <w:rPr>
          <w:color w:val="1F2328"/>
          <w:sz w:val="24"/>
          <w:szCs w:val="24"/>
        </w:rPr>
        <w:t xml:space="preserve"> project separately, as they are built independently using Maven. To run </w:t>
      </w:r>
      <w:r>
        <w:rPr>
          <w:b/>
          <w:color w:val="1F2328"/>
          <w:sz w:val="24"/>
          <w:szCs w:val="24"/>
        </w:rPr>
        <w:t xml:space="preserve">Consumer, </w:t>
      </w:r>
      <w:r>
        <w:rPr>
          <w:color w:val="1F2328"/>
          <w:sz w:val="24"/>
          <w:szCs w:val="24"/>
        </w:rPr>
        <w:t xml:space="preserve">upload jar file to EC2 instance and run java -jar Consumer-1.0-SNAPSHOT.jar. Change HOST in </w:t>
      </w:r>
    </w:p>
    <w:p w14:paraId="30A858E2" w14:textId="77777777" w:rsidR="006F33F0" w:rsidRDefault="00000000">
      <w:pPr>
        <w:shd w:val="clear" w:color="auto" w:fill="FFFFFF"/>
        <w:rPr>
          <w:color w:val="1F2328"/>
          <w:sz w:val="24"/>
          <w:szCs w:val="24"/>
        </w:rPr>
      </w:pPr>
      <w:proofErr w:type="spellStart"/>
      <w:r>
        <w:rPr>
          <w:b/>
          <w:color w:val="1F2328"/>
          <w:sz w:val="24"/>
          <w:szCs w:val="24"/>
        </w:rPr>
        <w:t>SkierConsumer</w:t>
      </w:r>
      <w:proofErr w:type="spellEnd"/>
      <w:r>
        <w:rPr>
          <w:b/>
          <w:color w:val="1F2328"/>
          <w:sz w:val="24"/>
          <w:szCs w:val="24"/>
        </w:rPr>
        <w:t xml:space="preserve"> and </w:t>
      </w:r>
      <w:proofErr w:type="spellStart"/>
      <w:r>
        <w:rPr>
          <w:b/>
          <w:color w:val="1F2328"/>
          <w:sz w:val="24"/>
          <w:szCs w:val="24"/>
        </w:rPr>
        <w:t>ServerAPI</w:t>
      </w:r>
      <w:proofErr w:type="spellEnd"/>
      <w:r>
        <w:rPr>
          <w:b/>
          <w:color w:val="1F2328"/>
          <w:sz w:val="24"/>
          <w:szCs w:val="24"/>
        </w:rPr>
        <w:t xml:space="preserve"> </w:t>
      </w:r>
      <w:proofErr w:type="spellStart"/>
      <w:r>
        <w:rPr>
          <w:color w:val="1F2328"/>
          <w:sz w:val="24"/>
          <w:szCs w:val="24"/>
        </w:rPr>
        <w:t>accordinging</w:t>
      </w:r>
      <w:proofErr w:type="spellEnd"/>
      <w:r>
        <w:rPr>
          <w:color w:val="1F2328"/>
          <w:sz w:val="24"/>
          <w:szCs w:val="24"/>
        </w:rPr>
        <w:t xml:space="preserve"> to EC2 instance </w:t>
      </w:r>
      <w:proofErr w:type="spellStart"/>
      <w:r>
        <w:rPr>
          <w:color w:val="1F2328"/>
          <w:sz w:val="24"/>
          <w:szCs w:val="24"/>
        </w:rPr>
        <w:t>ip</w:t>
      </w:r>
      <w:proofErr w:type="spellEnd"/>
      <w:r>
        <w:rPr>
          <w:color w:val="1F2328"/>
          <w:sz w:val="24"/>
          <w:szCs w:val="24"/>
        </w:rPr>
        <w:t xml:space="preserve"> address that host </w:t>
      </w:r>
      <w:proofErr w:type="spellStart"/>
      <w:r>
        <w:rPr>
          <w:color w:val="1F2328"/>
          <w:sz w:val="24"/>
          <w:szCs w:val="24"/>
        </w:rPr>
        <w:t>Rabbitmq</w:t>
      </w:r>
      <w:proofErr w:type="spellEnd"/>
      <w:r>
        <w:rPr>
          <w:color w:val="1F2328"/>
          <w:sz w:val="24"/>
          <w:szCs w:val="24"/>
        </w:rPr>
        <w:t>.</w:t>
      </w:r>
    </w:p>
    <w:p w14:paraId="4566AAB2" w14:textId="77777777" w:rsidR="006F33F0" w:rsidRDefault="006F33F0"/>
    <w:p w14:paraId="0EAF4B47" w14:textId="77777777" w:rsidR="006F33F0" w:rsidRDefault="006F33F0"/>
    <w:p w14:paraId="75E7A9BF" w14:textId="77777777" w:rsidR="006F33F0" w:rsidRDefault="006F33F0"/>
    <w:p w14:paraId="5368051D" w14:textId="77777777" w:rsidR="006F33F0" w:rsidRDefault="00000000">
      <w:pPr>
        <w:spacing w:before="240" w:after="240"/>
        <w:rPr>
          <w:b/>
          <w:color w:val="000000"/>
          <w:sz w:val="32"/>
          <w:szCs w:val="32"/>
        </w:rPr>
      </w:pPr>
      <w:r>
        <w:rPr>
          <w:b/>
          <w:sz w:val="28"/>
          <w:szCs w:val="28"/>
        </w:rPr>
        <w:t>Server Design Overview</w:t>
      </w:r>
    </w:p>
    <w:p w14:paraId="5899059F" w14:textId="77777777" w:rsidR="006F33F0" w:rsidRDefault="00000000">
      <w:pPr>
        <w:spacing w:before="240" w:after="240"/>
      </w:pPr>
      <w:r>
        <w:t>The server architecture utilizes a servlet-based API and a message queue system for asynchronous processing. The key components are outlined below:</w:t>
      </w:r>
    </w:p>
    <w:p w14:paraId="017987AC" w14:textId="77777777" w:rsidR="006F33F0" w:rsidRDefault="00000000">
      <w:pPr>
        <w:pStyle w:val="Heading3"/>
        <w:keepNext w:val="0"/>
        <w:keepLines w:val="0"/>
        <w:spacing w:before="280"/>
        <w:rPr>
          <w:b/>
          <w:color w:val="000000"/>
          <w:sz w:val="26"/>
          <w:szCs w:val="26"/>
        </w:rPr>
      </w:pPr>
      <w:bookmarkStart w:id="0" w:name="_fknudgeb747r" w:colFirst="0" w:colLast="0"/>
      <w:bookmarkEnd w:id="0"/>
      <w:r>
        <w:rPr>
          <w:b/>
          <w:color w:val="000000"/>
          <w:sz w:val="26"/>
          <w:szCs w:val="26"/>
        </w:rPr>
        <w:t xml:space="preserve">1. </w:t>
      </w:r>
      <w:proofErr w:type="spellStart"/>
      <w:r>
        <w:rPr>
          <w:b/>
          <w:color w:val="000000"/>
          <w:sz w:val="26"/>
          <w:szCs w:val="26"/>
        </w:rPr>
        <w:t>SkierServlet</w:t>
      </w:r>
      <w:proofErr w:type="spellEnd"/>
      <w:r>
        <w:rPr>
          <w:b/>
          <w:color w:val="000000"/>
          <w:sz w:val="26"/>
          <w:szCs w:val="26"/>
        </w:rPr>
        <w:t xml:space="preserve"> (HTTP API Entry Point)</w:t>
      </w:r>
    </w:p>
    <w:p w14:paraId="2E567BF8" w14:textId="77777777" w:rsidR="006F33F0" w:rsidRDefault="00000000">
      <w:pPr>
        <w:numPr>
          <w:ilvl w:val="0"/>
          <w:numId w:val="4"/>
        </w:numPr>
        <w:spacing w:before="240"/>
      </w:pPr>
      <w:r>
        <w:rPr>
          <w:b/>
        </w:rPr>
        <w:t>What it is:</w:t>
      </w:r>
      <w:r>
        <w:rPr>
          <w:b/>
        </w:rPr>
        <w:br/>
      </w:r>
      <w:r>
        <w:t xml:space="preserve"> A servlet that acts as the main HTTP API entry point in a Java-based web application.</w:t>
      </w:r>
    </w:p>
    <w:p w14:paraId="46DEB28F" w14:textId="77777777" w:rsidR="006F33F0" w:rsidRDefault="00000000">
      <w:pPr>
        <w:numPr>
          <w:ilvl w:val="0"/>
          <w:numId w:val="4"/>
        </w:numPr>
      </w:pPr>
      <w:r>
        <w:rPr>
          <w:b/>
        </w:rPr>
        <w:t>Role:</w:t>
      </w:r>
      <w:r>
        <w:rPr>
          <w:b/>
        </w:rPr>
        <w:br/>
      </w:r>
      <w:r>
        <w:t xml:space="preserve"> It receives incoming HTTP requests, processes them, and routes them to the appropriate service.</w:t>
      </w:r>
    </w:p>
    <w:p w14:paraId="6874F8A4" w14:textId="77777777" w:rsidR="006F33F0" w:rsidRDefault="00000000">
      <w:pPr>
        <w:numPr>
          <w:ilvl w:val="0"/>
          <w:numId w:val="4"/>
        </w:numPr>
        <w:spacing w:after="240"/>
        <w:rPr>
          <w:b/>
        </w:rPr>
      </w:pPr>
      <w:r>
        <w:rPr>
          <w:b/>
          <w:color w:val="1F2328"/>
          <w:sz w:val="24"/>
          <w:szCs w:val="24"/>
          <w:highlight w:val="white"/>
        </w:rPr>
        <w:t xml:space="preserve">major </w:t>
      </w:r>
      <w:proofErr w:type="gramStart"/>
      <w:r>
        <w:rPr>
          <w:b/>
          <w:color w:val="1F2328"/>
          <w:sz w:val="24"/>
          <w:szCs w:val="24"/>
          <w:highlight w:val="white"/>
        </w:rPr>
        <w:t>classes</w:t>
      </w:r>
      <w:r>
        <w:rPr>
          <w:color w:val="1F2328"/>
          <w:sz w:val="24"/>
          <w:szCs w:val="24"/>
          <w:highlight w:val="white"/>
        </w:rPr>
        <w:t>(</w:t>
      </w:r>
      <w:proofErr w:type="spellStart"/>
      <w:proofErr w:type="gramEnd"/>
      <w:r>
        <w:t>SkierServlet</w:t>
      </w:r>
      <w:proofErr w:type="spellEnd"/>
      <w:r>
        <w:t>)</w:t>
      </w:r>
      <w:r>
        <w:rPr>
          <w:b/>
          <w:color w:val="1F2328"/>
          <w:sz w:val="24"/>
          <w:szCs w:val="24"/>
          <w:highlight w:val="white"/>
        </w:rPr>
        <w:t>:</w:t>
      </w:r>
    </w:p>
    <w:p w14:paraId="6A73A842" w14:textId="77777777" w:rsidR="006F33F0" w:rsidRDefault="00000000">
      <w:pPr>
        <w:spacing w:before="240" w:after="240"/>
        <w:ind w:left="720"/>
      </w:pPr>
      <w:r>
        <w:t xml:space="preserve">The </w:t>
      </w:r>
      <w:proofErr w:type="spellStart"/>
      <w:r>
        <w:t>SkierServlet</w:t>
      </w:r>
      <w:proofErr w:type="spellEnd"/>
      <w:r>
        <w:t xml:space="preserve"> class is a Java Servlet that processes skier-related requests and interacts with a RabbitMQ messaging queue for handling skier events asynchronously. It is mapped to the /skiers/* URL pattern and provides both POST and GET handlers. </w:t>
      </w:r>
    </w:p>
    <w:p w14:paraId="720ACF67" w14:textId="77777777" w:rsidR="006F33F0" w:rsidRDefault="00000000">
      <w:pPr>
        <w:spacing w:before="240" w:after="240"/>
        <w:ind w:left="720"/>
      </w:pPr>
      <w:r>
        <w:t xml:space="preserve">Methods: </w:t>
      </w:r>
    </w:p>
    <w:p w14:paraId="23C3A40C" w14:textId="77777777" w:rsidR="006F33F0" w:rsidRDefault="00000000">
      <w:pPr>
        <w:spacing w:before="240" w:after="240"/>
        <w:ind w:left="720" w:firstLine="720"/>
      </w:pPr>
      <w:r>
        <w:t xml:space="preserve">1. </w:t>
      </w:r>
      <w:proofErr w:type="spellStart"/>
      <w:proofErr w:type="gramStart"/>
      <w:r>
        <w:t>init</w:t>
      </w:r>
      <w:proofErr w:type="spellEnd"/>
      <w:r>
        <w:t>(</w:t>
      </w:r>
      <w:proofErr w:type="gramEnd"/>
      <w:r>
        <w:t>) - Initialize RabbitMQ Connection &amp; Channel Pool</w:t>
      </w:r>
    </w:p>
    <w:p w14:paraId="23791CFA" w14:textId="77777777" w:rsidR="006F33F0" w:rsidRDefault="00000000">
      <w:pPr>
        <w:spacing w:before="240" w:after="240"/>
        <w:ind w:left="720" w:firstLine="720"/>
      </w:pPr>
      <w:r>
        <w:lastRenderedPageBreak/>
        <w:t xml:space="preserve">2. </w:t>
      </w:r>
      <w:proofErr w:type="spellStart"/>
      <w:proofErr w:type="gramStart"/>
      <w:r>
        <w:t>doPost</w:t>
      </w:r>
      <w:proofErr w:type="spellEnd"/>
      <w:r>
        <w:t>(</w:t>
      </w:r>
      <w:proofErr w:type="gramEnd"/>
      <w:r>
        <w:t>) - Process HTTP Requests &amp; Send Messages</w:t>
      </w:r>
    </w:p>
    <w:p w14:paraId="78597AA2" w14:textId="77777777" w:rsidR="006F33F0" w:rsidRDefault="00000000">
      <w:pPr>
        <w:numPr>
          <w:ilvl w:val="0"/>
          <w:numId w:val="4"/>
        </w:numPr>
        <w:spacing w:before="240"/>
      </w:pPr>
      <w:r>
        <w:rPr>
          <w:b/>
        </w:rPr>
        <w:t>Common Responsibilities:</w:t>
      </w:r>
    </w:p>
    <w:p w14:paraId="1BC29490" w14:textId="77777777" w:rsidR="006F33F0" w:rsidRDefault="00000000">
      <w:pPr>
        <w:numPr>
          <w:ilvl w:val="1"/>
          <w:numId w:val="4"/>
        </w:numPr>
      </w:pPr>
      <w:r>
        <w:t xml:space="preserve">Accepting HTTP requests (e.g., </w:t>
      </w:r>
      <w:r>
        <w:rPr>
          <w:rFonts w:ascii="Roboto Mono" w:eastAsia="Roboto Mono" w:hAnsi="Roboto Mono" w:cs="Roboto Mono"/>
          <w:color w:val="188038"/>
        </w:rPr>
        <w:t>POST /skiers/{</w:t>
      </w:r>
      <w:proofErr w:type="spellStart"/>
      <w:r>
        <w:rPr>
          <w:rFonts w:ascii="Roboto Mono" w:eastAsia="Roboto Mono" w:hAnsi="Roboto Mono" w:cs="Roboto Mono"/>
          <w:color w:val="188038"/>
        </w:rPr>
        <w:t>skierID</w:t>
      </w:r>
      <w:proofErr w:type="spellEnd"/>
      <w:r>
        <w:rPr>
          <w:rFonts w:ascii="Roboto Mono" w:eastAsia="Roboto Mono" w:hAnsi="Roboto Mono" w:cs="Roboto Mono"/>
          <w:color w:val="188038"/>
        </w:rPr>
        <w:t>}/vertical</w:t>
      </w:r>
      <w:r>
        <w:t xml:space="preserve"> to update skier stats).</w:t>
      </w:r>
    </w:p>
    <w:p w14:paraId="12CA0798" w14:textId="77777777" w:rsidR="006F33F0" w:rsidRDefault="00000000">
      <w:pPr>
        <w:numPr>
          <w:ilvl w:val="1"/>
          <w:numId w:val="4"/>
        </w:numPr>
      </w:pPr>
      <w:r>
        <w:t>Validating request URL parameters.</w:t>
      </w:r>
    </w:p>
    <w:p w14:paraId="6B921D4B" w14:textId="77777777" w:rsidR="006F33F0" w:rsidRDefault="00000000">
      <w:pPr>
        <w:numPr>
          <w:ilvl w:val="1"/>
          <w:numId w:val="4"/>
        </w:numPr>
      </w:pPr>
      <w:r>
        <w:t>Returning appropriate HTTP responses (e.g., JSON data, status codes).</w:t>
      </w:r>
    </w:p>
    <w:p w14:paraId="5F7AC699" w14:textId="77777777" w:rsidR="006F33F0" w:rsidRDefault="00000000">
      <w:pPr>
        <w:numPr>
          <w:ilvl w:val="0"/>
          <w:numId w:val="4"/>
        </w:numPr>
      </w:pPr>
      <w:r>
        <w:rPr>
          <w:b/>
        </w:rPr>
        <w:t>Example Flow:</w:t>
      </w:r>
    </w:p>
    <w:p w14:paraId="0421BB45" w14:textId="77777777" w:rsidR="006F33F0" w:rsidRDefault="00000000">
      <w:pPr>
        <w:numPr>
          <w:ilvl w:val="1"/>
          <w:numId w:val="4"/>
        </w:numPr>
      </w:pPr>
      <w:r>
        <w:t xml:space="preserve">A client sends a </w:t>
      </w:r>
      <w:r>
        <w:rPr>
          <w:rFonts w:ascii="Roboto Mono" w:eastAsia="Roboto Mono" w:hAnsi="Roboto Mono" w:cs="Roboto Mono"/>
          <w:color w:val="188038"/>
        </w:rPr>
        <w:t xml:space="preserve">POST </w:t>
      </w:r>
      <w:r>
        <w:t>request.</w:t>
      </w:r>
    </w:p>
    <w:p w14:paraId="1D19F7D2" w14:textId="77777777" w:rsidR="006F33F0" w:rsidRDefault="00000000">
      <w:pPr>
        <w:numPr>
          <w:ilvl w:val="1"/>
          <w:numId w:val="4"/>
        </w:numPr>
      </w:pPr>
      <w:proofErr w:type="spellStart"/>
      <w:r>
        <w:rPr>
          <w:rFonts w:ascii="Roboto Mono" w:eastAsia="Roboto Mono" w:hAnsi="Roboto Mono" w:cs="Roboto Mono"/>
          <w:color w:val="188038"/>
        </w:rPr>
        <w:t>SkierServlet</w:t>
      </w:r>
      <w:proofErr w:type="spellEnd"/>
      <w:r>
        <w:t xml:space="preserve"> receives it and calls a backend service to fetch skier data.</w:t>
      </w:r>
    </w:p>
    <w:p w14:paraId="0844FE25" w14:textId="77777777" w:rsidR="006F33F0" w:rsidRDefault="00000000">
      <w:pPr>
        <w:numPr>
          <w:ilvl w:val="1"/>
          <w:numId w:val="4"/>
        </w:numPr>
        <w:spacing w:after="240"/>
      </w:pPr>
      <w:r>
        <w:t>The response is returned as JSON.</w:t>
      </w:r>
    </w:p>
    <w:p w14:paraId="59D69686" w14:textId="77777777" w:rsidR="006F33F0" w:rsidRDefault="00BE09DA">
      <w:pPr>
        <w:spacing w:before="240" w:after="240"/>
      </w:pPr>
      <w:r>
        <w:rPr>
          <w:noProof/>
        </w:rPr>
        <w:pict w14:anchorId="0AF1E88C">
          <v:rect id="_x0000_i1026" alt="" style="width:468pt;height:.05pt;mso-width-percent:0;mso-height-percent:0;mso-width-percent:0;mso-height-percent:0" o:hralign="center" o:hrstd="t" o:hr="t" fillcolor="#a0a0a0" stroked="f"/>
        </w:pict>
      </w:r>
    </w:p>
    <w:p w14:paraId="18597EA7" w14:textId="77777777" w:rsidR="006F33F0" w:rsidRDefault="00000000">
      <w:pPr>
        <w:pStyle w:val="Heading3"/>
        <w:keepNext w:val="0"/>
        <w:keepLines w:val="0"/>
        <w:spacing w:before="280"/>
        <w:rPr>
          <w:b/>
          <w:color w:val="000000"/>
          <w:sz w:val="26"/>
          <w:szCs w:val="26"/>
        </w:rPr>
      </w:pPr>
      <w:bookmarkStart w:id="1" w:name="_nl6b1ti6vc2o" w:colFirst="0" w:colLast="0"/>
      <w:bookmarkEnd w:id="1"/>
      <w:r>
        <w:rPr>
          <w:b/>
          <w:color w:val="000000"/>
          <w:sz w:val="26"/>
          <w:szCs w:val="26"/>
        </w:rPr>
        <w:t>2. Consumer (Message Processor)</w:t>
      </w:r>
    </w:p>
    <w:p w14:paraId="3C5C9CB1" w14:textId="77777777" w:rsidR="006F33F0" w:rsidRDefault="00000000">
      <w:pPr>
        <w:numPr>
          <w:ilvl w:val="0"/>
          <w:numId w:val="2"/>
        </w:numPr>
        <w:spacing w:before="240"/>
      </w:pPr>
      <w:r>
        <w:rPr>
          <w:b/>
        </w:rPr>
        <w:t>What it is:</w:t>
      </w:r>
      <w:r>
        <w:rPr>
          <w:b/>
        </w:rPr>
        <w:br/>
      </w:r>
      <w:r>
        <w:t xml:space="preserve"> A background process that listens to messages from a message queue RabbitMQ </w:t>
      </w:r>
    </w:p>
    <w:p w14:paraId="47F40BD7" w14:textId="77777777" w:rsidR="006F33F0" w:rsidRDefault="00000000">
      <w:pPr>
        <w:numPr>
          <w:ilvl w:val="0"/>
          <w:numId w:val="2"/>
        </w:numPr>
      </w:pPr>
      <w:r>
        <w:rPr>
          <w:b/>
        </w:rPr>
        <w:t>Role:</w:t>
      </w:r>
      <w:r>
        <w:rPr>
          <w:b/>
        </w:rPr>
        <w:br/>
      </w:r>
      <w:r>
        <w:t xml:space="preserve"> It processes asynchronous tasks that do not require immediate user interaction.</w:t>
      </w:r>
    </w:p>
    <w:p w14:paraId="78771344" w14:textId="77777777" w:rsidR="006F33F0" w:rsidRDefault="00000000">
      <w:pPr>
        <w:numPr>
          <w:ilvl w:val="0"/>
          <w:numId w:val="2"/>
        </w:numPr>
        <w:spacing w:after="240"/>
      </w:pPr>
      <w:r>
        <w:rPr>
          <w:b/>
          <w:color w:val="1F2328"/>
          <w:sz w:val="24"/>
          <w:szCs w:val="24"/>
          <w:highlight w:val="white"/>
        </w:rPr>
        <w:t xml:space="preserve">major </w:t>
      </w:r>
      <w:proofErr w:type="gramStart"/>
      <w:r>
        <w:rPr>
          <w:b/>
          <w:color w:val="1F2328"/>
          <w:sz w:val="24"/>
          <w:szCs w:val="24"/>
          <w:highlight w:val="white"/>
        </w:rPr>
        <w:t>classes</w:t>
      </w:r>
      <w:r>
        <w:rPr>
          <w:color w:val="1F2328"/>
          <w:sz w:val="24"/>
          <w:szCs w:val="24"/>
          <w:highlight w:val="white"/>
        </w:rPr>
        <w:t>(</w:t>
      </w:r>
      <w:proofErr w:type="spellStart"/>
      <w:proofErr w:type="gramEnd"/>
      <w:r>
        <w:rPr>
          <w:color w:val="1F2328"/>
          <w:highlight w:val="white"/>
        </w:rPr>
        <w:t>SkierConsumer</w:t>
      </w:r>
      <w:proofErr w:type="spellEnd"/>
      <w:r>
        <w:rPr>
          <w:color w:val="1F2328"/>
          <w:sz w:val="24"/>
          <w:szCs w:val="24"/>
          <w:highlight w:val="white"/>
        </w:rPr>
        <w:t>)</w:t>
      </w:r>
      <w:r>
        <w:rPr>
          <w:b/>
          <w:color w:val="1F2328"/>
          <w:sz w:val="24"/>
          <w:szCs w:val="24"/>
          <w:highlight w:val="white"/>
        </w:rPr>
        <w:t>:</w:t>
      </w:r>
    </w:p>
    <w:p w14:paraId="0B2B0195" w14:textId="77777777" w:rsidR="006F33F0" w:rsidRDefault="00000000">
      <w:pPr>
        <w:spacing w:before="240" w:after="240"/>
        <w:ind w:left="720"/>
        <w:rPr>
          <w:color w:val="1F2328"/>
          <w:highlight w:val="white"/>
        </w:rPr>
      </w:pPr>
      <w:r>
        <w:rPr>
          <w:color w:val="1F2328"/>
          <w:highlight w:val="white"/>
        </w:rPr>
        <w:t xml:space="preserve">The </w:t>
      </w:r>
      <w:proofErr w:type="spellStart"/>
      <w:r>
        <w:rPr>
          <w:rFonts w:ascii="Roboto Mono" w:eastAsia="Roboto Mono" w:hAnsi="Roboto Mono" w:cs="Roboto Mono"/>
          <w:color w:val="188038"/>
          <w:highlight w:val="white"/>
        </w:rPr>
        <w:t>SkierConsumer</w:t>
      </w:r>
      <w:proofErr w:type="spellEnd"/>
      <w:r>
        <w:rPr>
          <w:color w:val="1F2328"/>
          <w:highlight w:val="white"/>
        </w:rPr>
        <w:t xml:space="preserve"> class is a multi-threaded consumer that connects to a RabbitMQ server and consumes messages from specified queues. It is designed to handle high throughput by utilizing a thread pool for concurrent message consumption. At startup, the consumer initializes a fixed thread pool, with each thread executing an instance of </w:t>
      </w:r>
      <w:proofErr w:type="spellStart"/>
      <w:r>
        <w:rPr>
          <w:rFonts w:ascii="Roboto Mono" w:eastAsia="Roboto Mono" w:hAnsi="Roboto Mono" w:cs="Roboto Mono"/>
          <w:color w:val="188038"/>
          <w:highlight w:val="white"/>
        </w:rPr>
        <w:t>ConsumerTask</w:t>
      </w:r>
      <w:proofErr w:type="spellEnd"/>
      <w:r>
        <w:rPr>
          <w:color w:val="1F2328"/>
          <w:highlight w:val="white"/>
        </w:rPr>
        <w:t xml:space="preserve">. Each </w:t>
      </w:r>
      <w:proofErr w:type="spellStart"/>
      <w:r>
        <w:rPr>
          <w:rFonts w:ascii="Roboto Mono" w:eastAsia="Roboto Mono" w:hAnsi="Roboto Mono" w:cs="Roboto Mono"/>
          <w:color w:val="188038"/>
          <w:highlight w:val="white"/>
        </w:rPr>
        <w:t>ConsumerTask</w:t>
      </w:r>
      <w:proofErr w:type="spellEnd"/>
      <w:r>
        <w:rPr>
          <w:color w:val="1F2328"/>
          <w:highlight w:val="white"/>
        </w:rPr>
        <w:t xml:space="preserve"> connects to RabbitMQ, declares the queue, and listens for incoming messages. Upon receiving a message, it extracts skier and lift ride details, updating a concurrent hash map (</w:t>
      </w:r>
      <w:proofErr w:type="spellStart"/>
      <w:r>
        <w:rPr>
          <w:rFonts w:ascii="Roboto Mono" w:eastAsia="Roboto Mono" w:hAnsi="Roboto Mono" w:cs="Roboto Mono"/>
          <w:color w:val="188038"/>
          <w:highlight w:val="white"/>
        </w:rPr>
        <w:t>messagestore</w:t>
      </w:r>
      <w:proofErr w:type="spellEnd"/>
      <w:r>
        <w:rPr>
          <w:color w:val="1F2328"/>
          <w:highlight w:val="white"/>
        </w:rPr>
        <w:t>) that tracks all lift rides for each skier. To ensure reliability, messages are manually acknowledged after processing.</w:t>
      </w:r>
    </w:p>
    <w:p w14:paraId="0BE85792" w14:textId="77777777" w:rsidR="006F33F0" w:rsidRDefault="00000000">
      <w:pPr>
        <w:numPr>
          <w:ilvl w:val="0"/>
          <w:numId w:val="2"/>
        </w:numPr>
        <w:spacing w:before="240"/>
      </w:pPr>
      <w:r>
        <w:rPr>
          <w:b/>
        </w:rPr>
        <w:t>Common Responsibilities:</w:t>
      </w:r>
    </w:p>
    <w:p w14:paraId="6B74367B" w14:textId="77777777" w:rsidR="006F33F0" w:rsidRDefault="00000000">
      <w:pPr>
        <w:numPr>
          <w:ilvl w:val="1"/>
          <w:numId w:val="2"/>
        </w:numPr>
      </w:pPr>
      <w:r>
        <w:t>Consuming messages from a queue.</w:t>
      </w:r>
    </w:p>
    <w:p w14:paraId="645B0099" w14:textId="77777777" w:rsidR="006F33F0" w:rsidRDefault="00000000">
      <w:pPr>
        <w:numPr>
          <w:ilvl w:val="1"/>
          <w:numId w:val="2"/>
        </w:numPr>
      </w:pPr>
      <w:r>
        <w:t xml:space="preserve">Processing </w:t>
      </w:r>
      <w:proofErr w:type="gramStart"/>
      <w:r>
        <w:t>messages  and</w:t>
      </w:r>
      <w:proofErr w:type="gramEnd"/>
      <w:r>
        <w:t xml:space="preserve"> store to hash map.</w:t>
      </w:r>
    </w:p>
    <w:p w14:paraId="1232C76D" w14:textId="77777777" w:rsidR="006F33F0" w:rsidRDefault="00000000">
      <w:pPr>
        <w:numPr>
          <w:ilvl w:val="1"/>
          <w:numId w:val="2"/>
        </w:numPr>
      </w:pPr>
      <w:r>
        <w:t>Ensuring reliability and error handling in message processing.</w:t>
      </w:r>
    </w:p>
    <w:p w14:paraId="41194BE8" w14:textId="77777777" w:rsidR="006F33F0" w:rsidRDefault="00000000">
      <w:pPr>
        <w:numPr>
          <w:ilvl w:val="0"/>
          <w:numId w:val="2"/>
        </w:numPr>
      </w:pPr>
      <w:r>
        <w:rPr>
          <w:b/>
        </w:rPr>
        <w:t>Example Flow:</w:t>
      </w:r>
    </w:p>
    <w:p w14:paraId="0281DCAD" w14:textId="77777777" w:rsidR="006F33F0" w:rsidRDefault="00000000">
      <w:pPr>
        <w:numPr>
          <w:ilvl w:val="1"/>
          <w:numId w:val="2"/>
        </w:numPr>
      </w:pPr>
      <w:r>
        <w:t xml:space="preserve">The </w:t>
      </w:r>
      <w:proofErr w:type="spellStart"/>
      <w:r>
        <w:rPr>
          <w:rFonts w:ascii="Roboto Mono" w:eastAsia="Roboto Mono" w:hAnsi="Roboto Mono" w:cs="Roboto Mono"/>
          <w:color w:val="188038"/>
        </w:rPr>
        <w:t>SkierServlet</w:t>
      </w:r>
      <w:proofErr w:type="spellEnd"/>
      <w:r>
        <w:t xml:space="preserve"> receives a skier activity update and sends it to RabbitMQ.</w:t>
      </w:r>
    </w:p>
    <w:p w14:paraId="4AFB80B6" w14:textId="77777777" w:rsidR="006F33F0" w:rsidRDefault="00000000">
      <w:pPr>
        <w:numPr>
          <w:ilvl w:val="1"/>
          <w:numId w:val="2"/>
        </w:numPr>
        <w:spacing w:after="240"/>
      </w:pPr>
      <w:r>
        <w:t xml:space="preserve">The </w:t>
      </w:r>
      <w:r>
        <w:rPr>
          <w:rFonts w:ascii="Roboto Mono" w:eastAsia="Roboto Mono" w:hAnsi="Roboto Mono" w:cs="Roboto Mono"/>
          <w:color w:val="188038"/>
        </w:rPr>
        <w:t>Consumer</w:t>
      </w:r>
      <w:r>
        <w:t xml:space="preserve"> picks up the </w:t>
      </w:r>
      <w:proofErr w:type="gramStart"/>
      <w:r>
        <w:t>message</w:t>
      </w:r>
      <w:proofErr w:type="gramEnd"/>
    </w:p>
    <w:p w14:paraId="2D8591E0" w14:textId="77777777" w:rsidR="006F33F0" w:rsidRDefault="00BE09DA">
      <w:pPr>
        <w:spacing w:before="240" w:after="240"/>
      </w:pPr>
      <w:r>
        <w:rPr>
          <w:noProof/>
        </w:rPr>
        <w:pict w14:anchorId="3D4A3F76">
          <v:rect id="_x0000_i1025" alt="" style="width:468pt;height:.05pt;mso-width-percent:0;mso-height-percent:0;mso-width-percent:0;mso-height-percent:0" o:hralign="center" o:hrstd="t" o:hr="t" fillcolor="#a0a0a0" stroked="f"/>
        </w:pict>
      </w:r>
    </w:p>
    <w:p w14:paraId="7839FAFD" w14:textId="77777777" w:rsidR="006F33F0" w:rsidRDefault="00000000">
      <w:pPr>
        <w:pStyle w:val="Heading3"/>
        <w:keepNext w:val="0"/>
        <w:keepLines w:val="0"/>
        <w:spacing w:before="280"/>
        <w:rPr>
          <w:b/>
          <w:color w:val="000000"/>
          <w:sz w:val="26"/>
          <w:szCs w:val="26"/>
        </w:rPr>
      </w:pPr>
      <w:bookmarkStart w:id="2" w:name="_ksz3t94v9sdk" w:colFirst="0" w:colLast="0"/>
      <w:bookmarkEnd w:id="2"/>
      <w:r>
        <w:rPr>
          <w:b/>
          <w:color w:val="000000"/>
          <w:sz w:val="26"/>
          <w:szCs w:val="26"/>
        </w:rPr>
        <w:t xml:space="preserve">3. Client (Handles HTTP Requests to </w:t>
      </w:r>
      <w:r>
        <w:rPr>
          <w:b/>
          <w:color w:val="1F2328"/>
          <w:sz w:val="26"/>
          <w:szCs w:val="26"/>
          <w:highlight w:val="white"/>
        </w:rPr>
        <w:t>RabbitMQ</w:t>
      </w:r>
      <w:r>
        <w:rPr>
          <w:b/>
          <w:color w:val="000000"/>
          <w:sz w:val="26"/>
          <w:szCs w:val="26"/>
        </w:rPr>
        <w:t>)</w:t>
      </w:r>
    </w:p>
    <w:p w14:paraId="635EBA16" w14:textId="77777777" w:rsidR="006F33F0" w:rsidRDefault="00000000">
      <w:pPr>
        <w:numPr>
          <w:ilvl w:val="0"/>
          <w:numId w:val="5"/>
        </w:numPr>
        <w:spacing w:before="240"/>
      </w:pPr>
      <w:r>
        <w:rPr>
          <w:b/>
        </w:rPr>
        <w:lastRenderedPageBreak/>
        <w:t>What it is:</w:t>
      </w:r>
      <w:r>
        <w:rPr>
          <w:b/>
        </w:rPr>
        <w:br/>
      </w:r>
      <w:r>
        <w:t xml:space="preserve"> A service or module that sends HTTP requests to </w:t>
      </w:r>
      <w:r>
        <w:rPr>
          <w:color w:val="1F2328"/>
          <w:highlight w:val="white"/>
        </w:rPr>
        <w:t>RabbitMQ</w:t>
      </w:r>
      <w:r>
        <w:t>.</w:t>
      </w:r>
    </w:p>
    <w:p w14:paraId="4415D9B3" w14:textId="259D938C" w:rsidR="006F33F0" w:rsidRDefault="00000000">
      <w:pPr>
        <w:numPr>
          <w:ilvl w:val="0"/>
          <w:numId w:val="5"/>
        </w:numPr>
      </w:pPr>
      <w:r>
        <w:rPr>
          <w:b/>
        </w:rPr>
        <w:t>Role:</w:t>
      </w:r>
      <w:r>
        <w:rPr>
          <w:b/>
        </w:rPr>
        <w:br/>
      </w:r>
      <w:r w:rsidR="00AD468A" w:rsidRPr="00AD468A">
        <w:t>It functions as an API consumer, retrieving data or initiating actions in external services. A total of 200,000 requests are sent to RabbitMQ using 200 threads, with Phase 1 handling 32,000 requests via 32 threads, followed by Phase 2 processing 168,000 requests with 168 threads.</w:t>
      </w:r>
    </w:p>
    <w:p w14:paraId="154D7D99" w14:textId="14430528" w:rsidR="006F33F0" w:rsidRDefault="00000000">
      <w:pPr>
        <w:numPr>
          <w:ilvl w:val="0"/>
          <w:numId w:val="5"/>
        </w:numPr>
        <w:spacing w:after="240"/>
      </w:pPr>
      <w:r>
        <w:rPr>
          <w:b/>
          <w:color w:val="1F2328"/>
          <w:sz w:val="24"/>
          <w:szCs w:val="24"/>
          <w:highlight w:val="white"/>
        </w:rPr>
        <w:t xml:space="preserve">major </w:t>
      </w:r>
      <w:proofErr w:type="spellStart"/>
      <w:r>
        <w:rPr>
          <w:b/>
          <w:color w:val="1F2328"/>
          <w:sz w:val="24"/>
          <w:szCs w:val="24"/>
          <w:highlight w:val="white"/>
        </w:rPr>
        <w:t>classe</w:t>
      </w:r>
      <w:proofErr w:type="spellEnd"/>
      <w:r w:rsidR="00AD468A">
        <w:rPr>
          <w:b/>
          <w:color w:val="1F2328"/>
          <w:sz w:val="24"/>
          <w:szCs w:val="24"/>
        </w:rPr>
        <w:t>:</w:t>
      </w:r>
    </w:p>
    <w:p w14:paraId="58D81AB1" w14:textId="77777777" w:rsidR="006F33F0" w:rsidRDefault="00000000">
      <w:pPr>
        <w:pStyle w:val="Heading4"/>
        <w:keepNext w:val="0"/>
        <w:keepLines w:val="0"/>
        <w:spacing w:before="240" w:after="40"/>
        <w:ind w:left="720"/>
        <w:rPr>
          <w:b/>
          <w:color w:val="000000"/>
          <w:sz w:val="22"/>
          <w:szCs w:val="22"/>
        </w:rPr>
      </w:pPr>
      <w:bookmarkStart w:id="3" w:name="_qid8uxuhmypr" w:colFirst="0" w:colLast="0"/>
      <w:bookmarkEnd w:id="3"/>
      <w:r>
        <w:rPr>
          <w:b/>
          <w:color w:val="000000"/>
          <w:sz w:val="22"/>
          <w:szCs w:val="22"/>
        </w:rPr>
        <w:t>1. MultiThreadedLiftRideClient.java</w:t>
      </w:r>
    </w:p>
    <w:p w14:paraId="7584D668" w14:textId="77777777" w:rsidR="006F33F0" w:rsidRDefault="00000000">
      <w:pPr>
        <w:numPr>
          <w:ilvl w:val="0"/>
          <w:numId w:val="1"/>
        </w:numPr>
        <w:spacing w:before="240"/>
        <w:ind w:left="1440"/>
      </w:pPr>
      <w:r>
        <w:rPr>
          <w:b/>
        </w:rPr>
        <w:t>Purpose:</w:t>
      </w:r>
      <w:r>
        <w:t xml:space="preserve"> Acts as the program's main entry point, orchestrating the load testing process.</w:t>
      </w:r>
    </w:p>
    <w:p w14:paraId="04225962" w14:textId="77777777" w:rsidR="006F33F0" w:rsidRDefault="00000000">
      <w:pPr>
        <w:numPr>
          <w:ilvl w:val="0"/>
          <w:numId w:val="1"/>
        </w:numPr>
        <w:ind w:left="1440"/>
      </w:pPr>
      <w:r>
        <w:rPr>
          <w:b/>
        </w:rPr>
        <w:t>Functions:</w:t>
      </w:r>
    </w:p>
    <w:p w14:paraId="34CBB2FC" w14:textId="77777777" w:rsidR="006F33F0" w:rsidRDefault="00000000">
      <w:pPr>
        <w:numPr>
          <w:ilvl w:val="1"/>
          <w:numId w:val="1"/>
        </w:numPr>
        <w:ind w:left="2160"/>
      </w:pPr>
      <w:r>
        <w:t>Configures parameters such as server URL, number of threads, and requests per thread.</w:t>
      </w:r>
    </w:p>
    <w:p w14:paraId="059E31BC" w14:textId="77777777" w:rsidR="006F33F0" w:rsidRDefault="00000000">
      <w:pPr>
        <w:numPr>
          <w:ilvl w:val="1"/>
          <w:numId w:val="1"/>
        </w:numPr>
        <w:ind w:left="2160"/>
      </w:pPr>
      <w:r>
        <w:t xml:space="preserve">Utilizes </w:t>
      </w:r>
      <w:proofErr w:type="spellStart"/>
      <w:r>
        <w:rPr>
          <w:rFonts w:ascii="Roboto Mono" w:eastAsia="Roboto Mono" w:hAnsi="Roboto Mono" w:cs="Roboto Mono"/>
          <w:color w:val="188038"/>
        </w:rPr>
        <w:t>ExecutorService</w:t>
      </w:r>
      <w:proofErr w:type="spellEnd"/>
      <w:r>
        <w:t xml:space="preserve"> to manage concurrent execution.</w:t>
      </w:r>
    </w:p>
    <w:p w14:paraId="20E6B804" w14:textId="77777777" w:rsidR="006F33F0" w:rsidRDefault="00000000">
      <w:pPr>
        <w:numPr>
          <w:ilvl w:val="1"/>
          <w:numId w:val="1"/>
        </w:numPr>
        <w:spacing w:after="240"/>
        <w:ind w:left="2160"/>
      </w:pPr>
      <w:r>
        <w:t xml:space="preserve">Monitors thread completion and delegates task execution to </w:t>
      </w:r>
      <w:proofErr w:type="spellStart"/>
      <w:r>
        <w:rPr>
          <w:rFonts w:ascii="Roboto Mono" w:eastAsia="Roboto Mono" w:hAnsi="Roboto Mono" w:cs="Roboto Mono"/>
          <w:color w:val="188038"/>
        </w:rPr>
        <w:t>HTTPClientThread</w:t>
      </w:r>
      <w:proofErr w:type="spellEnd"/>
      <w:r>
        <w:t>.</w:t>
      </w:r>
    </w:p>
    <w:p w14:paraId="4E2E2634" w14:textId="77777777" w:rsidR="006F33F0" w:rsidRDefault="00000000">
      <w:pPr>
        <w:pStyle w:val="Heading4"/>
        <w:keepNext w:val="0"/>
        <w:keepLines w:val="0"/>
        <w:spacing w:before="240" w:after="40"/>
        <w:ind w:left="720"/>
        <w:rPr>
          <w:b/>
          <w:color w:val="000000"/>
          <w:sz w:val="22"/>
          <w:szCs w:val="22"/>
        </w:rPr>
      </w:pPr>
      <w:bookmarkStart w:id="4" w:name="_vbro9at55vp6" w:colFirst="0" w:colLast="0"/>
      <w:bookmarkEnd w:id="4"/>
      <w:r>
        <w:rPr>
          <w:b/>
          <w:color w:val="000000"/>
          <w:sz w:val="22"/>
          <w:szCs w:val="22"/>
        </w:rPr>
        <w:t>2. HTTPClientThread.java</w:t>
      </w:r>
    </w:p>
    <w:p w14:paraId="5B7C6DEF" w14:textId="77777777" w:rsidR="006F33F0" w:rsidRDefault="00000000">
      <w:pPr>
        <w:numPr>
          <w:ilvl w:val="0"/>
          <w:numId w:val="3"/>
        </w:numPr>
        <w:spacing w:before="240"/>
        <w:ind w:left="1440"/>
      </w:pPr>
      <w:r>
        <w:rPr>
          <w:b/>
        </w:rPr>
        <w:t>Purpose:</w:t>
      </w:r>
      <w:r>
        <w:t xml:space="preserve"> Handles HTTP request execution and logs responses from simulated clients.</w:t>
      </w:r>
    </w:p>
    <w:p w14:paraId="4F9249E2" w14:textId="77777777" w:rsidR="006F33F0" w:rsidRDefault="00000000">
      <w:pPr>
        <w:numPr>
          <w:ilvl w:val="0"/>
          <w:numId w:val="3"/>
        </w:numPr>
        <w:ind w:left="1440"/>
      </w:pPr>
      <w:r>
        <w:rPr>
          <w:b/>
        </w:rPr>
        <w:t>Functions:</w:t>
      </w:r>
    </w:p>
    <w:p w14:paraId="3A2937B2" w14:textId="77777777" w:rsidR="006F33F0" w:rsidRDefault="00000000">
      <w:pPr>
        <w:numPr>
          <w:ilvl w:val="1"/>
          <w:numId w:val="3"/>
        </w:numPr>
        <w:ind w:left="2160"/>
      </w:pPr>
      <w:r>
        <w:t xml:space="preserve">Sends HTTP POST requests via </w:t>
      </w:r>
      <w:proofErr w:type="spellStart"/>
      <w:r>
        <w:rPr>
          <w:rFonts w:ascii="Roboto Mono" w:eastAsia="Roboto Mono" w:hAnsi="Roboto Mono" w:cs="Roboto Mono"/>
          <w:color w:val="188038"/>
        </w:rPr>
        <w:t>HttpClient</w:t>
      </w:r>
      <w:proofErr w:type="spellEnd"/>
      <w:r>
        <w:t>.</w:t>
      </w:r>
    </w:p>
    <w:p w14:paraId="5A4A8446" w14:textId="77777777" w:rsidR="006F33F0" w:rsidRDefault="00000000">
      <w:pPr>
        <w:numPr>
          <w:ilvl w:val="1"/>
          <w:numId w:val="3"/>
        </w:numPr>
        <w:ind w:left="2160"/>
      </w:pPr>
      <w:r>
        <w:t>Logs request details, including timestamp, type, latency, response code, and throughput, to a CSV file.</w:t>
      </w:r>
    </w:p>
    <w:p w14:paraId="77C15EBF" w14:textId="77777777" w:rsidR="006F33F0" w:rsidRDefault="00000000">
      <w:pPr>
        <w:numPr>
          <w:ilvl w:val="1"/>
          <w:numId w:val="3"/>
        </w:numPr>
        <w:ind w:left="2160"/>
      </w:pPr>
      <w:r>
        <w:t>Implements retry logic for failed requests.</w:t>
      </w:r>
    </w:p>
    <w:p w14:paraId="505CC61D" w14:textId="77777777" w:rsidR="006F33F0" w:rsidRDefault="00000000">
      <w:pPr>
        <w:numPr>
          <w:ilvl w:val="1"/>
          <w:numId w:val="3"/>
        </w:numPr>
        <w:spacing w:after="240"/>
        <w:ind w:left="2160"/>
      </w:pPr>
      <w:r>
        <w:t>Calculates and stores response times for further evaluation.</w:t>
      </w:r>
    </w:p>
    <w:p w14:paraId="122922A0" w14:textId="77777777" w:rsidR="006F33F0" w:rsidRDefault="00000000">
      <w:pPr>
        <w:pStyle w:val="Heading4"/>
        <w:keepNext w:val="0"/>
        <w:keepLines w:val="0"/>
        <w:spacing w:before="240" w:after="40"/>
        <w:ind w:left="720"/>
        <w:rPr>
          <w:b/>
          <w:color w:val="000000"/>
          <w:sz w:val="22"/>
          <w:szCs w:val="22"/>
        </w:rPr>
      </w:pPr>
      <w:bookmarkStart w:id="5" w:name="_ftw0ykt29gky" w:colFirst="0" w:colLast="0"/>
      <w:bookmarkEnd w:id="5"/>
      <w:r>
        <w:rPr>
          <w:b/>
          <w:color w:val="000000"/>
          <w:sz w:val="22"/>
          <w:szCs w:val="22"/>
        </w:rPr>
        <w:t>3. EventProducer.java</w:t>
      </w:r>
    </w:p>
    <w:p w14:paraId="4F2210AB" w14:textId="77777777" w:rsidR="006F33F0" w:rsidRDefault="00000000">
      <w:pPr>
        <w:numPr>
          <w:ilvl w:val="0"/>
          <w:numId w:val="5"/>
        </w:numPr>
        <w:spacing w:before="240"/>
        <w:ind w:left="1440"/>
      </w:pPr>
      <w:r>
        <w:rPr>
          <w:b/>
        </w:rPr>
        <w:t>Purpose:</w:t>
      </w:r>
      <w:r>
        <w:t xml:space="preserve"> Generates randomized event data for HTTP POST requests, simulating skier lift events.</w:t>
      </w:r>
    </w:p>
    <w:p w14:paraId="68E640F7" w14:textId="77777777" w:rsidR="006F33F0" w:rsidRDefault="00000000">
      <w:pPr>
        <w:numPr>
          <w:ilvl w:val="0"/>
          <w:numId w:val="5"/>
        </w:numPr>
        <w:ind w:left="1440"/>
      </w:pPr>
      <w:r>
        <w:rPr>
          <w:b/>
        </w:rPr>
        <w:t>Functions:</w:t>
      </w:r>
    </w:p>
    <w:p w14:paraId="6457438E" w14:textId="77777777" w:rsidR="006F33F0" w:rsidRDefault="00000000">
      <w:pPr>
        <w:numPr>
          <w:ilvl w:val="1"/>
          <w:numId w:val="5"/>
        </w:numPr>
        <w:ind w:left="2160"/>
      </w:pPr>
      <w:r>
        <w:t>Produces synthetic data representing ski resort activities with randomized attributes (e.g., resort ID, season ID, skier ID).</w:t>
      </w:r>
    </w:p>
    <w:p w14:paraId="02C79A26" w14:textId="77777777" w:rsidR="006F33F0" w:rsidRDefault="00000000">
      <w:pPr>
        <w:numPr>
          <w:ilvl w:val="1"/>
          <w:numId w:val="5"/>
        </w:numPr>
        <w:spacing w:after="240"/>
        <w:ind w:left="2160"/>
      </w:pPr>
      <w:r>
        <w:t>Ensures varied request simulation to enhance realism in load testing.</w:t>
      </w:r>
    </w:p>
    <w:p w14:paraId="3E714513" w14:textId="77777777" w:rsidR="006F33F0" w:rsidRDefault="006F33F0">
      <w:pPr>
        <w:spacing w:before="240" w:after="240"/>
        <w:ind w:left="1440"/>
        <w:rPr>
          <w:b/>
          <w:color w:val="1F2328"/>
          <w:sz w:val="24"/>
          <w:szCs w:val="24"/>
          <w:highlight w:val="white"/>
        </w:rPr>
      </w:pPr>
    </w:p>
    <w:p w14:paraId="1A73B642" w14:textId="77777777" w:rsidR="006F33F0" w:rsidRDefault="00000000">
      <w:pPr>
        <w:numPr>
          <w:ilvl w:val="0"/>
          <w:numId w:val="5"/>
        </w:numPr>
        <w:spacing w:before="240"/>
      </w:pPr>
      <w:r>
        <w:rPr>
          <w:b/>
        </w:rPr>
        <w:t>Common Responsibilities:</w:t>
      </w:r>
    </w:p>
    <w:p w14:paraId="6423CFFA" w14:textId="77777777" w:rsidR="006F33F0" w:rsidRDefault="00000000">
      <w:pPr>
        <w:numPr>
          <w:ilvl w:val="1"/>
          <w:numId w:val="5"/>
        </w:numPr>
      </w:pPr>
      <w:r>
        <w:t>Handling retries, timeouts, and error responses.</w:t>
      </w:r>
    </w:p>
    <w:p w14:paraId="4CEE8708" w14:textId="77777777" w:rsidR="006F33F0" w:rsidRDefault="00000000">
      <w:pPr>
        <w:numPr>
          <w:ilvl w:val="1"/>
          <w:numId w:val="5"/>
        </w:numPr>
      </w:pPr>
      <w:r>
        <w:t>Parsing and processing API responses.</w:t>
      </w:r>
    </w:p>
    <w:p w14:paraId="75BF163E" w14:textId="77777777" w:rsidR="006F33F0" w:rsidRDefault="00000000">
      <w:pPr>
        <w:numPr>
          <w:ilvl w:val="0"/>
          <w:numId w:val="5"/>
        </w:numPr>
      </w:pPr>
      <w:r>
        <w:rPr>
          <w:b/>
        </w:rPr>
        <w:lastRenderedPageBreak/>
        <w:t>Example Flow:</w:t>
      </w:r>
    </w:p>
    <w:p w14:paraId="3EC54EA5" w14:textId="77777777" w:rsidR="006F33F0" w:rsidRDefault="00000000">
      <w:pPr>
        <w:numPr>
          <w:ilvl w:val="1"/>
          <w:numId w:val="5"/>
        </w:numPr>
      </w:pPr>
      <w:r>
        <w:t xml:space="preserve">The </w:t>
      </w:r>
      <w:r>
        <w:rPr>
          <w:rFonts w:ascii="Roboto Mono" w:eastAsia="Roboto Mono" w:hAnsi="Roboto Mono" w:cs="Roboto Mono"/>
          <w:color w:val="188038"/>
        </w:rPr>
        <w:t>Consumer</w:t>
      </w:r>
      <w:r>
        <w:t xml:space="preserve"> processes a skier activity update and store it to hash map.</w:t>
      </w:r>
    </w:p>
    <w:p w14:paraId="3266EF07" w14:textId="77777777" w:rsidR="006F33F0" w:rsidRDefault="00000000">
      <w:pPr>
        <w:numPr>
          <w:ilvl w:val="1"/>
          <w:numId w:val="5"/>
        </w:numPr>
        <w:spacing w:after="240"/>
      </w:pPr>
      <w:r>
        <w:t xml:space="preserve">The </w:t>
      </w:r>
      <w:r>
        <w:rPr>
          <w:rFonts w:ascii="Roboto Mono" w:eastAsia="Roboto Mono" w:hAnsi="Roboto Mono" w:cs="Roboto Mono"/>
          <w:color w:val="188038"/>
        </w:rPr>
        <w:t>Client</w:t>
      </w:r>
      <w:r>
        <w:t xml:space="preserve"> makes an HTTP request, receives a response, and returns it to the message queue.</w:t>
      </w:r>
    </w:p>
    <w:p w14:paraId="31ECA647" w14:textId="77777777" w:rsidR="006F33F0" w:rsidRDefault="006F33F0">
      <w:pPr>
        <w:spacing w:before="240" w:after="240"/>
        <w:rPr>
          <w:color w:val="1F2328"/>
          <w:sz w:val="24"/>
          <w:szCs w:val="24"/>
          <w:highlight w:val="white"/>
        </w:rPr>
      </w:pPr>
    </w:p>
    <w:p w14:paraId="5EB3B740" w14:textId="77777777" w:rsidR="006F33F0" w:rsidRDefault="00000000">
      <w:pPr>
        <w:spacing w:before="240" w:after="240"/>
        <w:rPr>
          <w:color w:val="1F2328"/>
          <w:sz w:val="24"/>
          <w:szCs w:val="24"/>
          <w:highlight w:val="white"/>
        </w:rPr>
      </w:pPr>
      <w:r>
        <w:rPr>
          <w:color w:val="1F2328"/>
          <w:sz w:val="24"/>
          <w:szCs w:val="24"/>
          <w:highlight w:val="white"/>
        </w:rPr>
        <w:t>Single Servlet Throughput:</w:t>
      </w:r>
    </w:p>
    <w:p w14:paraId="2F89FAB4" w14:textId="77777777" w:rsidR="006F33F0" w:rsidRDefault="00000000">
      <w:pPr>
        <w:spacing w:before="240" w:after="240"/>
        <w:rPr>
          <w:color w:val="1F2328"/>
          <w:sz w:val="24"/>
          <w:szCs w:val="24"/>
          <w:highlight w:val="white"/>
        </w:rPr>
      </w:pPr>
      <w:r>
        <w:rPr>
          <w:noProof/>
          <w:color w:val="1F2328"/>
          <w:sz w:val="24"/>
          <w:szCs w:val="24"/>
          <w:highlight w:val="white"/>
        </w:rPr>
        <w:drawing>
          <wp:inline distT="114300" distB="114300" distL="114300" distR="114300" wp14:anchorId="6AD9B77B" wp14:editId="3D60D402">
            <wp:extent cx="5943600" cy="3073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73400"/>
                    </a:xfrm>
                    <a:prstGeom prst="rect">
                      <a:avLst/>
                    </a:prstGeom>
                    <a:ln/>
                  </pic:spPr>
                </pic:pic>
              </a:graphicData>
            </a:graphic>
          </wp:inline>
        </w:drawing>
      </w:r>
    </w:p>
    <w:p w14:paraId="5B6386CF" w14:textId="77777777" w:rsidR="006F33F0" w:rsidRDefault="00000000">
      <w:pPr>
        <w:spacing w:before="240" w:after="240"/>
        <w:rPr>
          <w:color w:val="1F2328"/>
          <w:sz w:val="24"/>
          <w:szCs w:val="24"/>
          <w:highlight w:val="white"/>
        </w:rPr>
      </w:pPr>
      <w:r>
        <w:rPr>
          <w:color w:val="1F2328"/>
          <w:sz w:val="24"/>
          <w:szCs w:val="24"/>
          <w:highlight w:val="white"/>
        </w:rPr>
        <w:t>RMQ management windows showing queue size, send/receive rates:</w:t>
      </w:r>
    </w:p>
    <w:p w14:paraId="14378E9D" w14:textId="77777777" w:rsidR="006F33F0" w:rsidRDefault="00000000">
      <w:pPr>
        <w:spacing w:before="240" w:after="240"/>
        <w:rPr>
          <w:color w:val="1F2328"/>
          <w:sz w:val="24"/>
          <w:szCs w:val="24"/>
          <w:highlight w:val="white"/>
        </w:rPr>
      </w:pPr>
      <w:r>
        <w:rPr>
          <w:noProof/>
          <w:color w:val="1F2328"/>
          <w:sz w:val="24"/>
          <w:szCs w:val="24"/>
          <w:highlight w:val="white"/>
        </w:rPr>
        <w:drawing>
          <wp:inline distT="114300" distB="114300" distL="114300" distR="114300" wp14:anchorId="46B220FA" wp14:editId="3AA7DEE7">
            <wp:extent cx="5943600" cy="231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311400"/>
                    </a:xfrm>
                    <a:prstGeom prst="rect">
                      <a:avLst/>
                    </a:prstGeom>
                    <a:ln/>
                  </pic:spPr>
                </pic:pic>
              </a:graphicData>
            </a:graphic>
          </wp:inline>
        </w:drawing>
      </w:r>
    </w:p>
    <w:p w14:paraId="3266E797" w14:textId="77777777" w:rsidR="006F33F0" w:rsidRDefault="006F33F0">
      <w:pPr>
        <w:spacing w:before="240" w:after="240"/>
        <w:rPr>
          <w:color w:val="1F2328"/>
          <w:sz w:val="24"/>
          <w:szCs w:val="24"/>
          <w:highlight w:val="white"/>
        </w:rPr>
      </w:pPr>
    </w:p>
    <w:p w14:paraId="30CF5B6E" w14:textId="77777777" w:rsidR="006F33F0" w:rsidRDefault="006F33F0">
      <w:pPr>
        <w:spacing w:before="240" w:after="240"/>
        <w:rPr>
          <w:color w:val="1F2328"/>
          <w:sz w:val="24"/>
          <w:szCs w:val="24"/>
          <w:highlight w:val="white"/>
        </w:rPr>
      </w:pPr>
    </w:p>
    <w:p w14:paraId="1DF3610E" w14:textId="77777777" w:rsidR="006F33F0" w:rsidRDefault="00000000">
      <w:pPr>
        <w:spacing w:before="240" w:after="240"/>
        <w:rPr>
          <w:color w:val="1F2328"/>
          <w:sz w:val="24"/>
          <w:szCs w:val="24"/>
          <w:highlight w:val="white"/>
        </w:rPr>
      </w:pPr>
      <w:r>
        <w:rPr>
          <w:color w:val="1F2328"/>
          <w:sz w:val="24"/>
          <w:szCs w:val="24"/>
          <w:highlight w:val="white"/>
        </w:rPr>
        <w:t>Load Balanced Servlet Throughput:</w:t>
      </w:r>
    </w:p>
    <w:p w14:paraId="1CDF249D" w14:textId="77777777" w:rsidR="006F33F0" w:rsidRDefault="00000000">
      <w:pPr>
        <w:spacing w:before="240" w:after="240"/>
      </w:pPr>
      <w:r>
        <w:rPr>
          <w:noProof/>
        </w:rPr>
        <w:drawing>
          <wp:inline distT="114300" distB="114300" distL="114300" distR="114300" wp14:anchorId="551F13B7" wp14:editId="24443E7B">
            <wp:extent cx="5943600" cy="3136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36900"/>
                    </a:xfrm>
                    <a:prstGeom prst="rect">
                      <a:avLst/>
                    </a:prstGeom>
                    <a:ln/>
                  </pic:spPr>
                </pic:pic>
              </a:graphicData>
            </a:graphic>
          </wp:inline>
        </w:drawing>
      </w:r>
    </w:p>
    <w:p w14:paraId="378C5C4C" w14:textId="77777777" w:rsidR="006F33F0" w:rsidRDefault="00000000">
      <w:pPr>
        <w:spacing w:before="240" w:after="240"/>
      </w:pPr>
      <w:r>
        <w:rPr>
          <w:color w:val="1F2328"/>
          <w:sz w:val="24"/>
          <w:szCs w:val="24"/>
          <w:highlight w:val="white"/>
        </w:rPr>
        <w:t>RMQ management windows showing queue size, send/receive rates:</w:t>
      </w:r>
    </w:p>
    <w:p w14:paraId="1EBDB178" w14:textId="5F25BF1A" w:rsidR="006F33F0" w:rsidRDefault="000957C6">
      <w:pPr>
        <w:spacing w:before="240" w:after="240"/>
      </w:pPr>
      <w:r w:rsidRPr="00E8198B">
        <w:drawing>
          <wp:inline distT="0" distB="0" distL="0" distR="0" wp14:anchorId="730792E9" wp14:editId="34133003">
            <wp:extent cx="5943600" cy="2132965"/>
            <wp:effectExtent l="0" t="0" r="0" b="635"/>
            <wp:docPr id="558685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85534" name="Picture 1" descr="A screenshot of a computer&#10;&#10;Description automatically generated"/>
                    <pic:cNvPicPr/>
                  </pic:nvPicPr>
                  <pic:blipFill>
                    <a:blip r:embed="rId9"/>
                    <a:stretch>
                      <a:fillRect/>
                    </a:stretch>
                  </pic:blipFill>
                  <pic:spPr>
                    <a:xfrm>
                      <a:off x="0" y="0"/>
                      <a:ext cx="5943600" cy="2132965"/>
                    </a:xfrm>
                    <a:prstGeom prst="rect">
                      <a:avLst/>
                    </a:prstGeom>
                  </pic:spPr>
                </pic:pic>
              </a:graphicData>
            </a:graphic>
          </wp:inline>
        </w:drawing>
      </w:r>
    </w:p>
    <w:p w14:paraId="6E4E049C" w14:textId="77777777" w:rsidR="006F33F0" w:rsidRDefault="006F33F0">
      <w:pPr>
        <w:spacing w:before="240" w:after="240"/>
      </w:pPr>
    </w:p>
    <w:p w14:paraId="4213C178" w14:textId="5F87EF29" w:rsidR="006F33F0" w:rsidRDefault="00E8198B">
      <w:pPr>
        <w:spacing w:before="240" w:after="240"/>
        <w:rPr>
          <w:noProof/>
        </w:rPr>
      </w:pPr>
      <w:r w:rsidRPr="00E8198B">
        <w:rPr>
          <w:noProof/>
        </w:rPr>
        <w:t xml:space="preserve"> </w:t>
      </w:r>
      <w:r w:rsidR="000957C6" w:rsidRPr="000957C6">
        <w:rPr>
          <w:noProof/>
        </w:rPr>
        <w:t xml:space="preserve"> </w:t>
      </w:r>
    </w:p>
    <w:p w14:paraId="347A21F4" w14:textId="46212462" w:rsidR="000957C6" w:rsidRDefault="000957C6">
      <w:pPr>
        <w:spacing w:before="240" w:after="240"/>
        <w:rPr>
          <w:noProof/>
        </w:rPr>
      </w:pPr>
    </w:p>
    <w:p w14:paraId="6FB1E0AD" w14:textId="007D9893" w:rsidR="000957C6" w:rsidRDefault="000957C6">
      <w:pPr>
        <w:spacing w:before="240" w:after="240"/>
      </w:pPr>
    </w:p>
    <w:sectPr w:rsidR="000957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80F"/>
    <w:multiLevelType w:val="multilevel"/>
    <w:tmpl w:val="B226E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E55560"/>
    <w:multiLevelType w:val="multilevel"/>
    <w:tmpl w:val="205E3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5571E"/>
    <w:multiLevelType w:val="multilevel"/>
    <w:tmpl w:val="B8541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DC0F06"/>
    <w:multiLevelType w:val="multilevel"/>
    <w:tmpl w:val="13065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257EFE"/>
    <w:multiLevelType w:val="multilevel"/>
    <w:tmpl w:val="43C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8472804">
    <w:abstractNumId w:val="3"/>
  </w:num>
  <w:num w:numId="2" w16cid:durableId="1652514024">
    <w:abstractNumId w:val="1"/>
  </w:num>
  <w:num w:numId="3" w16cid:durableId="1104301332">
    <w:abstractNumId w:val="4"/>
  </w:num>
  <w:num w:numId="4" w16cid:durableId="568152104">
    <w:abstractNumId w:val="0"/>
  </w:num>
  <w:num w:numId="5" w16cid:durableId="1017972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F0"/>
    <w:rsid w:val="000957C6"/>
    <w:rsid w:val="006F33F0"/>
    <w:rsid w:val="00AD468A"/>
    <w:rsid w:val="00BE09DA"/>
    <w:rsid w:val="00E8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F425"/>
  <w15:docId w15:val="{55CBB09A-C38B-FC46-AD3D-4796BF0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40286">
      <w:bodyDiv w:val="1"/>
      <w:marLeft w:val="0"/>
      <w:marRight w:val="0"/>
      <w:marTop w:val="0"/>
      <w:marBottom w:val="0"/>
      <w:divBdr>
        <w:top w:val="none" w:sz="0" w:space="0" w:color="auto"/>
        <w:left w:val="none" w:sz="0" w:space="0" w:color="auto"/>
        <w:bottom w:val="none" w:sz="0" w:space="0" w:color="auto"/>
        <w:right w:val="none" w:sz="0" w:space="0" w:color="auto"/>
      </w:divBdr>
    </w:div>
    <w:div w:id="161567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YeZhang125/cs6650-assginment2.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Zhang</cp:lastModifiedBy>
  <cp:revision>3</cp:revision>
  <dcterms:created xsi:type="dcterms:W3CDTF">2025-03-13T22:06:00Z</dcterms:created>
  <dcterms:modified xsi:type="dcterms:W3CDTF">2025-03-13T22:24:00Z</dcterms:modified>
</cp:coreProperties>
</file>