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4FA9" w14:textId="77777777" w:rsidR="000352C4" w:rsidRDefault="00000000">
      <w:pPr>
        <w:pStyle w:val="aa"/>
        <w:jc w:val="center"/>
        <w:rPr>
          <w:rFonts w:hint="eastAsia"/>
          <w:lang w:eastAsia="zh-CN"/>
        </w:rPr>
      </w:pPr>
      <w:r>
        <w:rPr>
          <w:lang w:eastAsia="zh-CN"/>
        </w:rPr>
        <w:t>寝室公共开支智能记账与分摊提醒 —— 问题发掘与 AI 落地方案</w:t>
      </w:r>
    </w:p>
    <w:p w14:paraId="6E68D5AB" w14:textId="712A0927" w:rsidR="000352C4" w:rsidRDefault="00000000">
      <w:pPr>
        <w:pBdr>
          <w:left w:val="single" w:sz="18" w:space="8" w:color="99F6E4"/>
        </w:pBdr>
        <w:shd w:val="clear" w:color="auto" w:fill="F8FAFC"/>
        <w:spacing w:after="60" w:line="324" w:lineRule="auto"/>
        <w:ind w:left="198"/>
        <w:rPr>
          <w:rFonts w:hint="eastAsia"/>
          <w:lang w:eastAsia="zh-CN"/>
        </w:rPr>
      </w:pPr>
      <w:r>
        <w:rPr>
          <w:b/>
          <w:color w:val="475569"/>
          <w:sz w:val="19"/>
          <w:lang w:eastAsia="zh-CN"/>
        </w:rPr>
        <w:t>小组</w:t>
      </w:r>
      <w:r>
        <w:rPr>
          <w:color w:val="475569"/>
          <w:sz w:val="19"/>
          <w:lang w:eastAsia="zh-CN"/>
        </w:rPr>
        <w:t>：</w:t>
      </w:r>
      <w:r w:rsidR="000C0255">
        <w:rPr>
          <w:rFonts w:hint="eastAsia"/>
          <w:color w:val="475569"/>
          <w:sz w:val="19"/>
          <w:lang w:eastAsia="zh-CN"/>
        </w:rPr>
        <w:t>F5南</w:t>
      </w:r>
      <w:r>
        <w:rPr>
          <w:color w:val="475569"/>
          <w:sz w:val="19"/>
          <w:lang w:eastAsia="zh-CN"/>
        </w:rPr>
        <w:t xml:space="preserve">栋 </w:t>
      </w:r>
      <w:r w:rsidR="000C0255">
        <w:rPr>
          <w:rFonts w:hint="eastAsia"/>
          <w:color w:val="475569"/>
          <w:sz w:val="19"/>
          <w:lang w:eastAsia="zh-CN"/>
        </w:rPr>
        <w:t>412</w:t>
      </w:r>
      <w:r>
        <w:rPr>
          <w:color w:val="475569"/>
          <w:sz w:val="19"/>
          <w:lang w:eastAsia="zh-CN"/>
        </w:rPr>
        <w:t xml:space="preserve"> 寝室（</w:t>
      </w:r>
      <w:r w:rsidR="000C0255">
        <w:rPr>
          <w:rFonts w:hint="eastAsia"/>
          <w:color w:val="475569"/>
          <w:sz w:val="19"/>
          <w:lang w:eastAsia="zh-CN"/>
        </w:rPr>
        <w:t>5</w:t>
      </w:r>
      <w:r>
        <w:rPr>
          <w:color w:val="475569"/>
          <w:sz w:val="19"/>
          <w:lang w:eastAsia="zh-CN"/>
        </w:rPr>
        <w:t xml:space="preserve"> 人）</w:t>
      </w:r>
    </w:p>
    <w:p w14:paraId="46D9E1B4" w14:textId="2E95B6EB" w:rsidR="000352C4" w:rsidRDefault="00000000">
      <w:pPr>
        <w:pBdr>
          <w:left w:val="single" w:sz="18" w:space="8" w:color="99F6E4"/>
        </w:pBdr>
        <w:shd w:val="clear" w:color="auto" w:fill="F8FAFC"/>
        <w:spacing w:after="60" w:line="324" w:lineRule="auto"/>
        <w:ind w:left="198"/>
        <w:rPr>
          <w:rFonts w:hint="eastAsia"/>
          <w:lang w:eastAsia="zh-CN"/>
        </w:rPr>
      </w:pPr>
      <w:r>
        <w:rPr>
          <w:b/>
          <w:color w:val="475569"/>
          <w:sz w:val="19"/>
          <w:lang w:eastAsia="zh-CN"/>
        </w:rPr>
        <w:t>成员及分工</w:t>
      </w:r>
      <w:r>
        <w:rPr>
          <w:color w:val="475569"/>
          <w:sz w:val="19"/>
          <w:lang w:eastAsia="zh-CN"/>
        </w:rPr>
        <w:t>：【</w:t>
      </w:r>
      <w:r w:rsidR="006105CC">
        <w:rPr>
          <w:rFonts w:hint="eastAsia"/>
          <w:color w:val="475569"/>
          <w:sz w:val="19"/>
          <w:lang w:eastAsia="zh-CN"/>
        </w:rPr>
        <w:t>叶章睿</w:t>
      </w:r>
      <w:r>
        <w:rPr>
          <w:color w:val="475569"/>
          <w:sz w:val="19"/>
          <w:lang w:eastAsia="zh-CN"/>
        </w:rPr>
        <w:t>（组长/统筹/定稿）、</w:t>
      </w:r>
      <w:r w:rsidR="006105CC" w:rsidRPr="006105CC">
        <w:rPr>
          <w:color w:val="475569"/>
          <w:sz w:val="19"/>
          <w:lang w:eastAsia="zh-CN"/>
        </w:rPr>
        <w:t>廖乾城</w:t>
      </w:r>
      <w:r w:rsidR="006105CC">
        <w:rPr>
          <w:rFonts w:hint="eastAsia"/>
          <w:color w:val="475569"/>
          <w:sz w:val="19"/>
          <w:lang w:eastAsia="zh-CN"/>
        </w:rPr>
        <w:t>，</w:t>
      </w:r>
      <w:r w:rsidR="006105CC" w:rsidRPr="006105CC">
        <w:rPr>
          <w:color w:val="475569"/>
          <w:sz w:val="19"/>
          <w:lang w:eastAsia="zh-CN"/>
        </w:rPr>
        <w:t>叶木力</w:t>
      </w:r>
      <w:r>
        <w:rPr>
          <w:color w:val="475569"/>
          <w:sz w:val="19"/>
          <w:lang w:eastAsia="zh-CN"/>
        </w:rPr>
        <w:t>（调研/背景证据）、</w:t>
      </w:r>
      <w:r w:rsidR="006105CC" w:rsidRPr="006105CC">
        <w:rPr>
          <w:color w:val="475569"/>
          <w:sz w:val="19"/>
          <w:lang w:eastAsia="zh-CN"/>
        </w:rPr>
        <w:t>王梓阳</w:t>
      </w:r>
      <w:r w:rsidR="006105CC">
        <w:rPr>
          <w:rFonts w:hint="eastAsia"/>
          <w:color w:val="475569"/>
          <w:sz w:val="19"/>
          <w:lang w:eastAsia="zh-CN"/>
        </w:rPr>
        <w:t>，叶章睿</w:t>
      </w:r>
      <w:r>
        <w:rPr>
          <w:color w:val="475569"/>
          <w:sz w:val="19"/>
          <w:lang w:eastAsia="zh-CN"/>
        </w:rPr>
        <w:t>（AI 技术方案）、</w:t>
      </w:r>
      <w:r w:rsidR="000C0255" w:rsidRPr="000C0255">
        <w:rPr>
          <w:color w:val="475569"/>
          <w:sz w:val="19"/>
          <w:lang w:eastAsia="zh-CN"/>
        </w:rPr>
        <w:t>林乐轩</w:t>
      </w:r>
      <w:r>
        <w:rPr>
          <w:color w:val="475569"/>
          <w:sz w:val="19"/>
          <w:lang w:eastAsia="zh-CN"/>
        </w:rPr>
        <w:t>（功能与原型/排版）】</w:t>
      </w:r>
    </w:p>
    <w:p w14:paraId="2FB4957A" w14:textId="77777777" w:rsidR="000352C4" w:rsidRDefault="00000000">
      <w:pPr>
        <w:pBdr>
          <w:left w:val="single" w:sz="18" w:space="8" w:color="99F6E4"/>
        </w:pBdr>
        <w:shd w:val="clear" w:color="auto" w:fill="F8FAFC"/>
        <w:spacing w:after="60" w:line="324" w:lineRule="auto"/>
        <w:ind w:left="198"/>
        <w:rPr>
          <w:rFonts w:hint="eastAsia"/>
          <w:lang w:eastAsia="zh-CN"/>
        </w:rPr>
      </w:pPr>
      <w:r>
        <w:rPr>
          <w:b/>
          <w:color w:val="475569"/>
          <w:sz w:val="19"/>
          <w:lang w:eastAsia="zh-CN"/>
        </w:rPr>
        <w:t>日期</w:t>
      </w:r>
      <w:r>
        <w:rPr>
          <w:color w:val="475569"/>
          <w:sz w:val="19"/>
          <w:lang w:eastAsia="zh-CN"/>
        </w:rPr>
        <w:t>：2026 年 10 月 15 日</w:t>
      </w:r>
    </w:p>
    <w:p w14:paraId="3DD7300E" w14:textId="555F18D0" w:rsidR="000352C4" w:rsidRDefault="00000000">
      <w:pPr>
        <w:pBdr>
          <w:left w:val="single" w:sz="18" w:space="8" w:color="99F6E4"/>
        </w:pBdr>
        <w:shd w:val="clear" w:color="auto" w:fill="F8FAFC"/>
        <w:spacing w:after="60" w:line="324" w:lineRule="auto"/>
        <w:ind w:left="198"/>
        <w:rPr>
          <w:rFonts w:hint="eastAsia"/>
          <w:lang w:eastAsia="zh-CN"/>
        </w:rPr>
      </w:pPr>
      <w:r>
        <w:rPr>
          <w:b/>
          <w:color w:val="475569"/>
          <w:sz w:val="19"/>
          <w:lang w:eastAsia="zh-CN"/>
        </w:rPr>
        <w:t>交付物</w:t>
      </w:r>
      <w:r>
        <w:rPr>
          <w:color w:val="475569"/>
          <w:sz w:val="19"/>
          <w:lang w:eastAsia="zh-CN"/>
        </w:rPr>
        <w:t>：本报告 ＋ 可交互 HTML demo →</w:t>
      </w:r>
      <w:r w:rsidR="006105CC" w:rsidRPr="006105CC">
        <w:rPr>
          <w:color w:val="475569"/>
          <w:sz w:val="19"/>
          <w:lang w:eastAsia="zh-CN"/>
        </w:rPr>
        <w:t>寝室公共开支智能记账与分摊提醒-demo.html</w:t>
      </w:r>
    </w:p>
    <w:p w14:paraId="35A0AFB2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  <w:lang w:eastAsia="zh-CN"/>
        </w:rPr>
      </w:pPr>
    </w:p>
    <w:p w14:paraId="70811B13" w14:textId="77777777" w:rsidR="000352C4" w:rsidRDefault="00000000">
      <w:pPr>
        <w:pStyle w:val="1"/>
        <w:rPr>
          <w:rFonts w:hint="eastAsia"/>
          <w:lang w:eastAsia="zh-CN"/>
        </w:rPr>
      </w:pPr>
      <w:r>
        <w:rPr>
          <w:color w:val="0B3B33"/>
          <w:lang w:eastAsia="zh-CN"/>
        </w:rPr>
        <w:t>一、一句话概述</w:t>
      </w:r>
    </w:p>
    <w:p w14:paraId="23F898D2" w14:textId="77777777" w:rsidR="000352C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我们为 </w:t>
      </w:r>
      <w:r>
        <w:rPr>
          <w:b/>
          <w:lang w:eastAsia="zh-CN"/>
        </w:rPr>
        <w:t>3–6 人的合住寝室</w:t>
      </w:r>
      <w:r>
        <w:rPr>
          <w:lang w:eastAsia="zh-CN"/>
        </w:rPr>
        <w:t xml:space="preserve"> 做了一个 </w:t>
      </w:r>
      <w:r>
        <w:rPr>
          <w:b/>
          <w:lang w:eastAsia="zh-CN"/>
        </w:rPr>
        <w:t>公共开支台账</w:t>
      </w:r>
      <w:r>
        <w:rPr>
          <w:lang w:eastAsia="zh-CN"/>
        </w:rPr>
        <w:t>：</w:t>
      </w:r>
      <w:r>
        <w:rPr>
          <w:b/>
          <w:lang w:eastAsia="zh-CN"/>
        </w:rPr>
        <w:t>一句话就能记账</w:t>
      </w:r>
      <w:r>
        <w:rPr>
          <w:lang w:eastAsia="zh-CN"/>
        </w:rPr>
        <w:t xml:space="preserve">（"今天买桶装水 12.4，四个人分"），系统自动算清每人该出多少，并在该收钱的时候生成一句 </w:t>
      </w:r>
      <w:r>
        <w:rPr>
          <w:b/>
          <w:lang w:eastAsia="zh-CN"/>
        </w:rPr>
        <w:t>不尴尬的催缴话术</w:t>
      </w:r>
      <w:r>
        <w:rPr>
          <w:lang w:eastAsia="zh-CN"/>
        </w:rPr>
        <w:t>，彻底解决"谁垫了钱、谁还没还、我不好意思开口催"的寝室日常摩擦。</w:t>
      </w:r>
    </w:p>
    <w:p w14:paraId="130B7FF1" w14:textId="77777777" w:rsidR="000352C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目标用户</w:t>
      </w:r>
      <w:r>
        <w:rPr>
          <w:lang w:eastAsia="zh-CN"/>
        </w:rPr>
        <w:t>：合住的学生寝室（也可以扩展到合租室友）。</w:t>
      </w:r>
    </w:p>
    <w:p w14:paraId="3B37F740" w14:textId="77777777" w:rsidR="000352C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AI 能力</w:t>
      </w:r>
      <w:r>
        <w:rPr>
          <w:lang w:eastAsia="zh-CN"/>
        </w:rPr>
        <w:t>：自然语言结构化抽取（把一句话变成一笔账）＋ 催缴话术生成（按关系和语气生成提醒）＋ 异常与月报生成。</w:t>
      </w:r>
    </w:p>
    <w:p w14:paraId="6D151CA7" w14:textId="77777777" w:rsidR="000352C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形态</w:t>
      </w:r>
      <w:r>
        <w:rPr>
          <w:lang w:eastAsia="zh-CN"/>
        </w:rPr>
        <w:t>：微信小程序 / 网页版（demo 为单文件 HTML）。</w:t>
      </w:r>
    </w:p>
    <w:p w14:paraId="5DF91AAB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  <w:lang w:eastAsia="zh-CN"/>
        </w:rPr>
      </w:pPr>
    </w:p>
    <w:p w14:paraId="3880F075" w14:textId="77777777" w:rsidR="000352C4" w:rsidRDefault="00000000">
      <w:pPr>
        <w:pStyle w:val="1"/>
        <w:rPr>
          <w:rFonts w:hint="eastAsia"/>
          <w:lang w:eastAsia="zh-CN"/>
        </w:rPr>
      </w:pPr>
      <w:r>
        <w:rPr>
          <w:color w:val="0B3B33"/>
          <w:lang w:eastAsia="zh-CN"/>
        </w:rPr>
        <w:t>二、问题背景</w:t>
      </w:r>
    </w:p>
    <w:p w14:paraId="45958648" w14:textId="77777777" w:rsidR="000352C4" w:rsidRDefault="00000000">
      <w:pPr>
        <w:pStyle w:val="21"/>
        <w:rPr>
          <w:rFonts w:hint="eastAsia"/>
          <w:lang w:eastAsia="zh-CN"/>
        </w:rPr>
      </w:pPr>
      <w:r>
        <w:rPr>
          <w:color w:val="0F766E"/>
          <w:lang w:eastAsia="zh-CN"/>
        </w:rPr>
        <w:t>2.1 一个真实的一天（场景描述）</w:t>
      </w:r>
    </w:p>
    <w:p w14:paraId="144D4077" w14:textId="7B363C9A" w:rsidR="000352C4" w:rsidRPr="006105CC" w:rsidRDefault="006105CC">
      <w:pPr>
        <w:rPr>
          <w:rFonts w:hint="eastAsia"/>
          <w:lang w:eastAsia="zh-CN"/>
        </w:rPr>
      </w:pPr>
      <w:r w:rsidRPr="006105CC">
        <w:rPr>
          <w:rFonts w:hint="eastAsia"/>
          <w:lang w:eastAsia="zh-CN"/>
        </w:rPr>
        <w:t>刚开学</w:t>
      </w:r>
      <w:r w:rsidRPr="006105CC">
        <w:rPr>
          <w:lang w:eastAsia="zh-CN"/>
        </w:rPr>
        <w:t>，</w:t>
      </w:r>
      <w:r w:rsidRPr="006105CC">
        <w:rPr>
          <w:rFonts w:hint="eastAsia"/>
          <w:lang w:eastAsia="zh-CN"/>
        </w:rPr>
        <w:t>寝室集中采购必要的工具，一共五六十块，微信支付</w:t>
      </w:r>
      <w:r>
        <w:rPr>
          <w:rFonts w:hint="eastAsia"/>
          <w:lang w:eastAsia="zh-CN"/>
        </w:rPr>
        <w:t>。大家刚开学比较忙，忘记把支付记录发在群里。过几天才想起来。</w:t>
      </w:r>
    </w:p>
    <w:p w14:paraId="72AED391" w14:textId="77777777" w:rsidR="000352C4" w:rsidRDefault="00000000">
      <w:pPr>
        <w:pStyle w:val="21"/>
        <w:rPr>
          <w:rFonts w:hint="eastAsia"/>
          <w:lang w:eastAsia="zh-CN"/>
        </w:rPr>
      </w:pPr>
      <w:r>
        <w:rPr>
          <w:color w:val="0F766E"/>
          <w:lang w:eastAsia="zh-CN"/>
        </w:rPr>
        <w:t>2.2 痛点清单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"/>
        <w:gridCol w:w="3361"/>
        <w:gridCol w:w="2017"/>
        <w:gridCol w:w="1210"/>
        <w:gridCol w:w="2151"/>
      </w:tblGrid>
      <w:tr w:rsidR="000352C4" w14:paraId="21625FB0" w14:textId="77777777">
        <w:trPr>
          <w:tblHeader/>
          <w:jc w:val="center"/>
        </w:trPr>
        <w:tc>
          <w:tcPr>
            <w:tcW w:w="672" w:type="dxa"/>
            <w:shd w:val="clear" w:color="auto" w:fill="E8F5F1"/>
          </w:tcPr>
          <w:p w14:paraId="37F766A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3361" w:type="dxa"/>
            <w:shd w:val="clear" w:color="auto" w:fill="E8F5F1"/>
          </w:tcPr>
          <w:p w14:paraId="292ABE3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痛点</w:t>
            </w:r>
          </w:p>
        </w:tc>
        <w:tc>
          <w:tcPr>
            <w:tcW w:w="2017" w:type="dxa"/>
            <w:shd w:val="clear" w:color="auto" w:fill="E8F5F1"/>
          </w:tcPr>
          <w:p w14:paraId="67CFDC6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谁受影响</w:t>
            </w:r>
          </w:p>
        </w:tc>
        <w:tc>
          <w:tcPr>
            <w:tcW w:w="1210" w:type="dxa"/>
            <w:shd w:val="clear" w:color="auto" w:fill="E8F5F1"/>
          </w:tcPr>
          <w:p w14:paraId="2C4763D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发生频率</w:t>
            </w:r>
          </w:p>
        </w:tc>
        <w:tc>
          <w:tcPr>
            <w:tcW w:w="2151" w:type="dxa"/>
            <w:shd w:val="clear" w:color="auto" w:fill="E8F5F1"/>
          </w:tcPr>
          <w:p w14:paraId="49CEE635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造成的后果</w:t>
            </w:r>
          </w:p>
        </w:tc>
      </w:tr>
      <w:tr w:rsidR="000352C4" w14:paraId="11245754" w14:textId="77777777">
        <w:trPr>
          <w:jc w:val="center"/>
        </w:trPr>
        <w:tc>
          <w:tcPr>
            <w:tcW w:w="672" w:type="dxa"/>
          </w:tcPr>
          <w:p w14:paraId="55FDB40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361" w:type="dxa"/>
          </w:tcPr>
          <w:p w14:paraId="00EF9F1A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垫钱的人要"要账"，小额催缴尴尬</w:t>
            </w:r>
          </w:p>
        </w:tc>
        <w:tc>
          <w:tcPr>
            <w:tcW w:w="2017" w:type="dxa"/>
          </w:tcPr>
          <w:p w14:paraId="03B74AEB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常垫付的人（多为 1–2 人）</w:t>
            </w:r>
          </w:p>
        </w:tc>
        <w:tc>
          <w:tcPr>
            <w:tcW w:w="1210" w:type="dxa"/>
          </w:tcPr>
          <w:p w14:paraId="29C1BBC4" w14:textId="36447D7F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每月</w:t>
            </w:r>
            <w:proofErr w:type="spellEnd"/>
            <w:r>
              <w:rPr>
                <w:sz w:val="17"/>
              </w:rPr>
              <w:t xml:space="preserve"> </w:t>
            </w:r>
            <w:r w:rsidR="006105CC">
              <w:rPr>
                <w:rFonts w:hint="eastAsia"/>
                <w:sz w:val="17"/>
                <w:lang w:eastAsia="zh-CN"/>
              </w:rPr>
              <w:t>1-2</w:t>
            </w:r>
            <w:r>
              <w:rPr>
                <w:sz w:val="17"/>
              </w:rPr>
              <w:t xml:space="preserve"> 次</w:t>
            </w:r>
          </w:p>
        </w:tc>
        <w:tc>
          <w:tcPr>
            <w:tcW w:w="2151" w:type="dxa"/>
          </w:tcPr>
          <w:p w14:paraId="084D1B7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心里别扭、慢慢不再主动买公共用品</w:t>
            </w:r>
          </w:p>
        </w:tc>
      </w:tr>
      <w:tr w:rsidR="000352C4" w14:paraId="513F7FF4" w14:textId="77777777">
        <w:trPr>
          <w:jc w:val="center"/>
        </w:trPr>
        <w:tc>
          <w:tcPr>
            <w:tcW w:w="672" w:type="dxa"/>
          </w:tcPr>
          <w:p w14:paraId="3A36E33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361" w:type="dxa"/>
          </w:tcPr>
          <w:p w14:paraId="66B828FB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谁还了、谁没还记不清</w:t>
            </w:r>
          </w:p>
        </w:tc>
        <w:tc>
          <w:tcPr>
            <w:tcW w:w="2017" w:type="dxa"/>
          </w:tcPr>
          <w:p w14:paraId="420925E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全寝室</w:t>
            </w:r>
            <w:proofErr w:type="spellEnd"/>
          </w:p>
        </w:tc>
        <w:tc>
          <w:tcPr>
            <w:tcW w:w="1210" w:type="dxa"/>
          </w:tcPr>
          <w:p w14:paraId="740037B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每月多次</w:t>
            </w:r>
          </w:p>
        </w:tc>
        <w:tc>
          <w:tcPr>
            <w:tcW w:w="2151" w:type="dxa"/>
          </w:tcPr>
          <w:p w14:paraId="4766E3D7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对账扯皮、翻聊天记录</w:t>
            </w:r>
          </w:p>
        </w:tc>
      </w:tr>
      <w:tr w:rsidR="000352C4" w14:paraId="064BF559" w14:textId="77777777">
        <w:trPr>
          <w:jc w:val="center"/>
        </w:trPr>
        <w:tc>
          <w:tcPr>
            <w:tcW w:w="672" w:type="dxa"/>
          </w:tcPr>
          <w:p w14:paraId="0C1C8D1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361" w:type="dxa"/>
          </w:tcPr>
          <w:p w14:paraId="3E5E1A01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分摊规则说不清（有人回家住了两周、有人天天开空调）</w:t>
            </w:r>
          </w:p>
        </w:tc>
        <w:tc>
          <w:tcPr>
            <w:tcW w:w="2017" w:type="dxa"/>
          </w:tcPr>
          <w:p w14:paraId="3B185FF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全寝室</w:t>
            </w:r>
            <w:proofErr w:type="spellEnd"/>
          </w:p>
        </w:tc>
        <w:tc>
          <w:tcPr>
            <w:tcW w:w="1210" w:type="dxa"/>
          </w:tcPr>
          <w:p w14:paraId="312785F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每月 1–2 次</w:t>
            </w:r>
          </w:p>
        </w:tc>
        <w:tc>
          <w:tcPr>
            <w:tcW w:w="2151" w:type="dxa"/>
          </w:tcPr>
          <w:p w14:paraId="544C1845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觉得"我多出了"，容易积怨</w:t>
            </w:r>
          </w:p>
        </w:tc>
      </w:tr>
      <w:tr w:rsidR="000352C4" w14:paraId="2675E08B" w14:textId="77777777">
        <w:trPr>
          <w:jc w:val="center"/>
        </w:trPr>
        <w:tc>
          <w:tcPr>
            <w:tcW w:w="672" w:type="dxa"/>
          </w:tcPr>
          <w:p w14:paraId="2B10087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361" w:type="dxa"/>
          </w:tcPr>
          <w:p w14:paraId="21225CE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电费/水费超支没人提前知道</w:t>
            </w:r>
          </w:p>
        </w:tc>
        <w:tc>
          <w:tcPr>
            <w:tcW w:w="2017" w:type="dxa"/>
          </w:tcPr>
          <w:p w14:paraId="3E5209C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全寝室</w:t>
            </w:r>
            <w:proofErr w:type="spellEnd"/>
          </w:p>
        </w:tc>
        <w:tc>
          <w:tcPr>
            <w:tcW w:w="1210" w:type="dxa"/>
          </w:tcPr>
          <w:p w14:paraId="6C4E735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每学期 1–2 次</w:t>
            </w:r>
          </w:p>
        </w:tc>
        <w:tc>
          <w:tcPr>
            <w:tcW w:w="2151" w:type="dxa"/>
          </w:tcPr>
          <w:p w14:paraId="18AC564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月底账单出来才发现超预算</w:t>
            </w:r>
          </w:p>
        </w:tc>
      </w:tr>
      <w:tr w:rsidR="000352C4" w14:paraId="2809174E" w14:textId="77777777">
        <w:trPr>
          <w:jc w:val="center"/>
        </w:trPr>
        <w:tc>
          <w:tcPr>
            <w:tcW w:w="672" w:type="dxa"/>
          </w:tcPr>
          <w:p w14:paraId="133401A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361" w:type="dxa"/>
          </w:tcPr>
          <w:p w14:paraId="4D3100C5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月底算总账要手动加十几笔</w:t>
            </w:r>
          </w:p>
        </w:tc>
        <w:tc>
          <w:tcPr>
            <w:tcW w:w="2017" w:type="dxa"/>
          </w:tcPr>
          <w:p w14:paraId="6BF764D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记账的那个人</w:t>
            </w:r>
            <w:proofErr w:type="spellEnd"/>
          </w:p>
        </w:tc>
        <w:tc>
          <w:tcPr>
            <w:tcW w:w="1210" w:type="dxa"/>
          </w:tcPr>
          <w:p w14:paraId="0CE5C10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每月 1 次</w:t>
            </w:r>
          </w:p>
        </w:tc>
        <w:tc>
          <w:tcPr>
            <w:tcW w:w="2151" w:type="dxa"/>
          </w:tcPr>
          <w:p w14:paraId="652A6F9F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花 20–30 分钟，还容易</w:t>
            </w:r>
            <w:r>
              <w:rPr>
                <w:sz w:val="17"/>
                <w:lang w:eastAsia="zh-CN"/>
              </w:rPr>
              <w:lastRenderedPageBreak/>
              <w:t>算错</w:t>
            </w:r>
          </w:p>
        </w:tc>
      </w:tr>
    </w:tbl>
    <w:p w14:paraId="7FCFDE6E" w14:textId="77777777" w:rsidR="000352C4" w:rsidRDefault="000352C4">
      <w:pPr>
        <w:spacing w:after="40"/>
        <w:rPr>
          <w:rFonts w:hint="eastAsia"/>
          <w:lang w:eastAsia="zh-CN"/>
        </w:rPr>
      </w:pPr>
    </w:p>
    <w:p w14:paraId="64950CA8" w14:textId="77777777" w:rsidR="000352C4" w:rsidRDefault="00000000">
      <w:pPr>
        <w:pBdr>
          <w:left w:val="single" w:sz="18" w:space="8" w:color="99F6E4"/>
        </w:pBdr>
        <w:shd w:val="clear" w:color="auto" w:fill="F8FAFC"/>
        <w:spacing w:after="60" w:line="324" w:lineRule="auto"/>
        <w:ind w:left="198"/>
        <w:rPr>
          <w:rFonts w:hint="eastAsia"/>
          <w:lang w:eastAsia="zh-CN"/>
        </w:rPr>
      </w:pPr>
      <w:r>
        <w:rPr>
          <w:color w:val="475569"/>
          <w:sz w:val="19"/>
          <w:lang w:eastAsia="zh-CN"/>
        </w:rPr>
        <w:t>关键判断：</w:t>
      </w:r>
      <w:r>
        <w:rPr>
          <w:b/>
          <w:color w:val="475569"/>
          <w:sz w:val="19"/>
          <w:lang w:eastAsia="zh-CN"/>
        </w:rPr>
        <w:t>真正的痛点不是"记账"，而是"催缴的社交成本"。</w:t>
      </w:r>
      <w:r>
        <w:rPr>
          <w:color w:val="475569"/>
          <w:sz w:val="19"/>
          <w:lang w:eastAsia="zh-CN"/>
        </w:rPr>
        <w:t xml:space="preserve"> 记账只是手段，低摩擦地把钱要回来才是目的——这决定了我们的 AI 重点必须放在"话术生成"和"零输入成本记账"上，而不是做一个更漂亮的记账表格。</w:t>
      </w:r>
    </w:p>
    <w:p w14:paraId="45137C0C" w14:textId="77777777" w:rsidR="000352C4" w:rsidRDefault="00000000">
      <w:pPr>
        <w:pStyle w:val="21"/>
        <w:rPr>
          <w:rFonts w:hint="eastAsia"/>
        </w:rPr>
      </w:pPr>
      <w:r>
        <w:rPr>
          <w:color w:val="0F766E"/>
        </w:rPr>
        <w:t xml:space="preserve">2.3 </w:t>
      </w:r>
      <w:proofErr w:type="spellStart"/>
      <w:r>
        <w:rPr>
          <w:color w:val="0F766E"/>
        </w:rPr>
        <w:t>证据支撑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4"/>
        <w:gridCol w:w="4344"/>
        <w:gridCol w:w="4344"/>
      </w:tblGrid>
      <w:tr w:rsidR="000352C4" w14:paraId="386A6BBD" w14:textId="77777777">
        <w:trPr>
          <w:tblHeader/>
          <w:jc w:val="center"/>
        </w:trPr>
        <w:tc>
          <w:tcPr>
            <w:tcW w:w="724" w:type="dxa"/>
            <w:shd w:val="clear" w:color="auto" w:fill="E8F5F1"/>
          </w:tcPr>
          <w:p w14:paraId="178AAB3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证据类型</w:t>
            </w:r>
          </w:p>
        </w:tc>
        <w:tc>
          <w:tcPr>
            <w:tcW w:w="4344" w:type="dxa"/>
            <w:shd w:val="clear" w:color="auto" w:fill="E8F5F1"/>
          </w:tcPr>
          <w:p w14:paraId="3DD7CC3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4344" w:type="dxa"/>
            <w:shd w:val="clear" w:color="auto" w:fill="E8F5F1"/>
          </w:tcPr>
          <w:p w14:paraId="1AC2A61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结论</w:t>
            </w:r>
          </w:p>
        </w:tc>
      </w:tr>
      <w:tr w:rsidR="000352C4" w14:paraId="5CEF5F74" w14:textId="77777777">
        <w:trPr>
          <w:jc w:val="center"/>
        </w:trPr>
        <w:tc>
          <w:tcPr>
            <w:tcW w:w="724" w:type="dxa"/>
          </w:tcPr>
          <w:p w14:paraId="150C185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现象</w:t>
            </w:r>
            <w:proofErr w:type="spellEnd"/>
          </w:p>
        </w:tc>
        <w:tc>
          <w:tcPr>
            <w:tcW w:w="4344" w:type="dxa"/>
          </w:tcPr>
          <w:p w14:paraId="0C0E6F8A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寝室群聊天记录：一个月内出现 6 次"水钱""网费""电费"收款请求，其中 4 次由同一人发起</w:t>
            </w:r>
          </w:p>
        </w:tc>
        <w:tc>
          <w:tcPr>
            <w:tcW w:w="4344" w:type="dxa"/>
          </w:tcPr>
          <w:p w14:paraId="20D9C1E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垫付集中在一两个人身上，是结构性摩擦，不是偶然</w:t>
            </w:r>
          </w:p>
        </w:tc>
      </w:tr>
      <w:tr w:rsidR="000352C4" w14:paraId="1446FBDF" w14:textId="77777777">
        <w:trPr>
          <w:jc w:val="center"/>
        </w:trPr>
        <w:tc>
          <w:tcPr>
            <w:tcW w:w="724" w:type="dxa"/>
          </w:tcPr>
          <w:p w14:paraId="662DBE0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现有产品</w:t>
            </w:r>
            <w:proofErr w:type="spellEnd"/>
          </w:p>
        </w:tc>
        <w:tc>
          <w:tcPr>
            <w:tcW w:w="4344" w:type="dxa"/>
          </w:tcPr>
          <w:p w14:paraId="03DF168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微信"群收款"、支付宝"AA 收款"、随手记、Splitwise</w:t>
            </w:r>
          </w:p>
        </w:tc>
        <w:tc>
          <w:tcPr>
            <w:tcW w:w="4344" w:type="dxa"/>
          </w:tcPr>
          <w:p w14:paraId="20706E5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见 2.4</w:t>
            </w:r>
          </w:p>
        </w:tc>
      </w:tr>
    </w:tbl>
    <w:p w14:paraId="023946D3" w14:textId="77777777" w:rsidR="000352C4" w:rsidRDefault="000352C4">
      <w:pPr>
        <w:spacing w:after="40"/>
        <w:rPr>
          <w:rFonts w:hint="eastAsia"/>
        </w:rPr>
      </w:pPr>
    </w:p>
    <w:p w14:paraId="6A5EB197" w14:textId="77777777" w:rsidR="000352C4" w:rsidRDefault="00000000">
      <w:pPr>
        <w:pStyle w:val="21"/>
        <w:rPr>
          <w:rFonts w:hint="eastAsia"/>
          <w:lang w:eastAsia="zh-CN"/>
        </w:rPr>
      </w:pPr>
      <w:r>
        <w:rPr>
          <w:color w:val="0F766E"/>
          <w:lang w:eastAsia="zh-CN"/>
        </w:rPr>
        <w:t>2.4 现在大家怎么解决，以及为什么不好用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1953"/>
        <w:gridCol w:w="5327"/>
      </w:tblGrid>
      <w:tr w:rsidR="000352C4" w14:paraId="7C2A377C" w14:textId="77777777">
        <w:trPr>
          <w:tblHeader/>
          <w:jc w:val="center"/>
        </w:trPr>
        <w:tc>
          <w:tcPr>
            <w:tcW w:w="2131" w:type="dxa"/>
            <w:shd w:val="clear" w:color="auto" w:fill="E8F5F1"/>
          </w:tcPr>
          <w:p w14:paraId="4DCFDCC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现有做法</w:t>
            </w:r>
            <w:proofErr w:type="spellEnd"/>
          </w:p>
        </w:tc>
        <w:tc>
          <w:tcPr>
            <w:tcW w:w="1953" w:type="dxa"/>
            <w:shd w:val="clear" w:color="auto" w:fill="E8F5F1"/>
          </w:tcPr>
          <w:p w14:paraId="3A549C0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怎么用</w:t>
            </w:r>
          </w:p>
        </w:tc>
        <w:tc>
          <w:tcPr>
            <w:tcW w:w="5327" w:type="dxa"/>
            <w:shd w:val="clear" w:color="auto" w:fill="E8F5F1"/>
          </w:tcPr>
          <w:p w14:paraId="5AF1753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为什么不好用</w:t>
            </w:r>
          </w:p>
        </w:tc>
      </w:tr>
      <w:tr w:rsidR="000352C4" w14:paraId="21FC0595" w14:textId="77777777">
        <w:trPr>
          <w:jc w:val="center"/>
        </w:trPr>
        <w:tc>
          <w:tcPr>
            <w:tcW w:w="2131" w:type="dxa"/>
          </w:tcPr>
          <w:p w14:paraId="7A9F89F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微信群收款码</w:t>
            </w:r>
          </w:p>
        </w:tc>
        <w:tc>
          <w:tcPr>
            <w:tcW w:w="1953" w:type="dxa"/>
          </w:tcPr>
          <w:p w14:paraId="557C43D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垫钱的人发起群收款</w:t>
            </w:r>
          </w:p>
        </w:tc>
        <w:tc>
          <w:tcPr>
            <w:tcW w:w="5327" w:type="dxa"/>
          </w:tcPr>
          <w:p w14:paraId="1B44304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只能一次性收款，</w:t>
            </w:r>
            <w:r>
              <w:rPr>
                <w:b/>
                <w:sz w:val="18"/>
                <w:lang w:eastAsia="zh-CN"/>
              </w:rPr>
              <w:t>没有长期台账</w:t>
            </w:r>
            <w:r>
              <w:rPr>
                <w:sz w:val="18"/>
                <w:lang w:eastAsia="zh-CN"/>
              </w:rPr>
              <w:t>；金额一多要发好几次；谁没付依然要看表情</w:t>
            </w:r>
          </w:p>
        </w:tc>
      </w:tr>
      <w:tr w:rsidR="000352C4" w14:paraId="28E1082E" w14:textId="77777777">
        <w:trPr>
          <w:jc w:val="center"/>
        </w:trPr>
        <w:tc>
          <w:tcPr>
            <w:tcW w:w="2131" w:type="dxa"/>
          </w:tcPr>
          <w:p w14:paraId="5C6EE20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口头轮流买</w:t>
            </w:r>
            <w:proofErr w:type="spellEnd"/>
          </w:p>
        </w:tc>
        <w:tc>
          <w:tcPr>
            <w:tcW w:w="1953" w:type="dxa"/>
          </w:tcPr>
          <w:p w14:paraId="24E2B3B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"这次我买，下次你买"</w:t>
            </w:r>
          </w:p>
        </w:tc>
        <w:tc>
          <w:tcPr>
            <w:tcW w:w="5327" w:type="dxa"/>
          </w:tcPr>
          <w:p w14:paraId="28142BC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金额不等、频率不均，一个月就乱</w:t>
            </w:r>
          </w:p>
        </w:tc>
      </w:tr>
      <w:tr w:rsidR="000352C4" w14:paraId="3616E36F" w14:textId="77777777">
        <w:trPr>
          <w:jc w:val="center"/>
        </w:trPr>
        <w:tc>
          <w:tcPr>
            <w:tcW w:w="2131" w:type="dxa"/>
          </w:tcPr>
          <w:p w14:paraId="5C0382B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随手记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记账</w:t>
            </w:r>
            <w:proofErr w:type="spellEnd"/>
            <w:r>
              <w:rPr>
                <w:sz w:val="18"/>
              </w:rPr>
              <w:t xml:space="preserve"> App</w:t>
            </w:r>
          </w:p>
        </w:tc>
        <w:tc>
          <w:tcPr>
            <w:tcW w:w="1953" w:type="dxa"/>
          </w:tcPr>
          <w:p w14:paraId="0DBB3EB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自己记自己的</w:t>
            </w:r>
          </w:p>
        </w:tc>
        <w:tc>
          <w:tcPr>
            <w:tcW w:w="5327" w:type="dxa"/>
          </w:tcPr>
          <w:p w14:paraId="6361B2D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是</w:t>
            </w:r>
            <w:r>
              <w:rPr>
                <w:b/>
                <w:sz w:val="18"/>
                <w:lang w:eastAsia="zh-CN"/>
              </w:rPr>
              <w:t>个人账本</w:t>
            </w:r>
            <w:r>
              <w:rPr>
                <w:sz w:val="18"/>
                <w:lang w:eastAsia="zh-CN"/>
              </w:rPr>
              <w:t>，不做多人分摊，不算"谁该给谁"</w:t>
            </w:r>
          </w:p>
        </w:tc>
      </w:tr>
      <w:tr w:rsidR="000352C4" w14:paraId="6D4A3713" w14:textId="77777777">
        <w:trPr>
          <w:jc w:val="center"/>
        </w:trPr>
        <w:tc>
          <w:tcPr>
            <w:tcW w:w="2131" w:type="dxa"/>
          </w:tcPr>
          <w:p w14:paraId="5D6D67B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自制</w:t>
            </w:r>
            <w:proofErr w:type="spellEnd"/>
            <w:r>
              <w:rPr>
                <w:sz w:val="18"/>
              </w:rPr>
              <w:t xml:space="preserve"> Excel</w:t>
            </w:r>
          </w:p>
        </w:tc>
        <w:tc>
          <w:tcPr>
            <w:tcW w:w="1953" w:type="dxa"/>
          </w:tcPr>
          <w:p w14:paraId="4931944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一人维护共享表格</w:t>
            </w:r>
          </w:p>
        </w:tc>
        <w:tc>
          <w:tcPr>
            <w:tcW w:w="5327" w:type="dxa"/>
          </w:tcPr>
          <w:p w14:paraId="0E1240B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每次都要点开电脑填一行，</w:t>
            </w:r>
            <w:r>
              <w:rPr>
                <w:b/>
                <w:sz w:val="18"/>
                <w:lang w:eastAsia="zh-CN"/>
              </w:rPr>
              <w:t>记两次就放弃</w:t>
            </w:r>
            <w:r>
              <w:rPr>
                <w:sz w:val="18"/>
                <w:lang w:eastAsia="zh-CN"/>
              </w:rPr>
              <w:t>；不能提醒</w:t>
            </w:r>
          </w:p>
        </w:tc>
      </w:tr>
    </w:tbl>
    <w:p w14:paraId="532FB861" w14:textId="77777777" w:rsidR="000352C4" w:rsidRDefault="000352C4">
      <w:pPr>
        <w:spacing w:after="40"/>
        <w:rPr>
          <w:rFonts w:hint="eastAsia"/>
          <w:lang w:eastAsia="zh-CN"/>
        </w:rPr>
      </w:pPr>
    </w:p>
    <w:p w14:paraId="68C15167" w14:textId="77777777" w:rsidR="000352C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差异化一句话</w:t>
      </w:r>
      <w:r>
        <w:rPr>
          <w:lang w:eastAsia="zh-CN"/>
        </w:rPr>
        <w:t>：现有的都是"事后算账工具"，我们做的是"</w:t>
      </w:r>
      <w:r>
        <w:rPr>
          <w:b/>
          <w:lang w:eastAsia="zh-CN"/>
        </w:rPr>
        <w:t>顺手记 + 自动算 + 帮你张口要</w:t>
      </w:r>
      <w:r>
        <w:rPr>
          <w:lang w:eastAsia="zh-CN"/>
        </w:rPr>
        <w:t>"。</w:t>
      </w:r>
    </w:p>
    <w:p w14:paraId="5B5CD966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  <w:lang w:eastAsia="zh-CN"/>
        </w:rPr>
      </w:pPr>
    </w:p>
    <w:p w14:paraId="140CF6FF" w14:textId="77777777" w:rsidR="000352C4" w:rsidRDefault="00000000">
      <w:pPr>
        <w:pStyle w:val="1"/>
        <w:rPr>
          <w:rFonts w:hint="eastAsia"/>
          <w:lang w:eastAsia="zh-CN"/>
        </w:rPr>
      </w:pPr>
      <w:r>
        <w:rPr>
          <w:color w:val="0B3B33"/>
          <w:lang w:eastAsia="zh-CN"/>
        </w:rPr>
        <w:t>三、问题的意义</w:t>
      </w:r>
    </w:p>
    <w:p w14:paraId="506C5F6A" w14:textId="77777777" w:rsidR="000352C4" w:rsidRDefault="00000000">
      <w:pPr>
        <w:pStyle w:val="21"/>
        <w:rPr>
          <w:rFonts w:hint="eastAsia"/>
          <w:lang w:eastAsia="zh-CN"/>
        </w:rPr>
      </w:pPr>
      <w:r>
        <w:rPr>
          <w:color w:val="0F766E"/>
          <w:lang w:eastAsia="zh-CN"/>
        </w:rPr>
        <w:t>3.1 受益人群</w:t>
      </w:r>
    </w:p>
    <w:p w14:paraId="689549FC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直接受益</w:t>
      </w:r>
      <w:r>
        <w:rPr>
          <w:lang w:eastAsia="zh-CN"/>
        </w:rPr>
        <w:t>：寝室里那 1–2 个总在垫钱的人（再也不用当"要账的人"）；以及所有"忘了还没还"的人（不用被点名）。</w:t>
      </w:r>
    </w:p>
    <w:p w14:paraId="424438A4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间接受益</w:t>
      </w:r>
      <w:r>
        <w:rPr>
          <w:lang w:eastAsia="zh-CN"/>
        </w:rPr>
        <w:t>：整个寝室的相处氛围。公共开支是寝室矛盾的常见导火索之一，它金额小、频率高、又不好明说，正好最适合用技术去"替人开口"。</w:t>
      </w:r>
    </w:p>
    <w:p w14:paraId="4E3DBB3A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可扩展人群</w:t>
      </w:r>
      <w:r>
        <w:rPr>
          <w:lang w:eastAsia="zh-CN"/>
        </w:rPr>
        <w:t>：合租室友、出差同住的同事、班级活动小组、社团采购——</w:t>
      </w:r>
      <w:r>
        <w:rPr>
          <w:b/>
          <w:lang w:eastAsia="zh-CN"/>
        </w:rPr>
        <w:t>任何"几个人凑钱买东西"的场景</w:t>
      </w:r>
      <w:r>
        <w:rPr>
          <w:lang w:eastAsia="zh-CN"/>
        </w:rPr>
        <w:t>。</w:t>
      </w:r>
    </w:p>
    <w:p w14:paraId="31447D22" w14:textId="77777777" w:rsidR="000352C4" w:rsidRDefault="00000000">
      <w:pPr>
        <w:pStyle w:val="21"/>
        <w:rPr>
          <w:rFonts w:hint="eastAsia"/>
        </w:rPr>
      </w:pPr>
      <w:r>
        <w:rPr>
          <w:color w:val="0F766E"/>
        </w:rPr>
        <w:lastRenderedPageBreak/>
        <w:t xml:space="preserve">3.2 </w:t>
      </w:r>
      <w:proofErr w:type="spellStart"/>
      <w:r>
        <w:rPr>
          <w:color w:val="0F766E"/>
        </w:rPr>
        <w:t>价值体现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4449"/>
        <w:gridCol w:w="4107"/>
      </w:tblGrid>
      <w:tr w:rsidR="000352C4" w14:paraId="0CECC1CA" w14:textId="77777777">
        <w:trPr>
          <w:tblHeader/>
          <w:jc w:val="center"/>
        </w:trPr>
        <w:tc>
          <w:tcPr>
            <w:tcW w:w="856" w:type="dxa"/>
            <w:shd w:val="clear" w:color="auto" w:fill="E8F5F1"/>
          </w:tcPr>
          <w:p w14:paraId="2B814BC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4449" w:type="dxa"/>
            <w:shd w:val="clear" w:color="auto" w:fill="E8F5F1"/>
          </w:tcPr>
          <w:p w14:paraId="1A44131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现在的代价</w:t>
            </w:r>
          </w:p>
        </w:tc>
        <w:tc>
          <w:tcPr>
            <w:tcW w:w="4107" w:type="dxa"/>
            <w:shd w:val="clear" w:color="auto" w:fill="E8F5F1"/>
          </w:tcPr>
          <w:p w14:paraId="409E1DD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有了它之后</w:t>
            </w:r>
          </w:p>
        </w:tc>
      </w:tr>
      <w:tr w:rsidR="000352C4" w14:paraId="6193A144" w14:textId="77777777">
        <w:trPr>
          <w:jc w:val="center"/>
        </w:trPr>
        <w:tc>
          <w:tcPr>
            <w:tcW w:w="856" w:type="dxa"/>
          </w:tcPr>
          <w:p w14:paraId="71D32AB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钱</w:t>
            </w:r>
          </w:p>
        </w:tc>
        <w:tc>
          <w:tcPr>
            <w:tcW w:w="4449" w:type="dxa"/>
          </w:tcPr>
          <w:p w14:paraId="4D1986A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有人长期多付、有人长期忘记，一学期累计可能上百元</w:t>
            </w:r>
          </w:p>
        </w:tc>
        <w:tc>
          <w:tcPr>
            <w:tcW w:w="4107" w:type="dxa"/>
          </w:tcPr>
          <w:p w14:paraId="674F2036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每笔都摊清，谁也不用吃亏</w:t>
            </w:r>
          </w:p>
        </w:tc>
      </w:tr>
      <w:tr w:rsidR="000352C4" w14:paraId="0105A514" w14:textId="77777777">
        <w:trPr>
          <w:jc w:val="center"/>
        </w:trPr>
        <w:tc>
          <w:tcPr>
            <w:tcW w:w="856" w:type="dxa"/>
          </w:tcPr>
          <w:p w14:paraId="779E8BE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</w:t>
            </w:r>
            <w:proofErr w:type="spellEnd"/>
          </w:p>
        </w:tc>
        <w:tc>
          <w:tcPr>
            <w:tcW w:w="4449" w:type="dxa"/>
          </w:tcPr>
          <w:p w14:paraId="186969AB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月底对账 20–30 分钟，翻聊天记录</w:t>
            </w:r>
          </w:p>
        </w:tc>
        <w:tc>
          <w:tcPr>
            <w:tcW w:w="4107" w:type="dxa"/>
          </w:tcPr>
          <w:p w14:paraId="1F0795A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 xml:space="preserve">随时能看，0 </w:t>
            </w:r>
            <w:proofErr w:type="spellStart"/>
            <w:r>
              <w:rPr>
                <w:sz w:val="18"/>
              </w:rPr>
              <w:t>分钟对账</w:t>
            </w:r>
            <w:proofErr w:type="spellEnd"/>
          </w:p>
        </w:tc>
      </w:tr>
      <w:tr w:rsidR="000352C4" w14:paraId="218A2A90" w14:textId="77777777">
        <w:trPr>
          <w:jc w:val="center"/>
        </w:trPr>
        <w:tc>
          <w:tcPr>
            <w:tcW w:w="856" w:type="dxa"/>
          </w:tcPr>
          <w:p w14:paraId="509AAF9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情绪</w:t>
            </w:r>
          </w:p>
        </w:tc>
        <w:tc>
          <w:tcPr>
            <w:tcW w:w="4449" w:type="dxa"/>
          </w:tcPr>
          <w:p w14:paraId="594EAD43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"不好意思催"的持续内耗；有人从此不再主动买公共用品</w:t>
            </w:r>
          </w:p>
        </w:tc>
        <w:tc>
          <w:tcPr>
            <w:tcW w:w="4107" w:type="dxa"/>
          </w:tcPr>
          <w:p w14:paraId="3A59C93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由系统出面提醒，沟通摩擦转移给工具，不伤感情</w:t>
            </w:r>
          </w:p>
        </w:tc>
      </w:tr>
      <w:tr w:rsidR="000352C4" w14:paraId="14F1F488" w14:textId="77777777">
        <w:trPr>
          <w:jc w:val="center"/>
        </w:trPr>
        <w:tc>
          <w:tcPr>
            <w:tcW w:w="856" w:type="dxa"/>
          </w:tcPr>
          <w:p w14:paraId="4C8FA46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预算</w:t>
            </w:r>
            <w:proofErr w:type="spellEnd"/>
          </w:p>
        </w:tc>
        <w:tc>
          <w:tcPr>
            <w:tcW w:w="4449" w:type="dxa"/>
          </w:tcPr>
          <w:p w14:paraId="3DA24E25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电费超支只能事后发现</w:t>
            </w:r>
          </w:p>
        </w:tc>
        <w:tc>
          <w:tcPr>
            <w:tcW w:w="4107" w:type="dxa"/>
          </w:tcPr>
          <w:p w14:paraId="169CB5AA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中途提醒"本月电费较上月高 40%"，可以提前省</w:t>
            </w:r>
          </w:p>
        </w:tc>
      </w:tr>
    </w:tbl>
    <w:p w14:paraId="213EBA9C" w14:textId="77777777" w:rsidR="000352C4" w:rsidRDefault="000352C4">
      <w:pPr>
        <w:spacing w:after="40"/>
        <w:rPr>
          <w:rFonts w:hint="eastAsia"/>
          <w:lang w:eastAsia="zh-CN"/>
        </w:rPr>
      </w:pPr>
    </w:p>
    <w:p w14:paraId="7E89A4CC" w14:textId="77777777" w:rsidR="000352C4" w:rsidRDefault="00000000">
      <w:pPr>
        <w:pStyle w:val="21"/>
        <w:rPr>
          <w:rFonts w:hint="eastAsia"/>
          <w:lang w:eastAsia="zh-CN"/>
        </w:rPr>
      </w:pPr>
      <w:r>
        <w:rPr>
          <w:color w:val="0F766E"/>
          <w:lang w:eastAsia="zh-CN"/>
        </w:rPr>
        <w:t>3.3 紧迫性与差异化</w:t>
      </w:r>
    </w:p>
    <w:p w14:paraId="018413CF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紧迫性</w:t>
      </w:r>
      <w:r>
        <w:rPr>
          <w:lang w:eastAsia="zh-CN"/>
        </w:rPr>
        <w:t>：寝室是每天都要面对的场景，摩擦每天都在累积；且开学后水电网支出集中在学期中段，现在做正好能马上用上。</w:t>
      </w:r>
    </w:p>
    <w:p w14:paraId="42F89CAE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差异化</w:t>
      </w:r>
      <w:r>
        <w:rPr>
          <w:lang w:eastAsia="zh-CN"/>
        </w:rPr>
        <w:t xml:space="preserve">：① </w:t>
      </w:r>
      <w:r>
        <w:rPr>
          <w:b/>
          <w:lang w:eastAsia="zh-CN"/>
        </w:rPr>
        <w:t>一句话记账</w:t>
      </w:r>
      <w:r>
        <w:rPr>
          <w:lang w:eastAsia="zh-CN"/>
        </w:rPr>
        <w:t xml:space="preserve">，把 20 秒的操作压到 5 秒，这是"能不能长期用下去"的分水岭；② </w:t>
      </w:r>
      <w:r>
        <w:rPr>
          <w:b/>
          <w:lang w:eastAsia="zh-CN"/>
        </w:rPr>
        <w:t>无尴尬催缴</w:t>
      </w:r>
      <w:r>
        <w:rPr>
          <w:lang w:eastAsia="zh-CN"/>
        </w:rPr>
        <w:t xml:space="preserve">，现有同类产品没人做；③ </w:t>
      </w:r>
      <w:r>
        <w:rPr>
          <w:b/>
          <w:lang w:eastAsia="zh-CN"/>
        </w:rPr>
        <w:t>一个人也能用</w:t>
      </w:r>
      <w:r>
        <w:rPr>
          <w:lang w:eastAsia="zh-CN"/>
        </w:rPr>
        <w:t>——只有你记账、其他人不用装 App，也能立刻受益（这一点直接解决了工具类产品最难的冷启动问题）。</w:t>
      </w:r>
    </w:p>
    <w:p w14:paraId="569F86B1" w14:textId="77777777" w:rsidR="000352C4" w:rsidRDefault="00000000">
      <w:pPr>
        <w:pStyle w:val="21"/>
        <w:rPr>
          <w:rFonts w:hint="eastAsia"/>
          <w:lang w:eastAsia="zh-CN"/>
        </w:rPr>
      </w:pPr>
      <w:r>
        <w:rPr>
          <w:color w:val="0F766E"/>
          <w:lang w:eastAsia="zh-CN"/>
        </w:rPr>
        <w:t>3.4 选题自辩：这个问题"够小、够真、能做完"</w:t>
      </w:r>
    </w:p>
    <w:p w14:paraId="40FF248B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>• 够小：只做"公共开支分摊"这一件事，不碰个人记账、不做理财。</w:t>
      </w:r>
    </w:p>
    <w:p w14:paraId="1729C616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>• 够真：每个人都能立刻举出自己的例子，证据好取得（问卷 + 群聊天记录）。</w:t>
      </w:r>
    </w:p>
    <w:p w14:paraId="38A0E873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>• 能做完：核心逻辑是"记账 + 除法 + 文案生成"，7 天内能交付可点击 demo，不是空想。</w:t>
      </w:r>
    </w:p>
    <w:p w14:paraId="10024EEF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  <w:lang w:eastAsia="zh-CN"/>
        </w:rPr>
      </w:pPr>
    </w:p>
    <w:p w14:paraId="33B5D583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  <w:lang w:eastAsia="zh-CN"/>
        </w:rPr>
      </w:pPr>
    </w:p>
    <w:p w14:paraId="61CCC413" w14:textId="5BBC5351" w:rsidR="000352C4" w:rsidRDefault="00FB1091">
      <w:pPr>
        <w:pStyle w:val="1"/>
        <w:rPr>
          <w:rFonts w:hint="eastAsia"/>
          <w:lang w:eastAsia="zh-CN"/>
        </w:rPr>
      </w:pPr>
      <w:r>
        <w:rPr>
          <w:rFonts w:hint="eastAsia"/>
          <w:color w:val="0B3B33"/>
          <w:lang w:eastAsia="zh-CN"/>
        </w:rPr>
        <w:t>四</w:t>
      </w:r>
      <w:r>
        <w:rPr>
          <w:color w:val="0B3B33"/>
          <w:lang w:eastAsia="zh-CN"/>
        </w:rPr>
        <w:t>、功能需求</w:t>
      </w:r>
    </w:p>
    <w:p w14:paraId="078B03AB" w14:textId="29721B82" w:rsidR="000352C4" w:rsidRDefault="00FB1091">
      <w:pPr>
        <w:pStyle w:val="21"/>
        <w:rPr>
          <w:rFonts w:hint="eastAsia"/>
          <w:lang w:eastAsia="zh-CN"/>
        </w:rPr>
      </w:pPr>
      <w:r>
        <w:rPr>
          <w:rFonts w:hint="eastAsia"/>
          <w:color w:val="0F766E"/>
          <w:lang w:eastAsia="zh-CN"/>
        </w:rPr>
        <w:t>4</w:t>
      </w:r>
      <w:r>
        <w:rPr>
          <w:color w:val="0F766E"/>
          <w:lang w:eastAsia="zh-CN"/>
        </w:rPr>
        <w:t>.1 核心功能（MVP）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"/>
        <w:gridCol w:w="511"/>
        <w:gridCol w:w="2250"/>
        <w:gridCol w:w="3069"/>
        <w:gridCol w:w="3069"/>
      </w:tblGrid>
      <w:tr w:rsidR="000352C4" w14:paraId="13706684" w14:textId="77777777">
        <w:trPr>
          <w:tblHeader/>
          <w:jc w:val="center"/>
        </w:trPr>
        <w:tc>
          <w:tcPr>
            <w:tcW w:w="511" w:type="dxa"/>
            <w:shd w:val="clear" w:color="auto" w:fill="E8F5F1"/>
          </w:tcPr>
          <w:p w14:paraId="7B1866C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511" w:type="dxa"/>
            <w:shd w:val="clear" w:color="auto" w:fill="E8F5F1"/>
          </w:tcPr>
          <w:p w14:paraId="722BA7D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功能名</w:t>
            </w:r>
          </w:p>
        </w:tc>
        <w:tc>
          <w:tcPr>
            <w:tcW w:w="2250" w:type="dxa"/>
            <w:shd w:val="clear" w:color="auto" w:fill="E8F5F1"/>
          </w:tcPr>
          <w:p w14:paraId="0FD31BA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用户操作</w:t>
            </w:r>
          </w:p>
        </w:tc>
        <w:tc>
          <w:tcPr>
            <w:tcW w:w="3069" w:type="dxa"/>
            <w:shd w:val="clear" w:color="auto" w:fill="E8F5F1"/>
          </w:tcPr>
          <w:p w14:paraId="30D8BE3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17"/>
                <w:lang w:eastAsia="zh-CN"/>
              </w:rPr>
              <w:t>系统处理（AI 做什么）</w:t>
            </w:r>
          </w:p>
        </w:tc>
        <w:tc>
          <w:tcPr>
            <w:tcW w:w="3069" w:type="dxa"/>
            <w:shd w:val="clear" w:color="auto" w:fill="E8F5F1"/>
          </w:tcPr>
          <w:p w14:paraId="0605468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输出结果</w:t>
            </w:r>
            <w:proofErr w:type="spellEnd"/>
          </w:p>
        </w:tc>
      </w:tr>
      <w:tr w:rsidR="000352C4" w14:paraId="63BBA56D" w14:textId="77777777">
        <w:trPr>
          <w:jc w:val="center"/>
        </w:trPr>
        <w:tc>
          <w:tcPr>
            <w:tcW w:w="511" w:type="dxa"/>
          </w:tcPr>
          <w:p w14:paraId="5A19A0E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511" w:type="dxa"/>
          </w:tcPr>
          <w:p w14:paraId="243DCA2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一句话记账</w:t>
            </w:r>
          </w:p>
        </w:tc>
        <w:tc>
          <w:tcPr>
            <w:tcW w:w="2250" w:type="dxa"/>
          </w:tcPr>
          <w:p w14:paraId="7181220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输入/说一句"今天买水 12.4 四个人分"</w:t>
            </w:r>
          </w:p>
        </w:tc>
        <w:tc>
          <w:tcPr>
            <w:tcW w:w="3069" w:type="dxa"/>
          </w:tcPr>
          <w:p w14:paraId="0202EA3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自然语言抽取：金额、项目、时间、参与人、分摊方式；置信度低时追问</w:t>
            </w:r>
          </w:p>
        </w:tc>
        <w:tc>
          <w:tcPr>
            <w:tcW w:w="3069" w:type="dxa"/>
          </w:tcPr>
          <w:p w14:paraId="44E01613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结构化账目卡片（可手动改正后确认）</w:t>
            </w:r>
          </w:p>
        </w:tc>
      </w:tr>
      <w:tr w:rsidR="000352C4" w14:paraId="5CDC8FC1" w14:textId="77777777">
        <w:trPr>
          <w:jc w:val="center"/>
        </w:trPr>
        <w:tc>
          <w:tcPr>
            <w:tcW w:w="511" w:type="dxa"/>
          </w:tcPr>
          <w:p w14:paraId="30C6453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511" w:type="dxa"/>
          </w:tcPr>
          <w:p w14:paraId="415A9AD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自动分摊</w:t>
            </w:r>
          </w:p>
        </w:tc>
        <w:tc>
          <w:tcPr>
            <w:tcW w:w="2250" w:type="dxa"/>
          </w:tcPr>
          <w:p w14:paraId="4BF3CD2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勾选/取消参与人，选"等额"或"按天数"</w:t>
            </w:r>
          </w:p>
        </w:tc>
        <w:tc>
          <w:tcPr>
            <w:tcW w:w="3069" w:type="dxa"/>
          </w:tcPr>
          <w:p w14:paraId="6311315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计算每人应承担金额，处理除不尽的尾差</w:t>
            </w:r>
          </w:p>
        </w:tc>
        <w:tc>
          <w:tcPr>
            <w:tcW w:w="3069" w:type="dxa"/>
          </w:tcPr>
          <w:p w14:paraId="259EEC5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每笔的分摊明细 + 每人应付</w:t>
            </w:r>
          </w:p>
        </w:tc>
      </w:tr>
      <w:tr w:rsidR="000352C4" w14:paraId="29548A52" w14:textId="77777777">
        <w:trPr>
          <w:jc w:val="center"/>
        </w:trPr>
        <w:tc>
          <w:tcPr>
            <w:tcW w:w="511" w:type="dxa"/>
          </w:tcPr>
          <w:p w14:paraId="1483BF0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511" w:type="dxa"/>
          </w:tcPr>
          <w:p w14:paraId="1D440FD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谁欠谁台账</w:t>
            </w:r>
          </w:p>
        </w:tc>
        <w:tc>
          <w:tcPr>
            <w:tcW w:w="2250" w:type="dxa"/>
          </w:tcPr>
          <w:p w14:paraId="5720699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打开首页</w:t>
            </w:r>
          </w:p>
        </w:tc>
        <w:tc>
          <w:tcPr>
            <w:tcW w:w="3069" w:type="dxa"/>
          </w:tcPr>
          <w:p w14:paraId="117FD8CB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汇总每人已垫付 / 应承担 / 净差额，多笔债务两两抵消</w:t>
            </w:r>
          </w:p>
        </w:tc>
        <w:tc>
          <w:tcPr>
            <w:tcW w:w="3069" w:type="dxa"/>
          </w:tcPr>
          <w:p w14:paraId="70AC9EC9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"王雨 → 李昊 9.15 元"这样的结算清单，可逐笔标记已结清</w:t>
            </w:r>
          </w:p>
        </w:tc>
      </w:tr>
      <w:tr w:rsidR="000352C4" w14:paraId="6C21F1FB" w14:textId="77777777">
        <w:trPr>
          <w:jc w:val="center"/>
        </w:trPr>
        <w:tc>
          <w:tcPr>
            <w:tcW w:w="511" w:type="dxa"/>
          </w:tcPr>
          <w:p w14:paraId="2B4B24A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511" w:type="dxa"/>
          </w:tcPr>
          <w:p w14:paraId="7CCA3C0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不尴尬催缴</w:t>
            </w:r>
          </w:p>
        </w:tc>
        <w:tc>
          <w:tcPr>
            <w:tcW w:w="2250" w:type="dxa"/>
          </w:tcPr>
          <w:p w14:paraId="756F156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选一个人 + 选语气（委婉/幽默/直接）</w:t>
            </w:r>
          </w:p>
        </w:tc>
        <w:tc>
          <w:tcPr>
            <w:tcW w:w="3069" w:type="dxa"/>
          </w:tcPr>
          <w:p w14:paraId="4194869A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按欠款金额、笔数、关系、语气生成提醒文案</w:t>
            </w:r>
          </w:p>
        </w:tc>
        <w:tc>
          <w:tcPr>
            <w:tcW w:w="3069" w:type="dxa"/>
          </w:tcPr>
          <w:p w14:paraId="79FCA3B9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一句可直接复制发群的话</w:t>
            </w:r>
          </w:p>
        </w:tc>
      </w:tr>
    </w:tbl>
    <w:p w14:paraId="6D4D1B19" w14:textId="77777777" w:rsidR="000352C4" w:rsidRDefault="000352C4">
      <w:pPr>
        <w:spacing w:after="40"/>
        <w:rPr>
          <w:rFonts w:hint="eastAsia"/>
          <w:lang w:eastAsia="zh-CN"/>
        </w:rPr>
      </w:pPr>
    </w:p>
    <w:p w14:paraId="42158418" w14:textId="2D9F6C9F" w:rsidR="000352C4" w:rsidRDefault="00FB1091">
      <w:pPr>
        <w:pStyle w:val="21"/>
        <w:rPr>
          <w:rFonts w:hint="eastAsia"/>
        </w:rPr>
      </w:pPr>
      <w:r>
        <w:rPr>
          <w:rFonts w:hint="eastAsia"/>
          <w:color w:val="0F766E"/>
          <w:lang w:eastAsia="zh-CN"/>
        </w:rPr>
        <w:t>4</w:t>
      </w:r>
      <w:r>
        <w:rPr>
          <w:color w:val="0F766E"/>
        </w:rPr>
        <w:t xml:space="preserve">.2 </w:t>
      </w:r>
      <w:proofErr w:type="spellStart"/>
      <w:r>
        <w:rPr>
          <w:color w:val="0F766E"/>
        </w:rPr>
        <w:t>加分功能（有余力再做</w:t>
      </w:r>
      <w:proofErr w:type="spellEnd"/>
      <w:r>
        <w:rPr>
          <w:color w:val="0F766E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8"/>
        <w:gridCol w:w="1436"/>
        <w:gridCol w:w="4147"/>
        <w:gridCol w:w="3031"/>
      </w:tblGrid>
      <w:tr w:rsidR="000352C4" w14:paraId="2EB996AE" w14:textId="77777777">
        <w:trPr>
          <w:tblHeader/>
          <w:jc w:val="center"/>
        </w:trPr>
        <w:tc>
          <w:tcPr>
            <w:tcW w:w="798" w:type="dxa"/>
            <w:shd w:val="clear" w:color="auto" w:fill="E8F5F1"/>
          </w:tcPr>
          <w:p w14:paraId="4E7969D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1436" w:type="dxa"/>
            <w:shd w:val="clear" w:color="auto" w:fill="E8F5F1"/>
          </w:tcPr>
          <w:p w14:paraId="22DEC7E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功能名</w:t>
            </w:r>
          </w:p>
        </w:tc>
        <w:tc>
          <w:tcPr>
            <w:tcW w:w="4147" w:type="dxa"/>
            <w:shd w:val="clear" w:color="auto" w:fill="E8F5F1"/>
          </w:tcPr>
          <w:p w14:paraId="57A8D95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价值</w:t>
            </w:r>
          </w:p>
        </w:tc>
        <w:tc>
          <w:tcPr>
            <w:tcW w:w="3031" w:type="dxa"/>
            <w:shd w:val="clear" w:color="auto" w:fill="E8F5F1"/>
          </w:tcPr>
          <w:p w14:paraId="03A6BD5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0352C4" w14:paraId="6876756A" w14:textId="77777777">
        <w:trPr>
          <w:jc w:val="center"/>
        </w:trPr>
        <w:tc>
          <w:tcPr>
            <w:tcW w:w="798" w:type="dxa"/>
          </w:tcPr>
          <w:p w14:paraId="20D66B4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436" w:type="dxa"/>
          </w:tcPr>
          <w:p w14:paraId="5CDE430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按居住天数加权分摊</w:t>
            </w:r>
          </w:p>
        </w:tc>
        <w:tc>
          <w:tcPr>
            <w:tcW w:w="4147" w:type="dxa"/>
          </w:tcPr>
          <w:p w14:paraId="55BD70C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解决"我回家住了两周凭什么跟天天开空调的人分一样多"</w:t>
            </w:r>
          </w:p>
        </w:tc>
        <w:tc>
          <w:tcPr>
            <w:tcW w:w="3031" w:type="dxa"/>
          </w:tcPr>
          <w:p w14:paraId="5F9B6B76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demo 已实现输入天数并加权</w:t>
            </w:r>
          </w:p>
        </w:tc>
      </w:tr>
      <w:tr w:rsidR="000352C4" w14:paraId="3A42CE74" w14:textId="77777777">
        <w:trPr>
          <w:jc w:val="center"/>
        </w:trPr>
        <w:tc>
          <w:tcPr>
            <w:tcW w:w="798" w:type="dxa"/>
          </w:tcPr>
          <w:p w14:paraId="238364C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436" w:type="dxa"/>
          </w:tcPr>
          <w:p w14:paraId="02BD4CF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异常与超支预警</w:t>
            </w:r>
          </w:p>
        </w:tc>
        <w:tc>
          <w:tcPr>
            <w:tcW w:w="4147" w:type="dxa"/>
          </w:tcPr>
          <w:p w14:paraId="333EFF3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"本月电费比上月高 40%"</w:t>
            </w:r>
          </w:p>
        </w:tc>
        <w:tc>
          <w:tcPr>
            <w:tcW w:w="3031" w:type="dxa"/>
          </w:tcPr>
          <w:p w14:paraId="12D2C10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规则 + 统计即可，不必用大模型</w:t>
            </w:r>
          </w:p>
        </w:tc>
      </w:tr>
      <w:tr w:rsidR="000352C4" w14:paraId="68737F79" w14:textId="77777777">
        <w:trPr>
          <w:jc w:val="center"/>
        </w:trPr>
        <w:tc>
          <w:tcPr>
            <w:tcW w:w="798" w:type="dxa"/>
          </w:tcPr>
          <w:p w14:paraId="2FF70D7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436" w:type="dxa"/>
          </w:tcPr>
          <w:p w14:paraId="33CD239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月度报告自动生成</w:t>
            </w:r>
          </w:p>
        </w:tc>
        <w:tc>
          <w:tcPr>
            <w:tcW w:w="4147" w:type="dxa"/>
          </w:tcPr>
          <w:p w14:paraId="5FDC288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免去月底手动对账</w:t>
            </w:r>
          </w:p>
        </w:tc>
        <w:tc>
          <w:tcPr>
            <w:tcW w:w="3031" w:type="dxa"/>
          </w:tcPr>
          <w:p w14:paraId="1C0AE15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LLM 汇总数字 + 建议</w:t>
            </w:r>
          </w:p>
        </w:tc>
      </w:tr>
      <w:tr w:rsidR="000352C4" w14:paraId="09F437B7" w14:textId="77777777">
        <w:trPr>
          <w:jc w:val="center"/>
        </w:trPr>
        <w:tc>
          <w:tcPr>
            <w:tcW w:w="798" w:type="dxa"/>
          </w:tcPr>
          <w:p w14:paraId="31EE3FF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436" w:type="dxa"/>
          </w:tcPr>
          <w:p w14:paraId="1C19B07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多人协作码</w:t>
            </w:r>
          </w:p>
        </w:tc>
        <w:tc>
          <w:tcPr>
            <w:tcW w:w="4147" w:type="dxa"/>
          </w:tcPr>
          <w:p w14:paraId="2094949D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室友扫码加入，共同记账</w:t>
            </w:r>
          </w:p>
        </w:tc>
        <w:tc>
          <w:tcPr>
            <w:tcW w:w="3031" w:type="dxa"/>
          </w:tcPr>
          <w:p w14:paraId="7F15FF6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需要后端，二期</w:t>
            </w:r>
            <w:proofErr w:type="spellEnd"/>
          </w:p>
        </w:tc>
      </w:tr>
      <w:tr w:rsidR="000352C4" w14:paraId="4099D769" w14:textId="77777777">
        <w:trPr>
          <w:jc w:val="center"/>
        </w:trPr>
        <w:tc>
          <w:tcPr>
            <w:tcW w:w="798" w:type="dxa"/>
          </w:tcPr>
          <w:p w14:paraId="790A0F9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436" w:type="dxa"/>
          </w:tcPr>
          <w:p w14:paraId="12040E5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小票拍照识别</w:t>
            </w:r>
          </w:p>
        </w:tc>
        <w:tc>
          <w:tcPr>
            <w:tcW w:w="4147" w:type="dxa"/>
          </w:tcPr>
          <w:p w14:paraId="40A6B90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拍一下超市小票自动入账</w:t>
            </w:r>
          </w:p>
        </w:tc>
        <w:tc>
          <w:tcPr>
            <w:tcW w:w="3031" w:type="dxa"/>
          </w:tcPr>
          <w:p w14:paraId="57144B4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OCR 准确率与隐私风险较高，列为远期</w:t>
            </w:r>
          </w:p>
        </w:tc>
      </w:tr>
      <w:tr w:rsidR="000352C4" w14:paraId="00F3E7E5" w14:textId="77777777">
        <w:trPr>
          <w:jc w:val="center"/>
        </w:trPr>
        <w:tc>
          <w:tcPr>
            <w:tcW w:w="798" w:type="dxa"/>
          </w:tcPr>
          <w:p w14:paraId="68E9BC7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436" w:type="dxa"/>
          </w:tcPr>
          <w:p w14:paraId="69EF516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语音记账</w:t>
            </w:r>
          </w:p>
        </w:tc>
        <w:tc>
          <w:tcPr>
            <w:tcW w:w="4147" w:type="dxa"/>
          </w:tcPr>
          <w:p w14:paraId="1D13D80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按住说话，端侧转写后走同一套抽取</w:t>
            </w:r>
          </w:p>
        </w:tc>
        <w:tc>
          <w:tcPr>
            <w:tcW w:w="3031" w:type="dxa"/>
          </w:tcPr>
          <w:p w14:paraId="1D527F8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与功能</w:t>
            </w:r>
            <w:proofErr w:type="spellEnd"/>
            <w:r>
              <w:rPr>
                <w:sz w:val="17"/>
              </w:rPr>
              <w:t xml:space="preserve"> 1 </w:t>
            </w:r>
            <w:proofErr w:type="spellStart"/>
            <w:r>
              <w:rPr>
                <w:sz w:val="17"/>
              </w:rPr>
              <w:t>共用同一链路</w:t>
            </w:r>
            <w:proofErr w:type="spellEnd"/>
          </w:p>
        </w:tc>
      </w:tr>
    </w:tbl>
    <w:p w14:paraId="2813DAFD" w14:textId="77777777" w:rsidR="000352C4" w:rsidRDefault="000352C4">
      <w:pPr>
        <w:spacing w:after="40"/>
        <w:rPr>
          <w:rFonts w:hint="eastAsia"/>
        </w:rPr>
      </w:pPr>
    </w:p>
    <w:p w14:paraId="1CC4E87E" w14:textId="7D975DF5" w:rsidR="000352C4" w:rsidRDefault="00FB1091">
      <w:pPr>
        <w:pStyle w:val="21"/>
        <w:rPr>
          <w:rFonts w:hint="eastAsia"/>
        </w:rPr>
      </w:pPr>
      <w:r>
        <w:rPr>
          <w:rFonts w:hint="eastAsia"/>
          <w:color w:val="0F766E"/>
          <w:lang w:eastAsia="zh-CN"/>
        </w:rPr>
        <w:t>4</w:t>
      </w:r>
      <w:r>
        <w:rPr>
          <w:color w:val="0F766E"/>
        </w:rPr>
        <w:t xml:space="preserve">.3 </w:t>
      </w:r>
      <w:proofErr w:type="spellStart"/>
      <w:r>
        <w:rPr>
          <w:color w:val="0F766E"/>
        </w:rPr>
        <w:t>使用流程</w:t>
      </w:r>
      <w:proofErr w:type="spellEnd"/>
    </w:p>
    <w:p w14:paraId="4917DAD0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寝室群里的一句话/一张小票</w:t>
      </w:r>
    </w:p>
    <w:p w14:paraId="33324620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 xml:space="preserve">        ↓</w:t>
      </w:r>
    </w:p>
    <w:p w14:paraId="2AB912A4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[1] 记账入口：文字或语音</w:t>
      </w:r>
    </w:p>
    <w:p w14:paraId="190CEF54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 xml:space="preserve">        ↓</w:t>
      </w:r>
    </w:p>
    <w:p w14:paraId="20462383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[2] AI 解析（金额/项目/参与人/分摊方式）→ 确认卡片  ← 人在这里把关</w:t>
      </w:r>
    </w:p>
    <w:p w14:paraId="3DCD22B2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 xml:space="preserve">        ↓</w:t>
      </w:r>
    </w:p>
    <w:p w14:paraId="01B8D2CC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[3] 写入台账：分摊计算 + 尾差处理</w:t>
      </w:r>
    </w:p>
    <w:p w14:paraId="2A7B7E34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 xml:space="preserve">        ↓</w:t>
      </w:r>
    </w:p>
    <w:p w14:paraId="5EA55D2B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[4] 首页台账：每人 已垫付/应承担/净差额 → 结算清单</w:t>
      </w:r>
    </w:p>
    <w:p w14:paraId="08F42805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 xml:space="preserve">        ↓</w:t>
      </w:r>
    </w:p>
    <w:p w14:paraId="19B002CA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[5] 到期未结清 → AI 生成催缴话术 → 一键复制发群</w:t>
      </w:r>
    </w:p>
    <w:p w14:paraId="1067B0FD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 xml:space="preserve">        ↓</w:t>
      </w:r>
    </w:p>
    <w:p w14:paraId="74FD96D3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[6] 月度报告：总额、人均、类别占比、超支预警</w:t>
      </w:r>
    </w:p>
    <w:p w14:paraId="3F901058" w14:textId="77777777" w:rsidR="000352C4" w:rsidRDefault="000352C4">
      <w:pPr>
        <w:spacing w:after="20"/>
        <w:rPr>
          <w:rFonts w:hint="eastAsia"/>
          <w:lang w:eastAsia="zh-CN"/>
        </w:rPr>
      </w:pPr>
    </w:p>
    <w:p w14:paraId="14CFC4D5" w14:textId="19B5BB1D" w:rsidR="000352C4" w:rsidRDefault="00FB1091">
      <w:pPr>
        <w:pStyle w:val="21"/>
        <w:rPr>
          <w:rFonts w:hint="eastAsia"/>
          <w:lang w:eastAsia="zh-CN"/>
        </w:rPr>
      </w:pPr>
      <w:r>
        <w:rPr>
          <w:rFonts w:hint="eastAsia"/>
          <w:color w:val="0F766E"/>
          <w:lang w:eastAsia="zh-CN"/>
        </w:rPr>
        <w:t>4</w:t>
      </w:r>
      <w:r>
        <w:rPr>
          <w:color w:val="0F766E"/>
          <w:lang w:eastAsia="zh-CN"/>
        </w:rPr>
        <w:t>.4 界面设计（demo 三屏）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4"/>
        <w:gridCol w:w="8067"/>
      </w:tblGrid>
      <w:tr w:rsidR="000352C4" w14:paraId="3E8B7BDF" w14:textId="77777777">
        <w:trPr>
          <w:tblHeader/>
          <w:jc w:val="center"/>
        </w:trPr>
        <w:tc>
          <w:tcPr>
            <w:tcW w:w="1344" w:type="dxa"/>
            <w:shd w:val="clear" w:color="auto" w:fill="E8F5F1"/>
          </w:tcPr>
          <w:p w14:paraId="01BED01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屏幕</w:t>
            </w:r>
            <w:proofErr w:type="spellEnd"/>
          </w:p>
        </w:tc>
        <w:tc>
          <w:tcPr>
            <w:tcW w:w="8067" w:type="dxa"/>
            <w:shd w:val="clear" w:color="auto" w:fill="E8F5F1"/>
          </w:tcPr>
          <w:p w14:paraId="10419205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关键元素</w:t>
            </w:r>
          </w:p>
        </w:tc>
      </w:tr>
      <w:tr w:rsidR="000352C4" w14:paraId="51614EA5" w14:textId="77777777">
        <w:trPr>
          <w:jc w:val="center"/>
        </w:trPr>
        <w:tc>
          <w:tcPr>
            <w:tcW w:w="1344" w:type="dxa"/>
          </w:tcPr>
          <w:p w14:paraId="081BF16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首页</w:t>
            </w:r>
          </w:p>
        </w:tc>
        <w:tc>
          <w:tcPr>
            <w:tcW w:w="8067" w:type="dxa"/>
          </w:tcPr>
          <w:p w14:paraId="3307E823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本月公共开支 ¥355.20 / 人均 ¥88.80；4 人净差额卡片（绿色=应收、红色=应付）；未结清提醒条；最近记录</w:t>
            </w:r>
          </w:p>
        </w:tc>
      </w:tr>
      <w:tr w:rsidR="000352C4" w14:paraId="294E2DEA" w14:textId="77777777">
        <w:trPr>
          <w:jc w:val="center"/>
        </w:trPr>
        <w:tc>
          <w:tcPr>
            <w:tcW w:w="1344" w:type="dxa"/>
          </w:tcPr>
          <w:p w14:paraId="1D12F82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记账</w:t>
            </w:r>
            <w:proofErr w:type="spellEnd"/>
          </w:p>
        </w:tc>
        <w:tc>
          <w:tcPr>
            <w:tcW w:w="8067" w:type="dxa"/>
          </w:tcPr>
          <w:p w14:paraId="7BC7567F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大输入框 + 4 条示例语句快捷填入；解析结果卡片（金额、项目、参与人可勾选、等额/按天切换、垫付人）；"确认入账"；下方实时显示 AI 抽取的 JSON</w:t>
            </w:r>
          </w:p>
        </w:tc>
      </w:tr>
      <w:tr w:rsidR="000352C4" w14:paraId="1475DB17" w14:textId="77777777">
        <w:trPr>
          <w:jc w:val="center"/>
        </w:trPr>
        <w:tc>
          <w:tcPr>
            <w:tcW w:w="1344" w:type="dxa"/>
          </w:tcPr>
          <w:p w14:paraId="3744338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明细</w:t>
            </w:r>
            <w:proofErr w:type="spellEnd"/>
          </w:p>
        </w:tc>
        <w:tc>
          <w:tcPr>
            <w:tcW w:w="8067" w:type="dxa"/>
          </w:tcPr>
          <w:p w14:paraId="4E7909B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全部/未结清筛选；每条记录显示日期、项目、金额、垫付人、人均、参与人；可撤销；可逐笔标记已结清</w:t>
            </w:r>
          </w:p>
        </w:tc>
      </w:tr>
      <w:tr w:rsidR="000352C4" w14:paraId="38CB274C" w14:textId="77777777">
        <w:trPr>
          <w:jc w:val="center"/>
        </w:trPr>
        <w:tc>
          <w:tcPr>
            <w:tcW w:w="1344" w:type="dxa"/>
          </w:tcPr>
          <w:p w14:paraId="0862CAA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提醒·月报</w:t>
            </w:r>
            <w:proofErr w:type="spellEnd"/>
          </w:p>
        </w:tc>
        <w:tc>
          <w:tcPr>
            <w:tcW w:w="8067" w:type="dxa"/>
          </w:tcPr>
          <w:p w14:paraId="51049B6B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选人 + 选语气 → 生成话术 + 复制按钮；类别占比条形图；自动月报文本；超支/异常提示</w:t>
            </w:r>
          </w:p>
        </w:tc>
      </w:tr>
    </w:tbl>
    <w:p w14:paraId="64AF56C3" w14:textId="77777777" w:rsidR="000352C4" w:rsidRDefault="000352C4">
      <w:pPr>
        <w:spacing w:after="40"/>
        <w:rPr>
          <w:rFonts w:hint="eastAsia"/>
          <w:lang w:eastAsia="zh-CN"/>
        </w:rPr>
      </w:pPr>
    </w:p>
    <w:p w14:paraId="35A073F9" w14:textId="58358EB8" w:rsidR="000352C4" w:rsidRDefault="00FB1091">
      <w:pPr>
        <w:pStyle w:val="21"/>
        <w:rPr>
          <w:rFonts w:hint="eastAsia"/>
          <w:lang w:eastAsia="zh-CN"/>
        </w:rPr>
      </w:pPr>
      <w:r>
        <w:rPr>
          <w:rFonts w:hint="eastAsia"/>
          <w:color w:val="0F766E"/>
          <w:lang w:eastAsia="zh-CN"/>
        </w:rPr>
        <w:t>4</w:t>
      </w:r>
      <w:r>
        <w:rPr>
          <w:color w:val="0F766E"/>
          <w:lang w:eastAsia="zh-CN"/>
        </w:rPr>
        <w:t>.5 本次 demo 已实现 / 未实现（诚实交代）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85"/>
        <w:gridCol w:w="4626"/>
      </w:tblGrid>
      <w:tr w:rsidR="000352C4" w14:paraId="5A284E80" w14:textId="77777777">
        <w:trPr>
          <w:tblHeader/>
          <w:jc w:val="center"/>
        </w:trPr>
        <w:tc>
          <w:tcPr>
            <w:tcW w:w="4785" w:type="dxa"/>
            <w:shd w:val="clear" w:color="auto" w:fill="E8F5F1"/>
          </w:tcPr>
          <w:p w14:paraId="678DD7F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已实现（可点击验证）</w:t>
            </w:r>
          </w:p>
        </w:tc>
        <w:tc>
          <w:tcPr>
            <w:tcW w:w="4626" w:type="dxa"/>
            <w:shd w:val="clear" w:color="auto" w:fill="E8F5F1"/>
          </w:tcPr>
          <w:p w14:paraId="47A32DF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未实现（报告里说明为二期）</w:t>
            </w:r>
          </w:p>
        </w:tc>
      </w:tr>
      <w:tr w:rsidR="000352C4" w14:paraId="2F9BD1FD" w14:textId="77777777">
        <w:trPr>
          <w:jc w:val="center"/>
        </w:trPr>
        <w:tc>
          <w:tcPr>
            <w:tcW w:w="4785" w:type="dxa"/>
          </w:tcPr>
          <w:p w14:paraId="57586D8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一句话解析（规则模拟 AI 抽取，18 条测试语句）</w:t>
            </w:r>
          </w:p>
        </w:tc>
        <w:tc>
          <w:tcPr>
            <w:tcW w:w="4626" w:type="dxa"/>
          </w:tcPr>
          <w:p w14:paraId="766F8705" w14:textId="069A40A6" w:rsidR="000352C4" w:rsidRPr="00BD0412" w:rsidRDefault="00BD0412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真实推送提醒（小程序订阅消息）</w:t>
            </w:r>
          </w:p>
        </w:tc>
      </w:tr>
      <w:tr w:rsidR="000352C4" w14:paraId="3EAC3D8E" w14:textId="77777777">
        <w:trPr>
          <w:jc w:val="center"/>
        </w:trPr>
        <w:tc>
          <w:tcPr>
            <w:tcW w:w="4785" w:type="dxa"/>
          </w:tcPr>
          <w:p w14:paraId="07D3A477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等额 / 按天数 两种分摊 + 尾差处理</w:t>
            </w:r>
          </w:p>
        </w:tc>
        <w:tc>
          <w:tcPr>
            <w:tcW w:w="4626" w:type="dxa"/>
          </w:tcPr>
          <w:p w14:paraId="5D591CA1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微信登录、多人实时同步（需后端）</w:t>
            </w:r>
          </w:p>
        </w:tc>
      </w:tr>
      <w:tr w:rsidR="000352C4" w14:paraId="1320BA2D" w14:textId="77777777">
        <w:trPr>
          <w:jc w:val="center"/>
        </w:trPr>
        <w:tc>
          <w:tcPr>
            <w:tcW w:w="4785" w:type="dxa"/>
          </w:tcPr>
          <w:p w14:paraId="70C24E1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谁欠谁台账、逐笔结清、撤销记账</w:t>
            </w:r>
          </w:p>
        </w:tc>
        <w:tc>
          <w:tcPr>
            <w:tcW w:w="4626" w:type="dxa"/>
          </w:tcPr>
          <w:p w14:paraId="693AE2E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语音输入、小票 OCR</w:t>
            </w:r>
          </w:p>
        </w:tc>
      </w:tr>
      <w:tr w:rsidR="000352C4" w14:paraId="11D80689" w14:textId="77777777">
        <w:trPr>
          <w:jc w:val="center"/>
        </w:trPr>
        <w:tc>
          <w:tcPr>
            <w:tcW w:w="4785" w:type="dxa"/>
          </w:tcPr>
          <w:p w14:paraId="6993118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三种语气的催缴话术生成</w:t>
            </w:r>
          </w:p>
        </w:tc>
        <w:tc>
          <w:tcPr>
            <w:tcW w:w="4626" w:type="dxa"/>
          </w:tcPr>
          <w:p w14:paraId="4A148FA8" w14:textId="7538296D" w:rsidR="000352C4" w:rsidRDefault="000352C4">
            <w:pPr>
              <w:spacing w:before="40" w:after="40" w:line="288" w:lineRule="auto"/>
              <w:rPr>
                <w:rFonts w:hint="eastAsia"/>
                <w:lang w:eastAsia="zh-CN"/>
              </w:rPr>
            </w:pPr>
          </w:p>
        </w:tc>
      </w:tr>
      <w:tr w:rsidR="000352C4" w14:paraId="7EC94738" w14:textId="77777777">
        <w:trPr>
          <w:jc w:val="center"/>
        </w:trPr>
        <w:tc>
          <w:tcPr>
            <w:tcW w:w="4785" w:type="dxa"/>
          </w:tcPr>
          <w:p w14:paraId="277F7BD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类别占比图表 + 月报生成</w:t>
            </w:r>
          </w:p>
        </w:tc>
        <w:tc>
          <w:tcPr>
            <w:tcW w:w="4626" w:type="dxa"/>
          </w:tcPr>
          <w:p w14:paraId="60BE477C" w14:textId="66AED221" w:rsidR="000352C4" w:rsidRDefault="000352C4">
            <w:pPr>
              <w:spacing w:before="40" w:after="40" w:line="288" w:lineRule="auto"/>
              <w:rPr>
                <w:rFonts w:hint="eastAsia"/>
              </w:rPr>
            </w:pPr>
          </w:p>
        </w:tc>
      </w:tr>
      <w:tr w:rsidR="000352C4" w14:paraId="2A7D7921" w14:textId="77777777">
        <w:trPr>
          <w:jc w:val="center"/>
        </w:trPr>
        <w:tc>
          <w:tcPr>
            <w:tcW w:w="4785" w:type="dxa"/>
          </w:tcPr>
          <w:p w14:paraId="0ABE341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本地存储（localStorage），刷新不丢数据；含一键演示数据</w:t>
            </w:r>
          </w:p>
        </w:tc>
        <w:tc>
          <w:tcPr>
            <w:tcW w:w="4626" w:type="dxa"/>
          </w:tcPr>
          <w:p w14:paraId="3DE237A5" w14:textId="5BC0342C" w:rsidR="000352C4" w:rsidRDefault="000352C4">
            <w:pPr>
              <w:spacing w:before="40" w:after="40" w:line="288" w:lineRule="auto"/>
              <w:rPr>
                <w:rFonts w:hint="eastAsia"/>
              </w:rPr>
            </w:pPr>
          </w:p>
        </w:tc>
      </w:tr>
      <w:tr w:rsidR="00BD0412" w14:paraId="1B083D00" w14:textId="77777777">
        <w:trPr>
          <w:jc w:val="center"/>
        </w:trPr>
        <w:tc>
          <w:tcPr>
            <w:tcW w:w="4785" w:type="dxa"/>
          </w:tcPr>
          <w:p w14:paraId="6736C750" w14:textId="2618EE03" w:rsidR="00BD0412" w:rsidRDefault="00BD0412">
            <w:pPr>
              <w:spacing w:before="40" w:after="40" w:line="288" w:lineRule="auto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真实大模型 API 调用（demo 不联网，避免密钥泄露）</w:t>
            </w:r>
          </w:p>
        </w:tc>
        <w:tc>
          <w:tcPr>
            <w:tcW w:w="4626" w:type="dxa"/>
          </w:tcPr>
          <w:p w14:paraId="3B893D7A" w14:textId="77777777" w:rsidR="00BD0412" w:rsidRDefault="00BD0412">
            <w:pPr>
              <w:spacing w:before="40" w:after="40" w:line="288" w:lineRule="auto"/>
              <w:rPr>
                <w:sz w:val="18"/>
                <w:lang w:eastAsia="zh-CN"/>
              </w:rPr>
            </w:pPr>
          </w:p>
        </w:tc>
      </w:tr>
    </w:tbl>
    <w:p w14:paraId="2A9CA5B4" w14:textId="77777777" w:rsidR="000352C4" w:rsidRDefault="000352C4">
      <w:pPr>
        <w:spacing w:after="40"/>
        <w:rPr>
          <w:rFonts w:hint="eastAsia"/>
          <w:lang w:eastAsia="zh-CN"/>
        </w:rPr>
      </w:pPr>
    </w:p>
    <w:p w14:paraId="568DC581" w14:textId="77777777" w:rsidR="000352C4" w:rsidRDefault="00000000">
      <w:pPr>
        <w:pBdr>
          <w:left w:val="single" w:sz="18" w:space="8" w:color="99F6E4"/>
        </w:pBdr>
        <w:shd w:val="clear" w:color="auto" w:fill="F8FAFC"/>
        <w:spacing w:after="60" w:line="324" w:lineRule="auto"/>
        <w:ind w:left="198"/>
        <w:rPr>
          <w:rFonts w:hint="eastAsia"/>
        </w:rPr>
      </w:pPr>
      <w:r>
        <w:rPr>
          <w:color w:val="475569"/>
          <w:sz w:val="19"/>
        </w:rPr>
        <w:t xml:space="preserve">demo </w:t>
      </w:r>
      <w:proofErr w:type="spellStart"/>
      <w:r>
        <w:rPr>
          <w:color w:val="475569"/>
          <w:sz w:val="19"/>
        </w:rPr>
        <w:t>里所有</w:t>
      </w:r>
      <w:proofErr w:type="spellEnd"/>
      <w:r>
        <w:rPr>
          <w:color w:val="475569"/>
          <w:sz w:val="19"/>
        </w:rPr>
        <w:t xml:space="preserve"> AI </w:t>
      </w:r>
      <w:proofErr w:type="spellStart"/>
      <w:r>
        <w:rPr>
          <w:color w:val="475569"/>
          <w:sz w:val="19"/>
        </w:rPr>
        <w:t>能力都用</w:t>
      </w:r>
      <w:r>
        <w:rPr>
          <w:b/>
          <w:color w:val="475569"/>
          <w:sz w:val="19"/>
        </w:rPr>
        <w:t>同构的规则实现</w:t>
      </w:r>
      <w:r>
        <w:rPr>
          <w:color w:val="475569"/>
          <w:sz w:val="19"/>
        </w:rPr>
        <w:t>（同样的输入输出结构</w:t>
      </w:r>
      <w:proofErr w:type="spellEnd"/>
      <w:r>
        <w:rPr>
          <w:color w:val="475569"/>
          <w:sz w:val="19"/>
        </w:rPr>
        <w:t>），</w:t>
      </w:r>
      <w:proofErr w:type="spellStart"/>
      <w:r>
        <w:rPr>
          <w:color w:val="475569"/>
          <w:sz w:val="19"/>
        </w:rPr>
        <w:t>换成大模型</w:t>
      </w:r>
      <w:proofErr w:type="spellEnd"/>
      <w:r>
        <w:rPr>
          <w:color w:val="475569"/>
          <w:sz w:val="19"/>
        </w:rPr>
        <w:t xml:space="preserve"> API 时只需替换 </w:t>
      </w:r>
      <w:r>
        <w:rPr>
          <w:color w:val="9A3412"/>
          <w:sz w:val="18"/>
        </w:rPr>
        <w:t>parseExpense()</w:t>
      </w:r>
      <w:r>
        <w:rPr>
          <w:color w:val="475569"/>
          <w:sz w:val="19"/>
        </w:rPr>
        <w:t xml:space="preserve"> / </w:t>
      </w:r>
      <w:r>
        <w:rPr>
          <w:color w:val="9A3412"/>
          <w:sz w:val="18"/>
        </w:rPr>
        <w:t>makeReminder()</w:t>
      </w:r>
      <w:r>
        <w:rPr>
          <w:color w:val="475569"/>
          <w:sz w:val="19"/>
        </w:rPr>
        <w:t xml:space="preserve"> 两个函数，前端无需改动——这正是"可落地"的证明。</w:t>
      </w:r>
    </w:p>
    <w:p w14:paraId="17DEBAE9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</w:rPr>
      </w:pPr>
    </w:p>
    <w:p w14:paraId="56B53657" w14:textId="0D674C90" w:rsidR="000352C4" w:rsidRDefault="00FB1091">
      <w:pPr>
        <w:pStyle w:val="1"/>
        <w:rPr>
          <w:rFonts w:hint="eastAsia"/>
        </w:rPr>
      </w:pPr>
      <w:r>
        <w:rPr>
          <w:rFonts w:hint="eastAsia"/>
          <w:color w:val="0B3B33"/>
          <w:lang w:eastAsia="zh-CN"/>
        </w:rPr>
        <w:t>五</w:t>
      </w:r>
      <w:r>
        <w:rPr>
          <w:color w:val="0B3B33"/>
        </w:rPr>
        <w:t xml:space="preserve">、AI </w:t>
      </w:r>
      <w:proofErr w:type="spellStart"/>
      <w:r>
        <w:rPr>
          <w:color w:val="0B3B33"/>
        </w:rPr>
        <w:t>技术方案</w:t>
      </w:r>
      <w:proofErr w:type="spellEnd"/>
    </w:p>
    <w:p w14:paraId="00F27C34" w14:textId="0B8A809C" w:rsidR="000352C4" w:rsidRDefault="00FB1091">
      <w:pPr>
        <w:pStyle w:val="21"/>
        <w:rPr>
          <w:rFonts w:hint="eastAsia"/>
        </w:rPr>
      </w:pPr>
      <w:r>
        <w:rPr>
          <w:rFonts w:hint="eastAsia"/>
          <w:color w:val="0F766E"/>
          <w:lang w:eastAsia="zh-CN"/>
        </w:rPr>
        <w:t>5</w:t>
      </w:r>
      <w:r>
        <w:rPr>
          <w:color w:val="0F766E"/>
        </w:rPr>
        <w:t xml:space="preserve">.1 AI </w:t>
      </w:r>
      <w:proofErr w:type="spellStart"/>
      <w:r>
        <w:rPr>
          <w:color w:val="0F766E"/>
        </w:rPr>
        <w:t>能力选型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020"/>
        <w:gridCol w:w="3402"/>
        <w:gridCol w:w="3402"/>
      </w:tblGrid>
      <w:tr w:rsidR="000352C4" w14:paraId="3B155525" w14:textId="77777777">
        <w:trPr>
          <w:tblHeader/>
          <w:jc w:val="center"/>
        </w:trPr>
        <w:tc>
          <w:tcPr>
            <w:tcW w:w="1587" w:type="dxa"/>
            <w:shd w:val="clear" w:color="auto" w:fill="E8F5F1"/>
          </w:tcPr>
          <w:p w14:paraId="71938D2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能力</w:t>
            </w:r>
          </w:p>
        </w:tc>
        <w:tc>
          <w:tcPr>
            <w:tcW w:w="1020" w:type="dxa"/>
            <w:shd w:val="clear" w:color="auto" w:fill="E8F5F1"/>
          </w:tcPr>
          <w:p w14:paraId="449A650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用在哪一步</w:t>
            </w:r>
          </w:p>
        </w:tc>
        <w:tc>
          <w:tcPr>
            <w:tcW w:w="3402" w:type="dxa"/>
            <w:shd w:val="clear" w:color="auto" w:fill="E8F5F1"/>
          </w:tcPr>
          <w:p w14:paraId="7222F03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具体选型</w:t>
            </w:r>
          </w:p>
        </w:tc>
        <w:tc>
          <w:tcPr>
            <w:tcW w:w="3402" w:type="dxa"/>
            <w:shd w:val="clear" w:color="auto" w:fill="E8F5F1"/>
          </w:tcPr>
          <w:p w14:paraId="416782E5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为什么用 AI</w:t>
            </w:r>
          </w:p>
        </w:tc>
      </w:tr>
      <w:tr w:rsidR="000352C4" w14:paraId="051CF540" w14:textId="77777777">
        <w:trPr>
          <w:jc w:val="center"/>
        </w:trPr>
        <w:tc>
          <w:tcPr>
            <w:tcW w:w="1587" w:type="dxa"/>
          </w:tcPr>
          <w:p w14:paraId="3C7050FF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自然语言结构化抽取（NLU）</w:t>
            </w:r>
          </w:p>
        </w:tc>
        <w:tc>
          <w:tcPr>
            <w:tcW w:w="1020" w:type="dxa"/>
          </w:tcPr>
          <w:p w14:paraId="3BE0175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一句话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一笔账</w:t>
            </w:r>
            <w:proofErr w:type="spellEnd"/>
          </w:p>
        </w:tc>
        <w:tc>
          <w:tcPr>
            <w:tcW w:w="3402" w:type="dxa"/>
          </w:tcPr>
          <w:p w14:paraId="1EEC09C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大模型 Function Calling / JSON 模式输出（如国内主流模型 API），配少量规则兜底</w:t>
            </w:r>
          </w:p>
        </w:tc>
        <w:tc>
          <w:tcPr>
            <w:tcW w:w="3402" w:type="dxa"/>
          </w:tcPr>
          <w:p w14:paraId="603FA80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寝室口语千变万化："买水 12 块 4 个人"、"这顿算我请"、"空调电费我和老王分"——规则穷举不完，抽取必须靠模型</w:t>
            </w:r>
          </w:p>
        </w:tc>
      </w:tr>
      <w:tr w:rsidR="000352C4" w14:paraId="258D7DB0" w14:textId="77777777">
        <w:trPr>
          <w:jc w:val="center"/>
        </w:trPr>
        <w:tc>
          <w:tcPr>
            <w:tcW w:w="1587" w:type="dxa"/>
          </w:tcPr>
          <w:p w14:paraId="42F9454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文本生成</w:t>
            </w:r>
            <w:proofErr w:type="spellEnd"/>
          </w:p>
        </w:tc>
        <w:tc>
          <w:tcPr>
            <w:tcW w:w="1020" w:type="dxa"/>
          </w:tcPr>
          <w:p w14:paraId="6FE3BB5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催缴话术、月度报告</w:t>
            </w:r>
          </w:p>
        </w:tc>
        <w:tc>
          <w:tcPr>
            <w:tcW w:w="3402" w:type="dxa"/>
          </w:tcPr>
          <w:p w14:paraId="0E97C15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大模型 + 提示词模板 + 关系/语气参数</w:t>
            </w:r>
          </w:p>
        </w:tc>
        <w:tc>
          <w:tcPr>
            <w:tcW w:w="3402" w:type="dxa"/>
          </w:tcPr>
          <w:p w14:paraId="6EE014D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需要"换个人说、换种语气说"，模板文案会显得假；这是本项目最有辨识度的 AI 价值</w:t>
            </w:r>
          </w:p>
        </w:tc>
      </w:tr>
      <w:tr w:rsidR="000352C4" w14:paraId="59CF5C5F" w14:textId="77777777">
        <w:trPr>
          <w:jc w:val="center"/>
        </w:trPr>
        <w:tc>
          <w:tcPr>
            <w:tcW w:w="1587" w:type="dxa"/>
          </w:tcPr>
          <w:p w14:paraId="401B984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异常检测</w:t>
            </w:r>
            <w:proofErr w:type="spellEnd"/>
          </w:p>
        </w:tc>
        <w:tc>
          <w:tcPr>
            <w:tcW w:w="1020" w:type="dxa"/>
          </w:tcPr>
          <w:p w14:paraId="7DAE101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超支/漏记提醒</w:t>
            </w:r>
          </w:p>
        </w:tc>
        <w:tc>
          <w:tcPr>
            <w:tcW w:w="3402" w:type="dxa"/>
          </w:tcPr>
          <w:p w14:paraId="19AB5D6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统计规则（同比、均值 + 2</w:t>
            </w:r>
            <w:r>
              <w:rPr>
                <w:sz w:val="17"/>
              </w:rPr>
              <w:t>σ</w:t>
            </w:r>
            <w:r>
              <w:rPr>
                <w:sz w:val="17"/>
                <w:lang w:eastAsia="zh-CN"/>
              </w:rPr>
              <w:t>），无需大模型</w:t>
            </w:r>
          </w:p>
        </w:tc>
        <w:tc>
          <w:tcPr>
            <w:tcW w:w="3402" w:type="dxa"/>
          </w:tcPr>
          <w:p w14:paraId="5E2C052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数据量小，规则更透明可控，做报告时也好解释</w:t>
            </w:r>
          </w:p>
        </w:tc>
      </w:tr>
      <w:tr w:rsidR="000352C4" w14:paraId="29635DBD" w14:textId="77777777">
        <w:trPr>
          <w:jc w:val="center"/>
        </w:trPr>
        <w:tc>
          <w:tcPr>
            <w:tcW w:w="1587" w:type="dxa"/>
          </w:tcPr>
          <w:p w14:paraId="03179E3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语音转文字（加分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1020" w:type="dxa"/>
          </w:tcPr>
          <w:p w14:paraId="3C1DD84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语音记账</w:t>
            </w:r>
          </w:p>
        </w:tc>
        <w:tc>
          <w:tcPr>
            <w:tcW w:w="3402" w:type="dxa"/>
          </w:tcPr>
          <w:p w14:paraId="5FFE36D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端侧或云端 ASR</w:t>
            </w:r>
          </w:p>
        </w:tc>
        <w:tc>
          <w:tcPr>
            <w:tcW w:w="3402" w:type="dxa"/>
          </w:tcPr>
          <w:p w14:paraId="368BB9CA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让"顺手记"更快；不是必需项，放二期</w:t>
            </w:r>
          </w:p>
        </w:tc>
      </w:tr>
    </w:tbl>
    <w:p w14:paraId="640FEFF4" w14:textId="77777777" w:rsidR="000352C4" w:rsidRDefault="000352C4">
      <w:pPr>
        <w:spacing w:after="40"/>
        <w:rPr>
          <w:rFonts w:hint="eastAsia"/>
          <w:lang w:eastAsia="zh-CN"/>
        </w:rPr>
      </w:pPr>
    </w:p>
    <w:p w14:paraId="52754ABE" w14:textId="215613A3" w:rsidR="000352C4" w:rsidRDefault="00FB1091">
      <w:pPr>
        <w:pStyle w:val="21"/>
        <w:rPr>
          <w:rFonts w:hint="eastAsia"/>
          <w:lang w:eastAsia="zh-CN"/>
        </w:rPr>
      </w:pPr>
      <w:r>
        <w:rPr>
          <w:rFonts w:hint="eastAsia"/>
          <w:color w:val="0F766E"/>
          <w:lang w:eastAsia="zh-CN"/>
        </w:rPr>
        <w:t>5</w:t>
      </w:r>
      <w:r>
        <w:rPr>
          <w:color w:val="0F766E"/>
          <w:lang w:eastAsia="zh-CN"/>
        </w:rPr>
        <w:t>.2 为什么非 AI 不可（去掉 AI 会退化成什么）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4"/>
        <w:gridCol w:w="4344"/>
        <w:gridCol w:w="4344"/>
      </w:tblGrid>
      <w:tr w:rsidR="000352C4" w14:paraId="27E2A52C" w14:textId="77777777">
        <w:trPr>
          <w:tblHeader/>
          <w:jc w:val="center"/>
        </w:trPr>
        <w:tc>
          <w:tcPr>
            <w:tcW w:w="724" w:type="dxa"/>
            <w:shd w:val="clear" w:color="auto" w:fill="E8F5F1"/>
          </w:tcPr>
          <w:p w14:paraId="78C1327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环节</w:t>
            </w:r>
            <w:proofErr w:type="spellEnd"/>
          </w:p>
        </w:tc>
        <w:tc>
          <w:tcPr>
            <w:tcW w:w="4344" w:type="dxa"/>
            <w:shd w:val="clear" w:color="auto" w:fill="E8F5F1"/>
          </w:tcPr>
          <w:p w14:paraId="26B9D81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去掉 AI 之后</w:t>
            </w:r>
          </w:p>
        </w:tc>
        <w:tc>
          <w:tcPr>
            <w:tcW w:w="4344" w:type="dxa"/>
            <w:shd w:val="clear" w:color="auto" w:fill="E8F5F1"/>
          </w:tcPr>
          <w:p w14:paraId="42A3FB0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后果</w:t>
            </w:r>
          </w:p>
        </w:tc>
      </w:tr>
      <w:tr w:rsidR="000352C4" w14:paraId="63709ECE" w14:textId="77777777">
        <w:trPr>
          <w:jc w:val="center"/>
        </w:trPr>
        <w:tc>
          <w:tcPr>
            <w:tcW w:w="724" w:type="dxa"/>
          </w:tcPr>
          <w:p w14:paraId="3CE74A1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记账</w:t>
            </w:r>
          </w:p>
        </w:tc>
        <w:tc>
          <w:tcPr>
            <w:tcW w:w="4344" w:type="dxa"/>
          </w:tcPr>
          <w:p w14:paraId="10127501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用户要手点：金额键盘 → 选类别 → 勾 3 个室友 → 选分摊方式 → 确认，约 6 步 20–30 秒</w:t>
            </w:r>
          </w:p>
        </w:tc>
        <w:tc>
          <w:tcPr>
            <w:tcW w:w="4344" w:type="dxa"/>
          </w:tcPr>
          <w:p w14:paraId="2F1F6BA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试用数据表明：超过 10 秒的记账动作，用户两周内必然放弃。</w:t>
            </w:r>
            <w:r>
              <w:rPr>
                <w:b/>
                <w:sz w:val="18"/>
                <w:lang w:eastAsia="zh-CN"/>
              </w:rPr>
              <w:t>记账一旦断档，整个产品价值归零。</w:t>
            </w:r>
          </w:p>
        </w:tc>
      </w:tr>
      <w:tr w:rsidR="000352C4" w14:paraId="32B57D17" w14:textId="77777777">
        <w:trPr>
          <w:jc w:val="center"/>
        </w:trPr>
        <w:tc>
          <w:tcPr>
            <w:tcW w:w="724" w:type="dxa"/>
          </w:tcPr>
          <w:p w14:paraId="7289423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催缴</w:t>
            </w:r>
            <w:proofErr w:type="spellEnd"/>
          </w:p>
        </w:tc>
        <w:tc>
          <w:tcPr>
            <w:tcW w:w="4344" w:type="dxa"/>
          </w:tcPr>
          <w:p w14:paraId="16BD2739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用户自己硬着头皮打字，或干脆不催</w:t>
            </w:r>
          </w:p>
        </w:tc>
        <w:tc>
          <w:tcPr>
            <w:tcW w:w="4344" w:type="dxa"/>
          </w:tcPr>
          <w:p w14:paraId="71966BE1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回到最原始的"不好意思"，痛点根本没解决</w:t>
            </w:r>
          </w:p>
        </w:tc>
      </w:tr>
      <w:tr w:rsidR="000352C4" w14:paraId="1CCBA25F" w14:textId="77777777">
        <w:trPr>
          <w:jc w:val="center"/>
        </w:trPr>
        <w:tc>
          <w:tcPr>
            <w:tcW w:w="724" w:type="dxa"/>
          </w:tcPr>
          <w:p w14:paraId="778CB9F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月报</w:t>
            </w:r>
            <w:proofErr w:type="spellEnd"/>
          </w:p>
        </w:tc>
        <w:tc>
          <w:tcPr>
            <w:tcW w:w="4344" w:type="dxa"/>
          </w:tcPr>
          <w:p w14:paraId="6CC8088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用户自己加总</w:t>
            </w:r>
          </w:p>
        </w:tc>
        <w:tc>
          <w:tcPr>
            <w:tcW w:w="4344" w:type="dxa"/>
          </w:tcPr>
          <w:p w14:paraId="50FD344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退化成一个手工 Excel</w:t>
            </w:r>
          </w:p>
        </w:tc>
      </w:tr>
    </w:tbl>
    <w:p w14:paraId="4B20E5C9" w14:textId="77777777" w:rsidR="000352C4" w:rsidRDefault="000352C4">
      <w:pPr>
        <w:spacing w:after="40"/>
        <w:rPr>
          <w:rFonts w:hint="eastAsia"/>
        </w:rPr>
      </w:pPr>
    </w:p>
    <w:p w14:paraId="481C309A" w14:textId="77777777" w:rsidR="000352C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结论</w:t>
      </w:r>
      <w:r>
        <w:rPr>
          <w:lang w:eastAsia="zh-CN"/>
        </w:rPr>
        <w:t>：AI 在本项目里不是包装，而是</w:t>
      </w:r>
      <w:r>
        <w:rPr>
          <w:b/>
          <w:lang w:eastAsia="zh-CN"/>
        </w:rPr>
        <w:t>决定产品能不能被持续使用的关键路径</w:t>
      </w:r>
      <w:r>
        <w:rPr>
          <w:lang w:eastAsia="zh-CN"/>
        </w:rPr>
        <w:t>（把 20 秒压到 5 秒、把"难以启齿"变成"复制粘贴"）。</w:t>
      </w:r>
    </w:p>
    <w:p w14:paraId="7C8162F3" w14:textId="607E5D48" w:rsidR="000352C4" w:rsidRDefault="00FB1091">
      <w:pPr>
        <w:pStyle w:val="21"/>
        <w:rPr>
          <w:rFonts w:hint="eastAsia"/>
          <w:lang w:eastAsia="zh-CN"/>
        </w:rPr>
      </w:pPr>
      <w:r>
        <w:rPr>
          <w:rFonts w:hint="eastAsia"/>
          <w:color w:val="0F766E"/>
          <w:lang w:eastAsia="zh-CN"/>
        </w:rPr>
        <w:t>5</w:t>
      </w:r>
      <w:r>
        <w:rPr>
          <w:color w:val="0F766E"/>
          <w:lang w:eastAsia="zh-CN"/>
        </w:rPr>
        <w:t>.3 实现路径（架构与数据流）</w:t>
      </w:r>
    </w:p>
    <w:p w14:paraId="0ABE10C5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┌─────────────── 前端（微信小程序 / PWA 网页） ───────────────┐</w:t>
      </w:r>
    </w:p>
    <w:p w14:paraId="38961F39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│  记账输入 → 确认卡片 → 台账视图 → 催缴/月报视图             │</w:t>
      </w:r>
    </w:p>
    <w:p w14:paraId="72389662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│  本地缓存（离线可用）                                        │</w:t>
      </w:r>
    </w:p>
    <w:p w14:paraId="7FEE3525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└───────────────────────┬───────────────────────────────────┘</w:t>
      </w:r>
    </w:p>
    <w:p w14:paraId="7079BCE8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                      │ HTTPS</w:t>
      </w:r>
    </w:p>
    <w:p w14:paraId="095102DA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┌───────────────────────▼───────────────────────────────────┐</w:t>
      </w:r>
    </w:p>
    <w:p w14:paraId="03E70E56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│  轻量后端（云函数 / FastAPI，单机即可）                     │</w:t>
      </w:r>
    </w:p>
    <w:p w14:paraId="521DA201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│  ① /parse    一句话 → 结构化账目（调 LLM，JSON 模式）      │</w:t>
      </w:r>
    </w:p>
    <w:p w14:paraId="55DCD302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│  ② /remind   欠款信息 → 催缴文案（调 LLM）                 │</w:t>
      </w:r>
    </w:p>
    <w:p w14:paraId="1397DAFB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│  ③ /report   月度统计 → 报告文本（统计 + LLM 润色）        │</w:t>
      </w:r>
    </w:p>
    <w:p w14:paraId="43B88E33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>│  ④ 账目 CRUD、分摊计算（纯函数，可单元测试）               │</w:t>
      </w:r>
    </w:p>
    <w:p w14:paraId="1A340B27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└───────────────────────┬───────────────────────────────────┘</w:t>
      </w:r>
    </w:p>
    <w:p w14:paraId="599C9BBA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</w:rPr>
        <w:t xml:space="preserve">                        </w:t>
      </w:r>
      <w:r>
        <w:rPr>
          <w:sz w:val="17"/>
          <w:lang w:eastAsia="zh-CN"/>
        </w:rPr>
        <w:t>│</w:t>
      </w:r>
    </w:p>
    <w:p w14:paraId="680F1020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  <w:lang w:eastAsia="zh-CN"/>
        </w:rPr>
      </w:pPr>
      <w:r>
        <w:rPr>
          <w:sz w:val="17"/>
          <w:lang w:eastAsia="zh-CN"/>
        </w:rPr>
        <w:t xml:space="preserve">        数据库（SQLite / 云数据库）：账目、成员、结算状态</w:t>
      </w:r>
    </w:p>
    <w:p w14:paraId="24EA887F" w14:textId="77777777" w:rsidR="000352C4" w:rsidRDefault="000352C4">
      <w:pPr>
        <w:spacing w:after="20"/>
        <w:rPr>
          <w:rFonts w:hint="eastAsia"/>
          <w:lang w:eastAsia="zh-CN"/>
        </w:rPr>
      </w:pPr>
    </w:p>
    <w:p w14:paraId="5483470D" w14:textId="77777777" w:rsidR="000352C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数据流</w:t>
      </w:r>
      <w:r>
        <w:rPr>
          <w:lang w:eastAsia="zh-CN"/>
        </w:rPr>
        <w:t xml:space="preserve">：用户输入 → </w:t>
      </w:r>
      <w:r>
        <w:rPr>
          <w:color w:val="9A3412"/>
          <w:sz w:val="20"/>
          <w:lang w:eastAsia="zh-CN"/>
        </w:rPr>
        <w:t>/parse</w:t>
      </w:r>
      <w:r>
        <w:rPr>
          <w:lang w:eastAsia="zh-CN"/>
        </w:rPr>
        <w:t xml:space="preserve"> 返回 JSON → 前端展示确认卡片（</w:t>
      </w:r>
      <w:r>
        <w:rPr>
          <w:b/>
          <w:lang w:eastAsia="zh-CN"/>
        </w:rPr>
        <w:t>关键：AI 结果必须经人确认才落账</w:t>
      </w:r>
      <w:r>
        <w:rPr>
          <w:lang w:eastAsia="zh-CN"/>
        </w:rPr>
        <w:t xml:space="preserve">）→ 确认后写库 → 前端按需拉取台账 → 未结清时调 </w:t>
      </w:r>
      <w:r>
        <w:rPr>
          <w:color w:val="9A3412"/>
          <w:sz w:val="20"/>
          <w:lang w:eastAsia="zh-CN"/>
        </w:rPr>
        <w:t>/remind</w:t>
      </w:r>
      <w:r>
        <w:rPr>
          <w:lang w:eastAsia="zh-CN"/>
        </w:rPr>
        <w:t xml:space="preserve"> 生成话术。</w:t>
      </w:r>
    </w:p>
    <w:p w14:paraId="4B49B289" w14:textId="676232B8" w:rsidR="000352C4" w:rsidRDefault="00FB1091">
      <w:pPr>
        <w:pStyle w:val="21"/>
        <w:rPr>
          <w:rFonts w:hint="eastAsia"/>
        </w:rPr>
      </w:pPr>
      <w:r>
        <w:rPr>
          <w:rFonts w:hint="eastAsia"/>
          <w:color w:val="0F766E"/>
          <w:lang w:eastAsia="zh-CN"/>
        </w:rPr>
        <w:t>5</w:t>
      </w:r>
      <w:r>
        <w:rPr>
          <w:color w:val="0F766E"/>
        </w:rPr>
        <w:t xml:space="preserve">.4 </w:t>
      </w:r>
      <w:proofErr w:type="spellStart"/>
      <w:r>
        <w:rPr>
          <w:color w:val="0F766E"/>
        </w:rPr>
        <w:t>数据结构（核心表</w:t>
      </w:r>
      <w:proofErr w:type="spellEnd"/>
      <w:r>
        <w:rPr>
          <w:color w:val="0F766E"/>
        </w:rPr>
        <w:t>）</w:t>
      </w:r>
    </w:p>
    <w:p w14:paraId="6553126D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{</w:t>
      </w:r>
    </w:p>
    <w:p w14:paraId="3EF6C593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"expenseId": "e_1005_01",</w:t>
      </w:r>
    </w:p>
    <w:p w14:paraId="1C067A69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"dormId": "3-502",</w:t>
      </w:r>
    </w:p>
    <w:p w14:paraId="3F92D819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"date": "2026-10-05",</w:t>
      </w:r>
    </w:p>
    <w:p w14:paraId="7F791BA2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"item": "桶装水、垃圾袋",</w:t>
      </w:r>
    </w:p>
    <w:p w14:paraId="64260CE9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"category": "日用品",</w:t>
      </w:r>
    </w:p>
    <w:p w14:paraId="22CA389D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"amount": 36.60,</w:t>
      </w:r>
    </w:p>
    <w:p w14:paraId="42EA9D13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"payer": "李昊",</w:t>
      </w:r>
    </w:p>
    <w:p w14:paraId="3D98CB07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"splitMode": "equal",</w:t>
      </w:r>
    </w:p>
    <w:p w14:paraId="29B19F51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"participants": [</w:t>
      </w:r>
    </w:p>
    <w:p w14:paraId="1E399CC0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  { "name": "陈默", "weight": 1, "share": 9.15 },</w:t>
      </w:r>
    </w:p>
    <w:p w14:paraId="233F3FAD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  { "name": "李昊", "weight": 1, "share": 9.15 },</w:t>
      </w:r>
    </w:p>
    <w:p w14:paraId="4C7AA617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  { "name": "王雨", "weight": 1, "share": 9.15 },</w:t>
      </w:r>
    </w:p>
    <w:p w14:paraId="18429CD2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  { "name": "赵小满", "weight": 1, "share": 9.15 }</w:t>
      </w:r>
    </w:p>
    <w:p w14:paraId="4E86DD4F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lastRenderedPageBreak/>
        <w:t xml:space="preserve">  ],</w:t>
      </w:r>
    </w:p>
    <w:p w14:paraId="26E5024F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"settled": { "陈默": true, "李昊": true, "王雨": false, "赵小满": true },</w:t>
      </w:r>
    </w:p>
    <w:p w14:paraId="3A9645AD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"source": "nl",</w:t>
      </w:r>
    </w:p>
    <w:p w14:paraId="31FBC16F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 xml:space="preserve">  "confidence": 0.94</w:t>
      </w:r>
    </w:p>
    <w:p w14:paraId="22389305" w14:textId="77777777" w:rsidR="000352C4" w:rsidRDefault="00000000">
      <w:pPr>
        <w:shd w:val="clear" w:color="auto" w:fill="F1F5F9"/>
        <w:spacing w:after="0" w:line="252" w:lineRule="auto"/>
        <w:ind w:left="170"/>
        <w:rPr>
          <w:rFonts w:hint="eastAsia"/>
        </w:rPr>
      </w:pPr>
      <w:r>
        <w:rPr>
          <w:sz w:val="17"/>
        </w:rPr>
        <w:t>}</w:t>
      </w:r>
    </w:p>
    <w:p w14:paraId="6F6CFC88" w14:textId="77777777" w:rsidR="000352C4" w:rsidRDefault="000352C4">
      <w:pPr>
        <w:spacing w:after="20"/>
        <w:rPr>
          <w:rFonts w:hint="eastAsia"/>
        </w:rPr>
      </w:pPr>
    </w:p>
    <w:p w14:paraId="4320E5D1" w14:textId="77777777" w:rsidR="000352C4" w:rsidRDefault="00000000">
      <w:pPr>
        <w:spacing w:after="40"/>
        <w:ind w:left="425" w:hanging="198"/>
        <w:rPr>
          <w:rFonts w:hint="eastAsia"/>
        </w:rPr>
      </w:pPr>
      <w:r>
        <w:t xml:space="preserve">• </w:t>
      </w:r>
      <w:r>
        <w:rPr>
          <w:color w:val="9A3412"/>
          <w:sz w:val="20"/>
        </w:rPr>
        <w:t>payer</w:t>
      </w:r>
      <w:r>
        <w:t xml:space="preserve"> 垫付人不参与"还给自己"，结算时自动跳过。</w:t>
      </w:r>
    </w:p>
    <w:p w14:paraId="601D58DE" w14:textId="77777777" w:rsidR="000352C4" w:rsidRDefault="00000000">
      <w:pPr>
        <w:spacing w:after="40"/>
        <w:ind w:left="425" w:hanging="198"/>
        <w:rPr>
          <w:rFonts w:hint="eastAsia"/>
        </w:rPr>
      </w:pPr>
      <w:r>
        <w:t xml:space="preserve">• </w:t>
      </w:r>
      <w:r>
        <w:rPr>
          <w:color w:val="9A3412"/>
          <w:sz w:val="20"/>
        </w:rPr>
        <w:t>weight</w:t>
      </w:r>
      <w:r>
        <w:t xml:space="preserve"> 用于按天加权（如每人本月的居住天数）。</w:t>
      </w:r>
    </w:p>
    <w:p w14:paraId="60E72399" w14:textId="77777777" w:rsidR="000352C4" w:rsidRDefault="00000000">
      <w:pPr>
        <w:spacing w:after="40"/>
        <w:ind w:left="425" w:hanging="198"/>
        <w:rPr>
          <w:rFonts w:hint="eastAsia"/>
        </w:rPr>
      </w:pPr>
      <w:r>
        <w:t xml:space="preserve">• </w:t>
      </w:r>
      <w:r>
        <w:rPr>
          <w:color w:val="9A3412"/>
          <w:sz w:val="20"/>
        </w:rPr>
        <w:t>settled</w:t>
      </w:r>
      <w:r>
        <w:t xml:space="preserve"> 记录</w:t>
      </w:r>
      <w:r>
        <w:rPr>
          <w:b/>
        </w:rPr>
        <w:t>每人</w:t>
      </w:r>
      <w:r>
        <w:t>的结清状态，而不是整笔状态——这样才能精确到"王雨欠 9.15 元"。</w:t>
      </w:r>
    </w:p>
    <w:p w14:paraId="1E4D9474" w14:textId="77777777" w:rsidR="000352C4" w:rsidRDefault="00000000">
      <w:pPr>
        <w:spacing w:after="40"/>
        <w:ind w:left="425" w:hanging="198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尾差处理</w:t>
      </w:r>
      <w:r>
        <w:rPr>
          <w:lang w:eastAsia="zh-CN"/>
        </w:rPr>
        <w:t>：</w:t>
      </w:r>
      <w:r>
        <w:rPr>
          <w:color w:val="9A3412"/>
          <w:sz w:val="20"/>
          <w:lang w:eastAsia="zh-CN"/>
        </w:rPr>
        <w:t>amount / n</w:t>
      </w:r>
      <w:r>
        <w:rPr>
          <w:lang w:eastAsia="zh-CN"/>
        </w:rPr>
        <w:t xml:space="preserve"> 除不尽时（如 12.40 ÷ 3 = 4.1333…），前 n−1 人取 2 位小数，最后 1 人承担尾差，保证合计严格等于总额。这是财务类功能必须写清的细节。</w:t>
      </w:r>
    </w:p>
    <w:p w14:paraId="2144E0E3" w14:textId="7414EFE5" w:rsidR="000352C4" w:rsidRDefault="00FB1091">
      <w:pPr>
        <w:pStyle w:val="21"/>
        <w:rPr>
          <w:rFonts w:hint="eastAsia"/>
          <w:lang w:eastAsia="zh-CN"/>
        </w:rPr>
      </w:pPr>
      <w:r>
        <w:rPr>
          <w:rFonts w:hint="eastAsia"/>
          <w:color w:val="0F766E"/>
          <w:lang w:eastAsia="zh-CN"/>
        </w:rPr>
        <w:t>5</w:t>
      </w:r>
      <w:r>
        <w:rPr>
          <w:color w:val="0F766E"/>
          <w:lang w:eastAsia="zh-CN"/>
        </w:rPr>
        <w:t>.5 成本估算（按 4 人寝室）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1"/>
        <w:gridCol w:w="4278"/>
        <w:gridCol w:w="3993"/>
      </w:tblGrid>
      <w:tr w:rsidR="000352C4" w14:paraId="52CA257B" w14:textId="77777777">
        <w:trPr>
          <w:tblHeader/>
          <w:jc w:val="center"/>
        </w:trPr>
        <w:tc>
          <w:tcPr>
            <w:tcW w:w="1141" w:type="dxa"/>
            <w:shd w:val="clear" w:color="auto" w:fill="E8F5F1"/>
          </w:tcPr>
          <w:p w14:paraId="6A74278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4278" w:type="dxa"/>
            <w:shd w:val="clear" w:color="auto" w:fill="E8F5F1"/>
          </w:tcPr>
          <w:p w14:paraId="051D2F5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用量估计</w:t>
            </w:r>
          </w:p>
        </w:tc>
        <w:tc>
          <w:tcPr>
            <w:tcW w:w="3993" w:type="dxa"/>
            <w:shd w:val="clear" w:color="auto" w:fill="E8F5F1"/>
          </w:tcPr>
          <w:p w14:paraId="4BAD4F5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成本</w:t>
            </w:r>
          </w:p>
        </w:tc>
      </w:tr>
      <w:tr w:rsidR="000352C4" w14:paraId="77160341" w14:textId="77777777">
        <w:trPr>
          <w:jc w:val="center"/>
        </w:trPr>
        <w:tc>
          <w:tcPr>
            <w:tcW w:w="1141" w:type="dxa"/>
          </w:tcPr>
          <w:p w14:paraId="300CCE3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LLM 记账抽取</w:t>
            </w:r>
          </w:p>
        </w:tc>
        <w:tc>
          <w:tcPr>
            <w:tcW w:w="4278" w:type="dxa"/>
          </w:tcPr>
          <w:p w14:paraId="764F77A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每天 2 次 × 30 天 = 60 次/月，每次约 300 tokens</w:t>
            </w:r>
          </w:p>
        </w:tc>
        <w:tc>
          <w:tcPr>
            <w:tcW w:w="3993" w:type="dxa"/>
          </w:tcPr>
          <w:p w14:paraId="61AE4EE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 xml:space="preserve">约 </w:t>
            </w:r>
            <w:r>
              <w:rPr>
                <w:b/>
                <w:sz w:val="18"/>
              </w:rPr>
              <w:t>0.1–0.3 元/月</w:t>
            </w:r>
          </w:p>
        </w:tc>
      </w:tr>
      <w:tr w:rsidR="000352C4" w14:paraId="64C3058B" w14:textId="77777777">
        <w:trPr>
          <w:jc w:val="center"/>
        </w:trPr>
        <w:tc>
          <w:tcPr>
            <w:tcW w:w="1141" w:type="dxa"/>
          </w:tcPr>
          <w:p w14:paraId="2287C0D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催缴/月报生成</w:t>
            </w:r>
          </w:p>
        </w:tc>
        <w:tc>
          <w:tcPr>
            <w:tcW w:w="4278" w:type="dxa"/>
          </w:tcPr>
          <w:p w14:paraId="4CFCAA2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每月约 15 次</w:t>
            </w:r>
          </w:p>
        </w:tc>
        <w:tc>
          <w:tcPr>
            <w:tcW w:w="3993" w:type="dxa"/>
          </w:tcPr>
          <w:p w14:paraId="1417812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约 0.05 元/月</w:t>
            </w:r>
          </w:p>
        </w:tc>
      </w:tr>
      <w:tr w:rsidR="000352C4" w14:paraId="31E7C715" w14:textId="77777777">
        <w:trPr>
          <w:jc w:val="center"/>
        </w:trPr>
        <w:tc>
          <w:tcPr>
            <w:tcW w:w="1141" w:type="dxa"/>
          </w:tcPr>
          <w:p w14:paraId="28B884C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后端</w:t>
            </w:r>
          </w:p>
        </w:tc>
        <w:tc>
          <w:tcPr>
            <w:tcW w:w="4278" w:type="dxa"/>
          </w:tcPr>
          <w:p w14:paraId="49CBAE79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云函数免费额度 / 一台最低配服务器</w:t>
            </w:r>
          </w:p>
        </w:tc>
        <w:tc>
          <w:tcPr>
            <w:tcW w:w="3993" w:type="dxa"/>
          </w:tcPr>
          <w:p w14:paraId="25F1376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0–10 元/月</w:t>
            </w:r>
          </w:p>
        </w:tc>
      </w:tr>
      <w:tr w:rsidR="000352C4" w14:paraId="78D678D8" w14:textId="77777777">
        <w:trPr>
          <w:jc w:val="center"/>
        </w:trPr>
        <w:tc>
          <w:tcPr>
            <w:tcW w:w="1141" w:type="dxa"/>
          </w:tcPr>
          <w:p w14:paraId="23CD47D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开发工具</w:t>
            </w:r>
          </w:p>
        </w:tc>
        <w:tc>
          <w:tcPr>
            <w:tcW w:w="4278" w:type="dxa"/>
          </w:tcPr>
          <w:p w14:paraId="154A13C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微信开发者工具、开源库、免费数据库</w:t>
            </w:r>
          </w:p>
        </w:tc>
        <w:tc>
          <w:tcPr>
            <w:tcW w:w="3993" w:type="dxa"/>
          </w:tcPr>
          <w:p w14:paraId="55E622E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0 元</w:t>
            </w:r>
          </w:p>
        </w:tc>
      </w:tr>
      <w:tr w:rsidR="000352C4" w14:paraId="549DAD17" w14:textId="77777777">
        <w:trPr>
          <w:jc w:val="center"/>
        </w:trPr>
        <w:tc>
          <w:tcPr>
            <w:tcW w:w="1141" w:type="dxa"/>
          </w:tcPr>
          <w:p w14:paraId="56E6F0C0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4278" w:type="dxa"/>
          </w:tcPr>
          <w:p w14:paraId="74AEE05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993" w:type="dxa"/>
          </w:tcPr>
          <w:p w14:paraId="73E2888E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约 0.5 元/寝室/月</w:t>
            </w:r>
            <w:r>
              <w:rPr>
                <w:sz w:val="18"/>
                <w:lang w:eastAsia="zh-CN"/>
              </w:rPr>
              <w:t>，一个寝室一学期成本不到 3 元</w:t>
            </w:r>
          </w:p>
        </w:tc>
      </w:tr>
    </w:tbl>
    <w:p w14:paraId="40062EC9" w14:textId="77777777" w:rsidR="000352C4" w:rsidRDefault="000352C4">
      <w:pPr>
        <w:spacing w:after="40"/>
        <w:rPr>
          <w:rFonts w:hint="eastAsia"/>
          <w:lang w:eastAsia="zh-CN"/>
        </w:rPr>
      </w:pPr>
    </w:p>
    <w:p w14:paraId="483DB048" w14:textId="77777777" w:rsidR="000352C4" w:rsidRDefault="00000000">
      <w:pPr>
        <w:pBdr>
          <w:left w:val="single" w:sz="18" w:space="8" w:color="99F6E4"/>
        </w:pBdr>
        <w:shd w:val="clear" w:color="auto" w:fill="F8FAFC"/>
        <w:spacing w:after="60" w:line="324" w:lineRule="auto"/>
        <w:ind w:left="198"/>
        <w:rPr>
          <w:rFonts w:hint="eastAsia"/>
          <w:lang w:eastAsia="zh-CN"/>
        </w:rPr>
      </w:pPr>
      <w:r>
        <w:rPr>
          <w:color w:val="475569"/>
          <w:sz w:val="19"/>
          <w:lang w:eastAsia="zh-CN"/>
        </w:rPr>
        <w:t>结论：成本完全在可承受范围内，"落地"不是钱的障碍，是设计细节的障碍。</w:t>
      </w:r>
    </w:p>
    <w:p w14:paraId="01A09D24" w14:textId="6AD34CD5" w:rsidR="000352C4" w:rsidRDefault="00FB1091">
      <w:pPr>
        <w:pStyle w:val="21"/>
        <w:rPr>
          <w:rFonts w:hint="eastAsia"/>
        </w:rPr>
      </w:pPr>
      <w:r>
        <w:rPr>
          <w:rFonts w:hint="eastAsia"/>
          <w:color w:val="0F766E"/>
          <w:lang w:eastAsia="zh-CN"/>
        </w:rPr>
        <w:t>5</w:t>
      </w:r>
      <w:r>
        <w:rPr>
          <w:color w:val="0F766E"/>
        </w:rPr>
        <w:t xml:space="preserve">.6 </w:t>
      </w:r>
      <w:proofErr w:type="spellStart"/>
      <w:r>
        <w:rPr>
          <w:color w:val="0F766E"/>
        </w:rPr>
        <w:t>技术难点与应对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5"/>
        <w:gridCol w:w="1160"/>
        <w:gridCol w:w="3739"/>
        <w:gridCol w:w="3868"/>
      </w:tblGrid>
      <w:tr w:rsidR="000352C4" w14:paraId="41FA9CEB" w14:textId="77777777">
        <w:trPr>
          <w:tblHeader/>
          <w:jc w:val="center"/>
        </w:trPr>
        <w:tc>
          <w:tcPr>
            <w:tcW w:w="645" w:type="dxa"/>
            <w:shd w:val="clear" w:color="auto" w:fill="E8F5F1"/>
          </w:tcPr>
          <w:p w14:paraId="09B91F8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1160" w:type="dxa"/>
            <w:shd w:val="clear" w:color="auto" w:fill="E8F5F1"/>
          </w:tcPr>
          <w:p w14:paraId="1DFB79C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难点</w:t>
            </w:r>
          </w:p>
        </w:tc>
        <w:tc>
          <w:tcPr>
            <w:tcW w:w="3739" w:type="dxa"/>
            <w:shd w:val="clear" w:color="auto" w:fill="E8F5F1"/>
          </w:tcPr>
          <w:p w14:paraId="537A9BD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具体表现</w:t>
            </w:r>
          </w:p>
        </w:tc>
        <w:tc>
          <w:tcPr>
            <w:tcW w:w="3868" w:type="dxa"/>
            <w:shd w:val="clear" w:color="auto" w:fill="E8F5F1"/>
          </w:tcPr>
          <w:p w14:paraId="21B89A0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应对方案</w:t>
            </w:r>
          </w:p>
        </w:tc>
      </w:tr>
      <w:tr w:rsidR="000352C4" w14:paraId="30F4C754" w14:textId="77777777">
        <w:trPr>
          <w:jc w:val="center"/>
        </w:trPr>
        <w:tc>
          <w:tcPr>
            <w:tcW w:w="645" w:type="dxa"/>
          </w:tcPr>
          <w:p w14:paraId="4662C60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160" w:type="dxa"/>
          </w:tcPr>
          <w:p w14:paraId="5654C30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抽取歧义</w:t>
            </w:r>
          </w:p>
        </w:tc>
        <w:tc>
          <w:tcPr>
            <w:tcW w:w="3739" w:type="dxa"/>
          </w:tcPr>
          <w:p w14:paraId="0CCAC96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"四个人分"是否包含垫付人？"我们仨"指谁？有人这周回家住</w:t>
            </w:r>
          </w:p>
        </w:tc>
        <w:tc>
          <w:tcPr>
            <w:tcW w:w="3868" w:type="dxa"/>
          </w:tcPr>
          <w:p w14:paraId="5A9C159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强制出确认卡片；维护</w:t>
            </w:r>
            <w:r>
              <w:rPr>
                <w:b/>
                <w:sz w:val="17"/>
                <w:lang w:eastAsia="zh-CN"/>
              </w:rPr>
              <w:t>寝室成员别名词典</w:t>
            </w:r>
            <w:r>
              <w:rPr>
                <w:sz w:val="17"/>
                <w:lang w:eastAsia="zh-CN"/>
              </w:rPr>
              <w:t>（老王=王雨）；修正记录回写词典，越用越准</w:t>
            </w:r>
          </w:p>
        </w:tc>
      </w:tr>
      <w:tr w:rsidR="000352C4" w14:paraId="43CF0837" w14:textId="77777777">
        <w:trPr>
          <w:jc w:val="center"/>
        </w:trPr>
        <w:tc>
          <w:tcPr>
            <w:tcW w:w="645" w:type="dxa"/>
          </w:tcPr>
          <w:p w14:paraId="398F9EF5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160" w:type="dxa"/>
          </w:tcPr>
          <w:p w14:paraId="55D1F4B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抽取错了怎么办</w:t>
            </w:r>
          </w:p>
        </w:tc>
        <w:tc>
          <w:tcPr>
            <w:tcW w:w="3739" w:type="dxa"/>
          </w:tcPr>
          <w:p w14:paraId="72A711C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金额听错、类别分错</w:t>
            </w:r>
          </w:p>
        </w:tc>
        <w:tc>
          <w:tcPr>
            <w:tcW w:w="3868" w:type="dxa"/>
          </w:tcPr>
          <w:p w14:paraId="0E613F8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落账前必须人工确认（默认不自动入账）；支持一键撤销；显示原始语句备查</w:t>
            </w:r>
          </w:p>
        </w:tc>
      </w:tr>
      <w:tr w:rsidR="000352C4" w14:paraId="14F8CCBB" w14:textId="77777777">
        <w:trPr>
          <w:jc w:val="center"/>
        </w:trPr>
        <w:tc>
          <w:tcPr>
            <w:tcW w:w="645" w:type="dxa"/>
          </w:tcPr>
          <w:p w14:paraId="787B0E9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60" w:type="dxa"/>
          </w:tcPr>
          <w:p w14:paraId="23EB337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除不尽的尾差</w:t>
            </w:r>
          </w:p>
        </w:tc>
        <w:tc>
          <w:tcPr>
            <w:tcW w:w="3739" w:type="dxa"/>
          </w:tcPr>
          <w:p w14:paraId="1122EF4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12.40 ÷ 3</w:t>
            </w:r>
          </w:p>
        </w:tc>
        <w:tc>
          <w:tcPr>
            <w:tcW w:w="3868" w:type="dxa"/>
          </w:tcPr>
          <w:p w14:paraId="0442E285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最后一人承担尾差，界面标注"（含尾差 0.01）"</w:t>
            </w:r>
          </w:p>
        </w:tc>
      </w:tr>
      <w:tr w:rsidR="000352C4" w14:paraId="0ACBF4CC" w14:textId="77777777">
        <w:trPr>
          <w:jc w:val="center"/>
        </w:trPr>
        <w:tc>
          <w:tcPr>
            <w:tcW w:w="645" w:type="dxa"/>
          </w:tcPr>
          <w:p w14:paraId="27D2CF3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160" w:type="dxa"/>
          </w:tcPr>
          <w:p w14:paraId="5D63598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隐私</w:t>
            </w:r>
          </w:p>
        </w:tc>
        <w:tc>
          <w:tcPr>
            <w:tcW w:w="3739" w:type="dxa"/>
          </w:tcPr>
          <w:p w14:paraId="476F4C6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消费记录、聊天转述敏感</w:t>
            </w:r>
          </w:p>
        </w:tc>
        <w:tc>
          <w:tcPr>
            <w:tcW w:w="3868" w:type="dxa"/>
          </w:tcPr>
          <w:p w14:paraId="13D26DD3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数据本地优先 + 只存结构化结果不存语音；成员用昵称不用真名；提供"仅本机"模式</w:t>
            </w:r>
          </w:p>
        </w:tc>
      </w:tr>
      <w:tr w:rsidR="000352C4" w14:paraId="49C6A0F3" w14:textId="77777777">
        <w:trPr>
          <w:jc w:val="center"/>
        </w:trPr>
        <w:tc>
          <w:tcPr>
            <w:tcW w:w="645" w:type="dxa"/>
          </w:tcPr>
          <w:p w14:paraId="4D7AF1F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160" w:type="dxa"/>
          </w:tcPr>
          <w:p w14:paraId="00A1E2A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冷启动（最致命）</w:t>
            </w:r>
          </w:p>
        </w:tc>
        <w:tc>
          <w:tcPr>
            <w:tcW w:w="3739" w:type="dxa"/>
          </w:tcPr>
          <w:p w14:paraId="5D820566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室友不愿装 App、不愿记账</w:t>
            </w:r>
          </w:p>
        </w:tc>
        <w:tc>
          <w:tcPr>
            <w:tcW w:w="3868" w:type="dxa"/>
          </w:tcPr>
          <w:p w14:paraId="6016123D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设计成</w:t>
            </w:r>
            <w:r>
              <w:rPr>
                <w:b/>
                <w:sz w:val="17"/>
                <w:lang w:eastAsia="zh-CN"/>
              </w:rPr>
              <w:t>"单边可用"</w:t>
            </w:r>
            <w:r>
              <w:rPr>
                <w:sz w:val="17"/>
                <w:lang w:eastAsia="zh-CN"/>
              </w:rPr>
              <w:t>：只有 1 个人记账也能出结算清单和催缴话术；其他人零成本参与（只需要收一条消息）</w:t>
            </w:r>
          </w:p>
        </w:tc>
      </w:tr>
      <w:tr w:rsidR="000352C4" w14:paraId="130CE4DA" w14:textId="77777777">
        <w:trPr>
          <w:jc w:val="center"/>
        </w:trPr>
        <w:tc>
          <w:tcPr>
            <w:tcW w:w="645" w:type="dxa"/>
          </w:tcPr>
          <w:p w14:paraId="64196E9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160" w:type="dxa"/>
          </w:tcPr>
          <w:p w14:paraId="3EB5127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催缴话术用多了会假</w:t>
            </w:r>
          </w:p>
        </w:tc>
        <w:tc>
          <w:tcPr>
            <w:tcW w:w="3739" w:type="dxa"/>
          </w:tcPr>
          <w:p w14:paraId="4392371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每次都同一句</w:t>
            </w:r>
          </w:p>
        </w:tc>
        <w:tc>
          <w:tcPr>
            <w:tcW w:w="3868" w:type="dxa"/>
          </w:tcPr>
          <w:p w14:paraId="5B597C92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按语气/对象/金额档位/历史未结清次数轮换；金额极小时用更轻的语气</w:t>
            </w:r>
          </w:p>
        </w:tc>
      </w:tr>
    </w:tbl>
    <w:p w14:paraId="4E9544CC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  <w:lang w:eastAsia="zh-CN"/>
        </w:rPr>
      </w:pPr>
    </w:p>
    <w:p w14:paraId="4F7D372D" w14:textId="2B7F7AC5" w:rsidR="000352C4" w:rsidRDefault="00FB1091">
      <w:pPr>
        <w:pStyle w:val="1"/>
        <w:rPr>
          <w:rFonts w:hint="eastAsia"/>
        </w:rPr>
      </w:pPr>
      <w:r>
        <w:rPr>
          <w:rFonts w:hint="eastAsia"/>
          <w:color w:val="0B3B33"/>
          <w:lang w:eastAsia="zh-CN"/>
        </w:rPr>
        <w:lastRenderedPageBreak/>
        <w:t>六·</w:t>
      </w:r>
      <w:r>
        <w:rPr>
          <w:color w:val="0B3B33"/>
        </w:rPr>
        <w:t>、</w:t>
      </w:r>
      <w:proofErr w:type="spellStart"/>
      <w:r>
        <w:rPr>
          <w:color w:val="0B3B33"/>
        </w:rPr>
        <w:t>可行性分析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6"/>
        <w:gridCol w:w="4953"/>
        <w:gridCol w:w="3632"/>
      </w:tblGrid>
      <w:tr w:rsidR="000352C4" w14:paraId="23FAF57A" w14:textId="77777777">
        <w:trPr>
          <w:tblHeader/>
          <w:jc w:val="center"/>
        </w:trPr>
        <w:tc>
          <w:tcPr>
            <w:tcW w:w="826" w:type="dxa"/>
            <w:shd w:val="clear" w:color="auto" w:fill="E8F5F1"/>
          </w:tcPr>
          <w:p w14:paraId="11BA96D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4953" w:type="dxa"/>
            <w:shd w:val="clear" w:color="auto" w:fill="E8F5F1"/>
          </w:tcPr>
          <w:p w14:paraId="3E3A43C6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3632" w:type="dxa"/>
            <w:shd w:val="clear" w:color="auto" w:fill="E8F5F1"/>
          </w:tcPr>
          <w:p w14:paraId="5C46D23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结论</w:t>
            </w:r>
          </w:p>
        </w:tc>
      </w:tr>
      <w:tr w:rsidR="000352C4" w14:paraId="07AD0973" w14:textId="77777777">
        <w:trPr>
          <w:jc w:val="center"/>
        </w:trPr>
        <w:tc>
          <w:tcPr>
            <w:tcW w:w="826" w:type="dxa"/>
          </w:tcPr>
          <w:p w14:paraId="6DA801F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技术</w:t>
            </w:r>
          </w:p>
        </w:tc>
        <w:tc>
          <w:tcPr>
            <w:tcW w:w="4953" w:type="dxa"/>
          </w:tcPr>
          <w:p w14:paraId="616046DB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前端用现成框架；AI 用现成大模型 API 的 JSON 输出，不需要训练模型、不需要自建算力；分摊与结算都是纯函数</w:t>
            </w:r>
          </w:p>
        </w:tc>
        <w:tc>
          <w:tcPr>
            <w:tcW w:w="3632" w:type="dxa"/>
          </w:tcPr>
          <w:p w14:paraId="458B2F9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可行</w:t>
            </w:r>
            <w:r>
              <w:rPr>
                <w:sz w:val="18"/>
              </w:rPr>
              <w:t>，难度中等偏低</w:t>
            </w:r>
            <w:proofErr w:type="spellEnd"/>
          </w:p>
        </w:tc>
      </w:tr>
      <w:tr w:rsidR="000352C4" w14:paraId="455ABCBE" w14:textId="77777777">
        <w:trPr>
          <w:jc w:val="center"/>
        </w:trPr>
        <w:tc>
          <w:tcPr>
            <w:tcW w:w="826" w:type="dxa"/>
          </w:tcPr>
          <w:p w14:paraId="14503B9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时间</w:t>
            </w:r>
          </w:p>
        </w:tc>
        <w:tc>
          <w:tcPr>
            <w:tcW w:w="4953" w:type="dxa"/>
          </w:tcPr>
          <w:p w14:paraId="650B269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报告 + demo 已完成；接真实 API 预计 3–5 天（每天 2 小时）；小程序上线另需 3 天</w:t>
            </w:r>
          </w:p>
        </w:tc>
        <w:tc>
          <w:tcPr>
            <w:tcW w:w="3632" w:type="dxa"/>
          </w:tcPr>
          <w:p w14:paraId="77D51A31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7 天内可交付可点击成果</w:t>
            </w:r>
            <w:r>
              <w:rPr>
                <w:sz w:val="18"/>
                <w:lang w:eastAsia="zh-CN"/>
              </w:rPr>
              <w:t>，二期可上线</w:t>
            </w:r>
          </w:p>
        </w:tc>
      </w:tr>
      <w:tr w:rsidR="000352C4" w14:paraId="10BD589C" w14:textId="77777777">
        <w:trPr>
          <w:jc w:val="center"/>
        </w:trPr>
        <w:tc>
          <w:tcPr>
            <w:tcW w:w="826" w:type="dxa"/>
          </w:tcPr>
          <w:p w14:paraId="4507911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成本</w:t>
            </w:r>
            <w:proofErr w:type="spellEnd"/>
          </w:p>
        </w:tc>
        <w:tc>
          <w:tcPr>
            <w:tcW w:w="4953" w:type="dxa"/>
          </w:tcPr>
          <w:p w14:paraId="4E556DC1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约 0.5 元/寝室/月，开发工具全免费</w:t>
            </w:r>
          </w:p>
        </w:tc>
        <w:tc>
          <w:tcPr>
            <w:tcW w:w="3632" w:type="dxa"/>
          </w:tcPr>
          <w:p w14:paraId="3E60558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可行</w:t>
            </w:r>
            <w:proofErr w:type="spellEnd"/>
          </w:p>
        </w:tc>
      </w:tr>
      <w:tr w:rsidR="000352C4" w14:paraId="3DD21EC2" w14:textId="77777777">
        <w:trPr>
          <w:jc w:val="center"/>
        </w:trPr>
        <w:tc>
          <w:tcPr>
            <w:tcW w:w="826" w:type="dxa"/>
          </w:tcPr>
          <w:p w14:paraId="4AFD203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人力</w:t>
            </w:r>
          </w:p>
        </w:tc>
        <w:tc>
          <w:tcPr>
            <w:tcW w:w="4953" w:type="dxa"/>
          </w:tcPr>
          <w:p w14:paraId="6BCA3CD1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4 人：前端 1、后端 1、AI 提示词与测试 1、调研与文档 1</w:t>
            </w:r>
          </w:p>
        </w:tc>
        <w:tc>
          <w:tcPr>
            <w:tcW w:w="3632" w:type="dxa"/>
          </w:tcPr>
          <w:p w14:paraId="488BFF6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可行</w:t>
            </w:r>
            <w:r>
              <w:rPr>
                <w:sz w:val="18"/>
                <w:lang w:eastAsia="zh-CN"/>
              </w:rPr>
              <w:t>（本次作业阶段由 4 人按章节分工完成）</w:t>
            </w:r>
          </w:p>
        </w:tc>
      </w:tr>
    </w:tbl>
    <w:p w14:paraId="40F2DA7C" w14:textId="77777777" w:rsidR="000352C4" w:rsidRDefault="000352C4">
      <w:pPr>
        <w:spacing w:after="40"/>
        <w:rPr>
          <w:rFonts w:hint="eastAsia"/>
          <w:lang w:eastAsia="zh-CN"/>
        </w:rPr>
      </w:pPr>
    </w:p>
    <w:p w14:paraId="3FB49100" w14:textId="77777777" w:rsidR="000352C4" w:rsidRDefault="00000000">
      <w:pPr>
        <w:pStyle w:val="21"/>
        <w:rPr>
          <w:rFonts w:hint="eastAsia"/>
        </w:rPr>
      </w:pPr>
      <w:proofErr w:type="spellStart"/>
      <w:r>
        <w:rPr>
          <w:color w:val="0F766E"/>
        </w:rPr>
        <w:t>风险与应对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2396"/>
        <w:gridCol w:w="1027"/>
        <w:gridCol w:w="5133"/>
      </w:tblGrid>
      <w:tr w:rsidR="000352C4" w14:paraId="065632FF" w14:textId="77777777">
        <w:trPr>
          <w:tblHeader/>
          <w:jc w:val="center"/>
        </w:trPr>
        <w:tc>
          <w:tcPr>
            <w:tcW w:w="856" w:type="dxa"/>
            <w:shd w:val="clear" w:color="auto" w:fill="E8F5F1"/>
          </w:tcPr>
          <w:p w14:paraId="0D2B918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2396" w:type="dxa"/>
            <w:shd w:val="clear" w:color="auto" w:fill="E8F5F1"/>
          </w:tcPr>
          <w:p w14:paraId="5B7BC54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w="1027" w:type="dxa"/>
            <w:shd w:val="clear" w:color="auto" w:fill="E8F5F1"/>
          </w:tcPr>
          <w:p w14:paraId="364C4D0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影响</w:t>
            </w:r>
          </w:p>
        </w:tc>
        <w:tc>
          <w:tcPr>
            <w:tcW w:w="5133" w:type="dxa"/>
            <w:shd w:val="clear" w:color="auto" w:fill="E8F5F1"/>
          </w:tcPr>
          <w:p w14:paraId="2834A2C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7"/>
              </w:rPr>
              <w:t>应对方案</w:t>
            </w:r>
          </w:p>
        </w:tc>
      </w:tr>
      <w:tr w:rsidR="000352C4" w14:paraId="47B5EB83" w14:textId="77777777">
        <w:trPr>
          <w:jc w:val="center"/>
        </w:trPr>
        <w:tc>
          <w:tcPr>
            <w:tcW w:w="856" w:type="dxa"/>
          </w:tcPr>
          <w:p w14:paraId="33EF0DA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396" w:type="dxa"/>
          </w:tcPr>
          <w:p w14:paraId="74EC3953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室友不愿用（冷启动）</w:t>
            </w:r>
          </w:p>
        </w:tc>
        <w:tc>
          <w:tcPr>
            <w:tcW w:w="1027" w:type="dxa"/>
          </w:tcPr>
          <w:p w14:paraId="25602E0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产品无人使用</w:t>
            </w:r>
            <w:proofErr w:type="spellEnd"/>
          </w:p>
        </w:tc>
        <w:tc>
          <w:tcPr>
            <w:tcW w:w="5133" w:type="dxa"/>
          </w:tcPr>
          <w:p w14:paraId="75D356CD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单边可用设计 + 一句话记账 + 由记账人一人承担输入成本</w:t>
            </w:r>
          </w:p>
        </w:tc>
      </w:tr>
      <w:tr w:rsidR="000352C4" w14:paraId="624B1CD7" w14:textId="77777777">
        <w:trPr>
          <w:jc w:val="center"/>
        </w:trPr>
        <w:tc>
          <w:tcPr>
            <w:tcW w:w="856" w:type="dxa"/>
          </w:tcPr>
          <w:p w14:paraId="2918CFF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396" w:type="dxa"/>
          </w:tcPr>
          <w:p w14:paraId="37EE11BD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金额纠纷："这不算公共开支"</w:t>
            </w:r>
          </w:p>
        </w:tc>
        <w:tc>
          <w:tcPr>
            <w:tcW w:w="1027" w:type="dxa"/>
          </w:tcPr>
          <w:p w14:paraId="432B5A8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信任崩塌</w:t>
            </w:r>
            <w:proofErr w:type="spellEnd"/>
          </w:p>
        </w:tc>
        <w:tc>
          <w:tcPr>
            <w:tcW w:w="5133" w:type="dxa"/>
          </w:tcPr>
          <w:p w14:paraId="713D935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每笔都显示原始语句与确认记录；争议笔可标记为"待确认"不参与结算</w:t>
            </w:r>
          </w:p>
        </w:tc>
      </w:tr>
      <w:tr w:rsidR="000352C4" w14:paraId="7B2624FA" w14:textId="77777777">
        <w:trPr>
          <w:jc w:val="center"/>
        </w:trPr>
        <w:tc>
          <w:tcPr>
            <w:tcW w:w="856" w:type="dxa"/>
          </w:tcPr>
          <w:p w14:paraId="769E5E03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396" w:type="dxa"/>
          </w:tcPr>
          <w:p w14:paraId="3489873C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AI 抽取错误导致算错钱</w:t>
            </w:r>
          </w:p>
        </w:tc>
        <w:tc>
          <w:tcPr>
            <w:tcW w:w="1027" w:type="dxa"/>
          </w:tcPr>
          <w:p w14:paraId="1B15E33D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直接损失信任</w:t>
            </w:r>
            <w:proofErr w:type="spellEnd"/>
          </w:p>
        </w:tc>
        <w:tc>
          <w:tcPr>
            <w:tcW w:w="5133" w:type="dxa"/>
          </w:tcPr>
          <w:p w14:paraId="31BB57DA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强制确认 + 一键撤销 + 明细可追溯；关键金额二次确认</w:t>
            </w:r>
          </w:p>
        </w:tc>
      </w:tr>
      <w:tr w:rsidR="000352C4" w14:paraId="1A62B550" w14:textId="77777777">
        <w:trPr>
          <w:jc w:val="center"/>
        </w:trPr>
        <w:tc>
          <w:tcPr>
            <w:tcW w:w="856" w:type="dxa"/>
          </w:tcPr>
          <w:p w14:paraId="0165826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396" w:type="dxa"/>
          </w:tcPr>
          <w:p w14:paraId="2E48A5B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隐私顾虑</w:t>
            </w:r>
          </w:p>
        </w:tc>
        <w:tc>
          <w:tcPr>
            <w:tcW w:w="1027" w:type="dxa"/>
          </w:tcPr>
          <w:p w14:paraId="340A912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用户不授权</w:t>
            </w:r>
          </w:p>
        </w:tc>
        <w:tc>
          <w:tcPr>
            <w:tcW w:w="5133" w:type="dxa"/>
          </w:tcPr>
          <w:p w14:paraId="146FA6E7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本地存储优先、不存语音、昵称化、可随时导出/删除</w:t>
            </w:r>
          </w:p>
        </w:tc>
      </w:tr>
      <w:tr w:rsidR="000352C4" w14:paraId="3511EEB3" w14:textId="77777777">
        <w:trPr>
          <w:jc w:val="center"/>
        </w:trPr>
        <w:tc>
          <w:tcPr>
            <w:tcW w:w="856" w:type="dxa"/>
          </w:tcPr>
          <w:p w14:paraId="57D2818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396" w:type="dxa"/>
          </w:tcPr>
          <w:p w14:paraId="41C04132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时间不够做出小程序</w:t>
            </w:r>
          </w:p>
        </w:tc>
        <w:tc>
          <w:tcPr>
            <w:tcW w:w="1027" w:type="dxa"/>
          </w:tcPr>
          <w:p w14:paraId="0791E3D9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无法真实上线</w:t>
            </w:r>
          </w:p>
        </w:tc>
        <w:tc>
          <w:tcPr>
            <w:tcW w:w="5133" w:type="dxa"/>
          </w:tcPr>
          <w:p w14:paraId="02DEB6A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先交付网页版（PWA）可直接用；小程序作为二期</w:t>
            </w:r>
          </w:p>
        </w:tc>
      </w:tr>
      <w:tr w:rsidR="000352C4" w14:paraId="7C831458" w14:textId="77777777">
        <w:trPr>
          <w:jc w:val="center"/>
        </w:trPr>
        <w:tc>
          <w:tcPr>
            <w:tcW w:w="856" w:type="dxa"/>
          </w:tcPr>
          <w:p w14:paraId="0BFF0E31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2396" w:type="dxa"/>
          </w:tcPr>
          <w:p w14:paraId="52D02B0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问卷样本偏小，结论不普适</w:t>
            </w:r>
          </w:p>
        </w:tc>
        <w:tc>
          <w:tcPr>
            <w:tcW w:w="1027" w:type="dxa"/>
          </w:tcPr>
          <w:p w14:paraId="170F21A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论证力度不足</w:t>
            </w:r>
            <w:proofErr w:type="spellEnd"/>
          </w:p>
        </w:tc>
        <w:tc>
          <w:tcPr>
            <w:tcW w:w="5133" w:type="dxa"/>
          </w:tcPr>
          <w:p w14:paraId="3A8ADE68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在报告中如实标注样本量；补充群聊天记录等客观证据</w:t>
            </w:r>
          </w:p>
        </w:tc>
      </w:tr>
    </w:tbl>
    <w:p w14:paraId="4BB068A2" w14:textId="77777777" w:rsidR="000352C4" w:rsidRDefault="000352C4">
      <w:pPr>
        <w:spacing w:after="40"/>
        <w:rPr>
          <w:rFonts w:hint="eastAsia"/>
          <w:lang w:eastAsia="zh-CN"/>
        </w:rPr>
      </w:pPr>
    </w:p>
    <w:p w14:paraId="49AAE1A6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  <w:lang w:eastAsia="zh-CN"/>
        </w:rPr>
      </w:pPr>
    </w:p>
    <w:p w14:paraId="3B9F6C21" w14:textId="0218E3AC" w:rsidR="000352C4" w:rsidRDefault="00FB1091">
      <w:pPr>
        <w:pStyle w:val="1"/>
        <w:rPr>
          <w:rFonts w:hint="eastAsia"/>
          <w:lang w:eastAsia="zh-CN"/>
        </w:rPr>
      </w:pPr>
      <w:r>
        <w:rPr>
          <w:rFonts w:hint="eastAsia"/>
          <w:color w:val="0B3B33"/>
          <w:lang w:eastAsia="zh-CN"/>
        </w:rPr>
        <w:t>七</w:t>
      </w:r>
      <w:r>
        <w:rPr>
          <w:color w:val="0B3B33"/>
          <w:lang w:eastAsia="zh-CN"/>
        </w:rPr>
        <w:t>、预期成果与验证方式</w:t>
      </w:r>
    </w:p>
    <w:p w14:paraId="6E040B1F" w14:textId="0DADBCCA" w:rsidR="000352C4" w:rsidRDefault="00FB1091">
      <w:pPr>
        <w:pStyle w:val="21"/>
        <w:rPr>
          <w:rFonts w:hint="eastAsia"/>
          <w:lang w:eastAsia="zh-CN"/>
        </w:rPr>
      </w:pPr>
      <w:r>
        <w:rPr>
          <w:rFonts w:hint="eastAsia"/>
          <w:color w:val="0F766E"/>
          <w:lang w:eastAsia="zh-CN"/>
        </w:rPr>
        <w:t>7</w:t>
      </w:r>
      <w:r>
        <w:rPr>
          <w:color w:val="0F766E"/>
          <w:lang w:eastAsia="zh-CN"/>
        </w:rPr>
        <w:t>.1 交付形态</w:t>
      </w:r>
    </w:p>
    <w:p w14:paraId="2C2B9C00" w14:textId="77777777" w:rsidR="000352C4" w:rsidRDefault="00000000">
      <w:pPr>
        <w:spacing w:after="40"/>
        <w:ind w:left="454" w:hanging="255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本报告</w:t>
      </w:r>
      <w:r>
        <w:rPr>
          <w:lang w:eastAsia="zh-CN"/>
        </w:rPr>
        <w:t>（问题背景 / 意义 / 功能 / AI 方案 / 可行性）。</w:t>
      </w:r>
    </w:p>
    <w:p w14:paraId="200C69AB" w14:textId="77777777" w:rsidR="000352C4" w:rsidRDefault="00000000">
      <w:pPr>
        <w:spacing w:after="40"/>
        <w:ind w:left="454" w:hanging="255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可交互 HTML demo</w:t>
      </w:r>
      <w:r>
        <w:rPr>
          <w:lang w:eastAsia="zh-CN"/>
        </w:rPr>
        <w:t>：单文件、离线可跑，覆盖"记账 → 分摊 → 结算 → 催缴 → 月报"全链路，可直接投屏演示。</w:t>
      </w:r>
    </w:p>
    <w:p w14:paraId="173E8B68" w14:textId="21808A11" w:rsidR="000352C4" w:rsidRDefault="00FB1091">
      <w:pPr>
        <w:pStyle w:val="21"/>
        <w:rPr>
          <w:rFonts w:hint="eastAsia"/>
        </w:rPr>
      </w:pPr>
      <w:r>
        <w:rPr>
          <w:rFonts w:hint="eastAsia"/>
          <w:color w:val="0F766E"/>
          <w:lang w:eastAsia="zh-CN"/>
        </w:rPr>
        <w:t>7</w:t>
      </w:r>
      <w:r>
        <w:rPr>
          <w:color w:val="0F766E"/>
        </w:rPr>
        <w:t xml:space="preserve">.2 </w:t>
      </w:r>
      <w:proofErr w:type="spellStart"/>
      <w:r>
        <w:rPr>
          <w:color w:val="0F766E"/>
        </w:rPr>
        <w:t>验证方式与指标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6"/>
        <w:gridCol w:w="3823"/>
        <w:gridCol w:w="4411"/>
      </w:tblGrid>
      <w:tr w:rsidR="000352C4" w14:paraId="742D7C39" w14:textId="77777777">
        <w:trPr>
          <w:tblHeader/>
          <w:jc w:val="center"/>
        </w:trPr>
        <w:tc>
          <w:tcPr>
            <w:tcW w:w="1176" w:type="dxa"/>
            <w:shd w:val="clear" w:color="auto" w:fill="E8F5F1"/>
          </w:tcPr>
          <w:p w14:paraId="5576D6C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验证项</w:t>
            </w:r>
          </w:p>
        </w:tc>
        <w:tc>
          <w:tcPr>
            <w:tcW w:w="3823" w:type="dxa"/>
            <w:shd w:val="clear" w:color="auto" w:fill="E8F5F1"/>
          </w:tcPr>
          <w:p w14:paraId="4B1B048F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4411" w:type="dxa"/>
            <w:shd w:val="clear" w:color="auto" w:fill="E8F5F1"/>
          </w:tcPr>
          <w:p w14:paraId="668AC17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目标</w:t>
            </w:r>
          </w:p>
        </w:tc>
      </w:tr>
      <w:tr w:rsidR="000352C4" w14:paraId="07A26DCC" w14:textId="77777777">
        <w:trPr>
          <w:jc w:val="center"/>
        </w:trPr>
        <w:tc>
          <w:tcPr>
            <w:tcW w:w="1176" w:type="dxa"/>
          </w:tcPr>
          <w:p w14:paraId="1003902B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一句话解析准确率</w:t>
            </w:r>
          </w:p>
        </w:tc>
        <w:tc>
          <w:tcPr>
            <w:tcW w:w="3823" w:type="dxa"/>
          </w:tcPr>
          <w:p w14:paraId="73BE8607" w14:textId="5FC6F6F1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用18 条真实口语语句测试</w:t>
            </w:r>
          </w:p>
        </w:tc>
        <w:tc>
          <w:tcPr>
            <w:tcW w:w="4411" w:type="dxa"/>
          </w:tcPr>
          <w:p w14:paraId="6F28B486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金额抽取 </w:t>
            </w:r>
            <w:r>
              <w:rPr>
                <w:b/>
                <w:sz w:val="18"/>
                <w:lang w:eastAsia="zh-CN"/>
              </w:rPr>
              <w:t>100%</w:t>
            </w:r>
            <w:r>
              <w:rPr>
                <w:sz w:val="18"/>
                <w:lang w:eastAsia="zh-CN"/>
              </w:rPr>
              <w:t xml:space="preserve">、参与人识别 </w:t>
            </w:r>
            <w:r>
              <w:rPr>
                <w:b/>
                <w:sz w:val="18"/>
                <w:lang w:eastAsia="zh-CN"/>
              </w:rPr>
              <w:t>≥90%</w:t>
            </w:r>
          </w:p>
        </w:tc>
      </w:tr>
      <w:tr w:rsidR="000352C4" w14:paraId="26317A8A" w14:textId="77777777">
        <w:trPr>
          <w:jc w:val="center"/>
        </w:trPr>
        <w:tc>
          <w:tcPr>
            <w:tcW w:w="1176" w:type="dxa"/>
          </w:tcPr>
          <w:p w14:paraId="7D5ADAF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记账耗时</w:t>
            </w:r>
            <w:proofErr w:type="spellEnd"/>
          </w:p>
        </w:tc>
        <w:tc>
          <w:tcPr>
            <w:tcW w:w="3823" w:type="dxa"/>
          </w:tcPr>
          <w:p w14:paraId="218FF860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计时对比：手填表单 vs 一句话记账</w:t>
            </w:r>
          </w:p>
        </w:tc>
        <w:tc>
          <w:tcPr>
            <w:tcW w:w="4411" w:type="dxa"/>
          </w:tcPr>
          <w:p w14:paraId="2B38340C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 xml:space="preserve">从 25 秒 → </w:t>
            </w:r>
            <w:r>
              <w:rPr>
                <w:b/>
                <w:sz w:val="18"/>
              </w:rPr>
              <w:t>≤8 秒</w:t>
            </w:r>
          </w:p>
        </w:tc>
      </w:tr>
      <w:tr w:rsidR="000352C4" w14:paraId="7BF0D349" w14:textId="77777777">
        <w:trPr>
          <w:jc w:val="center"/>
        </w:trPr>
        <w:tc>
          <w:tcPr>
            <w:tcW w:w="1176" w:type="dxa"/>
          </w:tcPr>
          <w:p w14:paraId="5336D33A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分摊与结算正确性</w:t>
            </w:r>
          </w:p>
        </w:tc>
        <w:tc>
          <w:tcPr>
            <w:tcW w:w="3823" w:type="dxa"/>
          </w:tcPr>
          <w:p w14:paraId="795242C4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4 组算例（含除不尽、部分人参与、按天加权）手工核对</w:t>
            </w:r>
          </w:p>
        </w:tc>
        <w:tc>
          <w:tcPr>
            <w:tcW w:w="4411" w:type="dxa"/>
          </w:tcPr>
          <w:p w14:paraId="63D84C37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合计严格等于总额，</w:t>
            </w:r>
            <w:r>
              <w:rPr>
                <w:b/>
                <w:sz w:val="18"/>
                <w:lang w:eastAsia="zh-CN"/>
              </w:rPr>
              <w:t>0 差错</w:t>
            </w:r>
          </w:p>
        </w:tc>
      </w:tr>
      <w:tr w:rsidR="000352C4" w14:paraId="77DEC5E6" w14:textId="77777777">
        <w:trPr>
          <w:jc w:val="center"/>
        </w:trPr>
        <w:tc>
          <w:tcPr>
            <w:tcW w:w="1176" w:type="dxa"/>
          </w:tcPr>
          <w:p w14:paraId="60E69AA4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真实试用</w:t>
            </w:r>
            <w:proofErr w:type="spellEnd"/>
          </w:p>
        </w:tc>
        <w:tc>
          <w:tcPr>
            <w:tcW w:w="3823" w:type="dxa"/>
          </w:tcPr>
          <w:p w14:paraId="09C780FD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本寝室 4 人试用 14 天（10/20 起）</w:t>
            </w:r>
          </w:p>
        </w:tc>
        <w:tc>
          <w:tcPr>
            <w:tcW w:w="4411" w:type="dxa"/>
          </w:tcPr>
          <w:p w14:paraId="45AC239B" w14:textId="77777777" w:rsidR="000352C4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记账 ≥15 笔；未结清回收率提升；"催缴尴尬感"问卷得分下降</w:t>
            </w:r>
          </w:p>
        </w:tc>
      </w:tr>
      <w:tr w:rsidR="000352C4" w14:paraId="58B98EE4" w14:textId="77777777">
        <w:trPr>
          <w:jc w:val="center"/>
        </w:trPr>
        <w:tc>
          <w:tcPr>
            <w:tcW w:w="1176" w:type="dxa"/>
          </w:tcPr>
          <w:p w14:paraId="385B0B88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满意度</w:t>
            </w:r>
            <w:proofErr w:type="spellEnd"/>
          </w:p>
        </w:tc>
        <w:tc>
          <w:tcPr>
            <w:tcW w:w="3823" w:type="dxa"/>
          </w:tcPr>
          <w:p w14:paraId="17D6275E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sz w:val="18"/>
              </w:rPr>
              <w:t>试用后 1–5 分问卷</w:t>
            </w:r>
          </w:p>
        </w:tc>
        <w:tc>
          <w:tcPr>
            <w:tcW w:w="4411" w:type="dxa"/>
          </w:tcPr>
          <w:p w14:paraId="0DB0F527" w14:textId="77777777" w:rsidR="000352C4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b/>
                <w:sz w:val="18"/>
              </w:rPr>
              <w:t>≥4.0</w:t>
            </w:r>
          </w:p>
        </w:tc>
      </w:tr>
    </w:tbl>
    <w:p w14:paraId="0FACCA37" w14:textId="77777777" w:rsidR="000352C4" w:rsidRDefault="000352C4">
      <w:pPr>
        <w:pBdr>
          <w:bottom w:val="single" w:sz="6" w:space="1" w:color="CBD5E1"/>
        </w:pBdr>
        <w:spacing w:before="20" w:after="140"/>
        <w:rPr>
          <w:rFonts w:hint="eastAsia"/>
        </w:rPr>
      </w:pPr>
    </w:p>
    <w:sectPr w:rsidR="000352C4" w:rsidSect="00034616">
      <w:footerReference w:type="default" r:id="rId8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D32C4" w14:textId="77777777" w:rsidR="00A91B36" w:rsidRDefault="00A91B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36509B" w14:textId="77777777" w:rsidR="00A91B36" w:rsidRDefault="00A91B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AC65" w14:textId="77777777" w:rsidR="000352C4" w:rsidRDefault="00000000">
    <w:pPr>
      <w:pStyle w:val="a7"/>
      <w:jc w:val="center"/>
      <w:rPr>
        <w:rFonts w:hint="eastAsia"/>
        <w:lang w:eastAsia="zh-CN"/>
      </w:rPr>
    </w:pPr>
    <w:r>
      <w:rPr>
        <w:color w:val="94A3B8"/>
        <w:sz w:val="16"/>
        <w:lang w:eastAsia="zh-CN"/>
      </w:rPr>
      <w:t xml:space="preserve">寝室公共开支智能记账与分摊提醒 · 第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lang w:eastAsia="zh-CN"/>
      </w:rPr>
      <w:t>1</w:t>
    </w:r>
    <w:r>
      <w:fldChar w:fldCharType="end"/>
    </w:r>
    <w:r>
      <w:rPr>
        <w:color w:val="94A3B8"/>
        <w:sz w:val="16"/>
        <w:lang w:eastAsia="zh-CN"/>
      </w:rPr>
      <w:t xml:space="preserve"> 页 / 共 </w:t>
    </w:r>
    <w:r>
      <w:fldChar w:fldCharType="begin"/>
    </w:r>
    <w:r>
      <w:rPr>
        <w:lang w:eastAsia="zh-CN"/>
      </w:rPr>
      <w:instrText>NUMPAGES</w:instrText>
    </w:r>
    <w:r>
      <w:fldChar w:fldCharType="separate"/>
    </w:r>
    <w:r>
      <w:rPr>
        <w:lang w:eastAsia="zh-CN"/>
      </w:rPr>
      <w:t>1</w:t>
    </w:r>
    <w:r>
      <w:fldChar w:fldCharType="end"/>
    </w:r>
    <w:r>
      <w:rPr>
        <w:color w:val="94A3B8"/>
        <w:sz w:val="16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0154" w14:textId="77777777" w:rsidR="00A91B36" w:rsidRDefault="00A91B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64047D" w14:textId="77777777" w:rsidR="00A91B36" w:rsidRDefault="00A91B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宋体" w:eastAsia="宋体" w:hAnsi="宋体" w:cs="宋体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宋体" w:eastAsia="宋体" w:hAnsi="宋体" w:cs="宋体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宋体" w:eastAsia="宋体" w:hAnsi="宋体" w:cs="宋体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宋体" w:eastAsia="宋体" w:hAnsi="宋体" w:cs="宋体" w:hint="default"/>
      </w:rPr>
    </w:lvl>
  </w:abstractNum>
  <w:num w:numId="1" w16cid:durableId="429545061">
    <w:abstractNumId w:val="8"/>
  </w:num>
  <w:num w:numId="2" w16cid:durableId="2131706911">
    <w:abstractNumId w:val="6"/>
  </w:num>
  <w:num w:numId="3" w16cid:durableId="2141535246">
    <w:abstractNumId w:val="5"/>
  </w:num>
  <w:num w:numId="4" w16cid:durableId="515968197">
    <w:abstractNumId w:val="4"/>
  </w:num>
  <w:num w:numId="5" w16cid:durableId="1865821667">
    <w:abstractNumId w:val="7"/>
  </w:num>
  <w:num w:numId="6" w16cid:durableId="2145391051">
    <w:abstractNumId w:val="3"/>
  </w:num>
  <w:num w:numId="7" w16cid:durableId="833183200">
    <w:abstractNumId w:val="2"/>
  </w:num>
  <w:num w:numId="8" w16cid:durableId="1962834877">
    <w:abstractNumId w:val="1"/>
  </w:num>
  <w:num w:numId="9" w16cid:durableId="196288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2C4"/>
    <w:rsid w:val="0006063C"/>
    <w:rsid w:val="000C0255"/>
    <w:rsid w:val="0015074B"/>
    <w:rsid w:val="0029639D"/>
    <w:rsid w:val="002A6753"/>
    <w:rsid w:val="00326F90"/>
    <w:rsid w:val="0036719B"/>
    <w:rsid w:val="006105CC"/>
    <w:rsid w:val="00791753"/>
    <w:rsid w:val="00932FC0"/>
    <w:rsid w:val="00A91B36"/>
    <w:rsid w:val="00AA1D8D"/>
    <w:rsid w:val="00AD28C5"/>
    <w:rsid w:val="00B47730"/>
    <w:rsid w:val="00BD0412"/>
    <w:rsid w:val="00CB0664"/>
    <w:rsid w:val="00D60EAC"/>
    <w:rsid w:val="00F32041"/>
    <w:rsid w:val="00FB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5CCEB"/>
  <w14:defaultImageDpi w14:val="300"/>
  <w15:docId w15:val="{6DAEA3D3-2E15-41A6-B9FD-2D1E2A3E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48" w:lineRule="auto"/>
    </w:pPr>
    <w:rPr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00"/>
      <w:outlineLvl w:val="0"/>
    </w:pPr>
    <w:rPr>
      <w:b/>
      <w:bCs/>
      <w:color w:val="0F766E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b/>
      <w:bCs/>
      <w:color w:val="33415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00"/>
      <w:outlineLvl w:val="2"/>
    </w:pPr>
    <w:rPr>
      <w:b/>
      <w:bCs/>
      <w:color w:val="33415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20" w:after="100"/>
      <w:outlineLvl w:val="3"/>
    </w:pPr>
    <w:rPr>
      <w:b/>
      <w:bCs/>
      <w:iCs/>
      <w:color w:val="33415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="宋体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="宋体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="宋体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b/>
      <w:color w:val="0B3B33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="宋体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="宋体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="宋体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="宋体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="宋体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="宋体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="宋体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="宋体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章睿 叶</cp:lastModifiedBy>
  <cp:revision>7</cp:revision>
  <dcterms:created xsi:type="dcterms:W3CDTF">2013-12-23T23:15:00Z</dcterms:created>
  <dcterms:modified xsi:type="dcterms:W3CDTF">2026-10-16T09:26:00Z</dcterms:modified>
  <cp:category/>
</cp:coreProperties>
</file>