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6776" w14:textId="140B5351" w:rsidR="00CD0F8D" w:rsidRPr="00CD0F8D" w:rsidRDefault="00CD0F8D" w:rsidP="00AC17CF">
      <w:pPr>
        <w:pStyle w:val="a4"/>
        <w:numPr>
          <w:ilvl w:val="0"/>
          <w:numId w:val="1"/>
        </w:numPr>
        <w:rPr>
          <w:rFonts w:cstheme="minorHAnsi"/>
          <w:b/>
          <w:bCs/>
          <w:lang w:val="uk-UA"/>
        </w:rPr>
      </w:pPr>
      <w:r w:rsidRPr="00CD0F8D">
        <w:rPr>
          <w:rFonts w:cstheme="minorHAnsi"/>
          <w:lang w:val="uk-UA"/>
        </w:rPr>
        <w:t>Бібліографічні посилання використовуються з метою</w:t>
      </w:r>
      <w:r>
        <w:rPr>
          <w:rFonts w:cstheme="minorHAnsi"/>
          <w:lang w:val="uk-UA"/>
        </w:rPr>
        <w:t xml:space="preserve"> необхідної та достатньої загальної характеристики документа про який йдеться</w:t>
      </w:r>
    </w:p>
    <w:p w14:paraId="10005284" w14:textId="77777777" w:rsidR="00CD0F8D" w:rsidRDefault="00CD0F8D" w:rsidP="00CD0F8D">
      <w:pPr>
        <w:spacing w:before="100" w:beforeAutospacing="1" w:after="100" w:afterAutospacing="1" w:line="240" w:lineRule="auto"/>
        <w:rPr>
          <w:rFonts w:cstheme="minorHAnsi"/>
          <w:b/>
          <w:bCs/>
          <w:lang w:val="uk-UA"/>
        </w:rPr>
      </w:pPr>
      <w:r>
        <w:rPr>
          <w:rFonts w:cstheme="minorHAnsi"/>
          <w:b/>
          <w:bCs/>
          <w:lang w:val="uk-UA"/>
        </w:rPr>
        <w:t xml:space="preserve">Приклади: </w:t>
      </w:r>
    </w:p>
    <w:p w14:paraId="532A31AF" w14:textId="776A3A09" w:rsidR="00CD0F8D" w:rsidRPr="00CD0F8D" w:rsidRDefault="00CD0F8D" w:rsidP="00CD0F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Повітряний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 кодекс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України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 : Закон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України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від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 19.05.2011 р. № 3393-VI. 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Відомості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Верховної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 Ради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України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>. 2011. № 48-49. Ст. 536.</w:t>
      </w:r>
    </w:p>
    <w:p w14:paraId="4141724A" w14:textId="2628A2F3" w:rsidR="00CD0F8D" w:rsidRPr="00CD0F8D" w:rsidRDefault="00CD0F8D" w:rsidP="00CD0F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proofErr w:type="spellStart"/>
      <w:r>
        <w:rPr>
          <w:rFonts w:eastAsia="Times New Roman" w:cstheme="minorHAnsi"/>
          <w:sz w:val="24"/>
          <w:szCs w:val="24"/>
          <w:lang w:val="uk-UA" w:eastAsia="ru-UA"/>
        </w:rPr>
        <w:t>Кобиляк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 О. М.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Політична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етика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 :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навч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.-метод.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посіб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 xml:space="preserve">. </w:t>
      </w:r>
      <w:proofErr w:type="spellStart"/>
      <w:r w:rsidRPr="00CD0F8D">
        <w:rPr>
          <w:rFonts w:eastAsia="Times New Roman" w:cstheme="minorHAnsi"/>
          <w:sz w:val="24"/>
          <w:szCs w:val="24"/>
          <w:lang w:eastAsia="ru-UA"/>
        </w:rPr>
        <w:t>Запоріжжя</w:t>
      </w:r>
      <w:proofErr w:type="spellEnd"/>
      <w:r w:rsidRPr="00CD0F8D">
        <w:rPr>
          <w:rFonts w:eastAsia="Times New Roman" w:cstheme="minorHAnsi"/>
          <w:sz w:val="24"/>
          <w:szCs w:val="24"/>
          <w:lang w:eastAsia="ru-UA"/>
        </w:rPr>
        <w:t> : ЗНУ, 2017. 102 с.</w:t>
      </w:r>
    </w:p>
    <w:p w14:paraId="699B566D" w14:textId="0CEC5249" w:rsidR="00CD0F8D" w:rsidRPr="00CD0F8D" w:rsidRDefault="00CD0F8D" w:rsidP="00CD0F8D">
      <w:pPr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CD0F8D">
        <w:rPr>
          <w:rStyle w:val="a5"/>
          <w:rFonts w:cstheme="minorHAnsi"/>
          <w:color w:val="000000"/>
          <w:shd w:val="clear" w:color="auto" w:fill="FFFFFF"/>
        </w:rPr>
        <w:t>Пряме</w:t>
      </w:r>
      <w:proofErr w:type="spellEnd"/>
      <w:r w:rsidRPr="00CD0F8D">
        <w:rPr>
          <w:rStyle w:val="a5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Style w:val="a5"/>
          <w:rFonts w:cstheme="minorHAnsi"/>
          <w:color w:val="000000"/>
          <w:shd w:val="clear" w:color="auto" w:fill="FFFFFF"/>
        </w:rPr>
        <w:t>цитування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передбачає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дослівне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точне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, без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жодних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змін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використання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запозиченого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тексту і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обов’язково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береться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в лапки </w:t>
      </w:r>
    </w:p>
    <w:p w14:paraId="611D74AA" w14:textId="553F027B" w:rsidR="00CD0F8D" w:rsidRPr="00CD0F8D" w:rsidRDefault="00CD0F8D" w:rsidP="00CD0F8D">
      <w:pPr>
        <w:spacing w:before="100" w:beforeAutospacing="1" w:after="100" w:afterAutospacing="1" w:line="240" w:lineRule="auto"/>
        <w:rPr>
          <w:rFonts w:eastAsia="Times New Roman" w:cstheme="minorHAnsi"/>
          <w:color w:val="464646"/>
          <w:lang w:eastAsia="ru-UA"/>
        </w:rPr>
      </w:pPr>
      <w:proofErr w:type="spellStart"/>
      <w:r w:rsidRPr="00CD0F8D">
        <w:rPr>
          <w:rStyle w:val="a5"/>
          <w:rFonts w:cstheme="minorHAnsi"/>
          <w:color w:val="000000"/>
          <w:shd w:val="clear" w:color="auto" w:fill="FFFFFF"/>
        </w:rPr>
        <w:t>Непряме</w:t>
      </w:r>
      <w:proofErr w:type="spellEnd"/>
      <w:r w:rsidRPr="00CD0F8D">
        <w:rPr>
          <w:rStyle w:val="a5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Style w:val="a5"/>
          <w:rFonts w:cstheme="minorHAnsi"/>
          <w:color w:val="000000"/>
          <w:shd w:val="clear" w:color="auto" w:fill="FFFFFF"/>
        </w:rPr>
        <w:t>цитування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>, так званий </w:t>
      </w:r>
      <w:r w:rsidRPr="00CD0F8D">
        <w:rPr>
          <w:rStyle w:val="a5"/>
          <w:rFonts w:cstheme="minorHAnsi"/>
          <w:color w:val="000000"/>
          <w:shd w:val="clear" w:color="auto" w:fill="FFFFFF"/>
        </w:rPr>
        <w:t>парафраз</w:t>
      </w:r>
      <w:r w:rsidRPr="00CD0F8D">
        <w:rPr>
          <w:rFonts w:cstheme="minorHAnsi"/>
          <w:color w:val="000000"/>
          <w:shd w:val="clear" w:color="auto" w:fill="FFFFFF"/>
        </w:rPr>
        <w:t xml:space="preserve">, –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переформулювання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переказ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цитованого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тексту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своїми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словами за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умови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збереження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D0F8D">
        <w:rPr>
          <w:rFonts w:cstheme="minorHAnsi"/>
          <w:color w:val="000000"/>
          <w:shd w:val="clear" w:color="auto" w:fill="FFFFFF"/>
        </w:rPr>
        <w:t>суті</w:t>
      </w:r>
      <w:proofErr w:type="spellEnd"/>
      <w:r w:rsidRPr="00CD0F8D">
        <w:rPr>
          <w:rFonts w:cstheme="minorHAnsi"/>
          <w:color w:val="000000"/>
          <w:shd w:val="clear" w:color="auto" w:fill="FFFFFF"/>
        </w:rPr>
        <w:t>.</w:t>
      </w:r>
    </w:p>
    <w:p w14:paraId="0FA88CD8" w14:textId="77777777" w:rsidR="00CD0F8D" w:rsidRDefault="00CD0F8D" w:rsidP="00CD0F8D">
      <w:pPr>
        <w:rPr>
          <w:rFonts w:cstheme="minorHAnsi"/>
          <w:b/>
          <w:bCs/>
          <w:lang w:val="uk-UA"/>
        </w:rPr>
      </w:pPr>
      <w:r>
        <w:rPr>
          <w:rFonts w:cstheme="minorHAnsi"/>
          <w:b/>
          <w:bCs/>
          <w:lang w:val="uk-UA"/>
        </w:rPr>
        <w:t>Приклади:</w:t>
      </w:r>
    </w:p>
    <w:p w14:paraId="11881030" w14:textId="0CBD5EF2" w:rsidR="00CD0F8D" w:rsidRDefault="00CD0F8D" w:rsidP="00CD0F8D">
      <w:pP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  <w:lang w:val="uk-UA"/>
        </w:rPr>
      </w:pPr>
      <w:r>
        <w:rPr>
          <w:rFonts w:cstheme="minorHAnsi"/>
          <w:b/>
          <w:bCs/>
          <w:lang w:val="uk-UA"/>
        </w:rPr>
        <w:t xml:space="preserve">Пряме: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«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Отже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студенти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молоді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вчені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списують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обманюють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навчання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насправді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свого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потенціалу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повну</w:t>
      </w:r>
      <w:proofErr w:type="spellEnd"/>
      <w:r w:rsidR="008D152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», – 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зазначає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8D1528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  <w:lang w:val="uk-UA"/>
        </w:rPr>
        <w:t>Жижик</w:t>
      </w:r>
      <w:proofErr w:type="spellEnd"/>
      <w:r w:rsidR="008D1528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  <w:lang w:val="uk-UA"/>
        </w:rPr>
        <w:t xml:space="preserve"> А.К.</w:t>
      </w:r>
    </w:p>
    <w:p w14:paraId="57F01E4A" w14:textId="5960CACE" w:rsidR="008D1528" w:rsidRPr="008D1528" w:rsidRDefault="008D1528" w:rsidP="00CD0F8D">
      <w:pPr>
        <w:rPr>
          <w:rFonts w:cstheme="minorHAnsi"/>
          <w:b/>
          <w:bCs/>
          <w:lang w:val="uk-UA"/>
        </w:rPr>
      </w:pPr>
      <w:r>
        <w:rPr>
          <w:rFonts w:cstheme="minorHAnsi"/>
          <w:b/>
          <w:bCs/>
          <w:lang w:val="uk-UA"/>
        </w:rPr>
        <w:t xml:space="preserve">Не пряме: </w:t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На думку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  <w:lang w:val="uk-UA"/>
        </w:rPr>
        <w:t>Жижик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  <w:lang w:val="uk-UA"/>
        </w:rPr>
        <w:t xml:space="preserve"> А.К.</w:t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списуючи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обманюючи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навчання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студенти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молоді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вчені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«</w:t>
      </w:r>
      <w:r w:rsidRPr="008D152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не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свого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потенціалу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повну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», »</w:t>
      </w:r>
    </w:p>
    <w:p w14:paraId="7446C43F" w14:textId="0184CADE" w:rsidR="006912B2" w:rsidRPr="00CD0F8D" w:rsidRDefault="006912B2" w:rsidP="00AC17CF">
      <w:pPr>
        <w:rPr>
          <w:rFonts w:cstheme="minorHAnsi"/>
          <w:b/>
          <w:bCs/>
          <w:lang w:val="uk-UA"/>
        </w:rPr>
      </w:pPr>
      <w:r w:rsidRPr="00CD0F8D">
        <w:rPr>
          <w:rFonts w:cstheme="minorHAnsi"/>
          <w:b/>
          <w:bCs/>
          <w:lang w:val="uk-UA"/>
        </w:rPr>
        <w:t>2.</w:t>
      </w:r>
    </w:p>
    <w:p w14:paraId="56758E90" w14:textId="62E7DE44" w:rsidR="00AC17CF" w:rsidRPr="006912B2" w:rsidRDefault="006912B2" w:rsidP="00AC17CF">
      <w:pPr>
        <w:rPr>
          <w:rFonts w:cstheme="minorHAnsi"/>
          <w:lang w:val="uk-UA"/>
        </w:rPr>
      </w:pPr>
      <w:r w:rsidRPr="006912B2">
        <w:rPr>
          <w:rFonts w:cstheme="minorHAnsi"/>
          <w:lang w:val="uk-UA"/>
        </w:rPr>
        <w:t xml:space="preserve">На мою думку, найточніше може </w:t>
      </w:r>
      <w:proofErr w:type="spellStart"/>
      <w:r w:rsidRPr="006912B2">
        <w:rPr>
          <w:rFonts w:cstheme="minorHAnsi"/>
          <w:lang w:val="uk-UA"/>
        </w:rPr>
        <w:t>характризувати</w:t>
      </w:r>
      <w:proofErr w:type="spellEnd"/>
      <w:r w:rsidRPr="006912B2">
        <w:rPr>
          <w:rFonts w:cstheme="minorHAnsi"/>
          <w:lang w:val="uk-UA"/>
        </w:rPr>
        <w:t xml:space="preserve"> людину під час </w:t>
      </w:r>
      <w:proofErr w:type="spellStart"/>
      <w:r w:rsidRPr="006912B2">
        <w:rPr>
          <w:rFonts w:cstheme="minorHAnsi"/>
          <w:lang w:val="uk-UA"/>
        </w:rPr>
        <w:t>комунікаціі</w:t>
      </w:r>
      <w:proofErr w:type="spellEnd"/>
      <w:r w:rsidRPr="006912B2">
        <w:rPr>
          <w:rFonts w:cstheme="minorHAnsi"/>
          <w:lang w:val="uk-UA"/>
        </w:rPr>
        <w:t xml:space="preserve"> саме вияв її</w:t>
      </w:r>
    </w:p>
    <w:p w14:paraId="20CF48D5" w14:textId="4AB43188" w:rsidR="006912B2" w:rsidRPr="006912B2" w:rsidRDefault="006912B2" w:rsidP="00AC17CF">
      <w:pPr>
        <w:rPr>
          <w:rFonts w:cstheme="minorHAnsi"/>
          <w:lang w:val="uk-UA"/>
        </w:rPr>
      </w:pPr>
      <w:r w:rsidRPr="006912B2">
        <w:rPr>
          <w:rFonts w:cstheme="minorHAnsi"/>
          <w:lang w:val="uk-UA"/>
        </w:rPr>
        <w:t>вербальних засобів тому що ми зазвичай спочатку дивимось на те, що людина робить, а не говорить, як-то:</w:t>
      </w:r>
      <w:r w:rsidRPr="006912B2">
        <w:rPr>
          <w:rFonts w:cstheme="minorHAnsi"/>
          <w:color w:val="222222"/>
        </w:rPr>
        <w:t xml:space="preserve"> поз</w:t>
      </w:r>
      <w:r w:rsidRPr="006912B2">
        <w:rPr>
          <w:rFonts w:cstheme="minorHAnsi"/>
          <w:color w:val="222222"/>
          <w:lang w:val="uk-UA"/>
        </w:rPr>
        <w:t>а</w:t>
      </w:r>
      <w:r w:rsidRPr="006912B2">
        <w:rPr>
          <w:rFonts w:cstheme="minorHAnsi"/>
          <w:color w:val="222222"/>
        </w:rPr>
        <w:t xml:space="preserve">, </w:t>
      </w:r>
      <w:proofErr w:type="spellStart"/>
      <w:r w:rsidRPr="006912B2">
        <w:rPr>
          <w:rFonts w:cstheme="minorHAnsi"/>
          <w:color w:val="222222"/>
        </w:rPr>
        <w:t>мімік</w:t>
      </w:r>
      <w:proofErr w:type="spellEnd"/>
      <w:r w:rsidRPr="006912B2">
        <w:rPr>
          <w:rFonts w:cstheme="minorHAnsi"/>
          <w:color w:val="222222"/>
          <w:lang w:val="uk-UA"/>
        </w:rPr>
        <w:t>а</w:t>
      </w:r>
      <w:r w:rsidRPr="006912B2">
        <w:rPr>
          <w:rFonts w:cstheme="minorHAnsi"/>
          <w:color w:val="222222"/>
        </w:rPr>
        <w:t>, жест</w:t>
      </w:r>
      <w:r w:rsidRPr="006912B2">
        <w:rPr>
          <w:rFonts w:cstheme="minorHAnsi"/>
          <w:color w:val="222222"/>
          <w:lang w:val="uk-UA"/>
        </w:rPr>
        <w:t>и</w:t>
      </w:r>
      <w:r w:rsidRPr="006912B2">
        <w:rPr>
          <w:rFonts w:cstheme="minorHAnsi"/>
          <w:color w:val="222222"/>
        </w:rPr>
        <w:t xml:space="preserve">, і т.п. В </w:t>
      </w:r>
      <w:proofErr w:type="spellStart"/>
      <w:r w:rsidRPr="006912B2">
        <w:rPr>
          <w:rFonts w:cstheme="minorHAnsi"/>
          <w:color w:val="222222"/>
        </w:rPr>
        <w:t>процесі</w:t>
      </w:r>
      <w:proofErr w:type="spellEnd"/>
      <w:r w:rsidRPr="006912B2">
        <w:rPr>
          <w:rFonts w:cstheme="minorHAnsi"/>
          <w:color w:val="222222"/>
        </w:rPr>
        <w:t xml:space="preserve"> такого </w:t>
      </w:r>
      <w:proofErr w:type="spellStart"/>
      <w:r w:rsidRPr="006912B2">
        <w:rPr>
          <w:rFonts w:cstheme="minorHAnsi"/>
          <w:color w:val="222222"/>
        </w:rPr>
        <w:t>спілкування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відбувається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обмін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інформацією</w:t>
      </w:r>
      <w:proofErr w:type="spellEnd"/>
      <w:r w:rsidRPr="006912B2">
        <w:rPr>
          <w:rFonts w:cstheme="minorHAnsi"/>
          <w:color w:val="222222"/>
        </w:rPr>
        <w:t xml:space="preserve">, </w:t>
      </w:r>
      <w:proofErr w:type="spellStart"/>
      <w:r w:rsidRPr="006912B2">
        <w:rPr>
          <w:rFonts w:cstheme="minorHAnsi"/>
          <w:color w:val="222222"/>
        </w:rPr>
        <w:t>формування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власного</w:t>
      </w:r>
      <w:proofErr w:type="spellEnd"/>
      <w:r w:rsidRPr="006912B2">
        <w:rPr>
          <w:rFonts w:cstheme="minorHAnsi"/>
          <w:color w:val="222222"/>
        </w:rPr>
        <w:t xml:space="preserve"> образу, думки партнера, </w:t>
      </w:r>
      <w:proofErr w:type="spellStart"/>
      <w:r w:rsidRPr="006912B2">
        <w:rPr>
          <w:rFonts w:cstheme="minorHAnsi"/>
          <w:color w:val="222222"/>
        </w:rPr>
        <w:t>здійснення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впливу</w:t>
      </w:r>
      <w:proofErr w:type="spellEnd"/>
      <w:r w:rsidRPr="006912B2">
        <w:rPr>
          <w:rFonts w:cstheme="minorHAnsi"/>
          <w:color w:val="222222"/>
        </w:rPr>
        <w:t xml:space="preserve"> на </w:t>
      </w:r>
      <w:proofErr w:type="spellStart"/>
      <w:r w:rsidRPr="006912B2">
        <w:rPr>
          <w:rFonts w:cstheme="minorHAnsi"/>
          <w:color w:val="222222"/>
        </w:rPr>
        <w:t>нього</w:t>
      </w:r>
      <w:proofErr w:type="spellEnd"/>
      <w:r w:rsidRPr="006912B2">
        <w:rPr>
          <w:rFonts w:cstheme="minorHAnsi"/>
          <w:color w:val="222222"/>
        </w:rPr>
        <w:t xml:space="preserve"> без </w:t>
      </w:r>
      <w:proofErr w:type="spellStart"/>
      <w:r w:rsidRPr="006912B2">
        <w:rPr>
          <w:rFonts w:cstheme="minorHAnsi"/>
          <w:color w:val="222222"/>
        </w:rPr>
        <w:t>використання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мовних</w:t>
      </w:r>
      <w:proofErr w:type="spellEnd"/>
      <w:r w:rsidRPr="006912B2">
        <w:rPr>
          <w:rFonts w:cstheme="minorHAnsi"/>
          <w:color w:val="222222"/>
        </w:rPr>
        <w:t xml:space="preserve"> </w:t>
      </w:r>
      <w:proofErr w:type="spellStart"/>
      <w:r w:rsidRPr="006912B2">
        <w:rPr>
          <w:rFonts w:cstheme="minorHAnsi"/>
          <w:color w:val="222222"/>
        </w:rPr>
        <w:t>засобів</w:t>
      </w:r>
      <w:proofErr w:type="spellEnd"/>
      <w:r w:rsidRPr="006912B2">
        <w:rPr>
          <w:rFonts w:cstheme="minorHAnsi"/>
          <w:color w:val="222222"/>
        </w:rPr>
        <w:t>.</w:t>
      </w:r>
    </w:p>
    <w:p w14:paraId="352FCE1F" w14:textId="77777777" w:rsidR="00AC17CF" w:rsidRDefault="00AC17CF" w:rsidP="00AC17CF"/>
    <w:p w14:paraId="452A430E" w14:textId="06D3AF05" w:rsidR="00AC17CF" w:rsidRDefault="00AC17CF" w:rsidP="00AC17CF">
      <w:proofErr w:type="spellStart"/>
      <w:r>
        <w:t>Інтимна</w:t>
      </w:r>
      <w:proofErr w:type="spellEnd"/>
      <w:r>
        <w:t xml:space="preserve"> зона (</w:t>
      </w:r>
      <w:proofErr w:type="spellStart"/>
      <w:r>
        <w:t>від</w:t>
      </w:r>
      <w:proofErr w:type="spellEnd"/>
      <w:r>
        <w:t xml:space="preserve"> 15 до 45 см).</w:t>
      </w:r>
    </w:p>
    <w:p w14:paraId="67F2F06B" w14:textId="4FDEA352" w:rsidR="00AC17CF" w:rsidRPr="006912B2" w:rsidRDefault="00AC17CF" w:rsidP="00AC17CF">
      <w:pPr>
        <w:rPr>
          <w:lang w:val="uk-UA"/>
        </w:rPr>
      </w:pPr>
      <w:proofErr w:type="spellStart"/>
      <w:r>
        <w:t>Це</w:t>
      </w:r>
      <w:proofErr w:type="spellEnd"/>
      <w:r>
        <w:t xml:space="preserve"> </w:t>
      </w:r>
      <w:proofErr w:type="spellStart"/>
      <w:r>
        <w:t>найосновніша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зон.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сприймає</w:t>
      </w:r>
      <w:proofErr w:type="spellEnd"/>
      <w:r>
        <w:t xml:space="preserve"> як особисту </w:t>
      </w:r>
      <w:proofErr w:type="spellStart"/>
      <w:r>
        <w:t>власність</w:t>
      </w:r>
      <w:proofErr w:type="spellEnd"/>
      <w:r>
        <w:t xml:space="preserve">. Лише </w:t>
      </w:r>
      <w:proofErr w:type="spellStart"/>
      <w:r>
        <w:t>найближчим</w:t>
      </w:r>
      <w:proofErr w:type="spellEnd"/>
      <w:r>
        <w:t xml:space="preserve"> людям дозволено в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входити</w:t>
      </w:r>
      <w:proofErr w:type="spellEnd"/>
      <w:r>
        <w:t xml:space="preserve">. Ними </w:t>
      </w:r>
      <w:proofErr w:type="spellStart"/>
      <w:r>
        <w:t>можуть</w:t>
      </w:r>
      <w:proofErr w:type="spellEnd"/>
      <w:r>
        <w:t xml:space="preserve"> бути батьки, </w:t>
      </w:r>
      <w:proofErr w:type="spellStart"/>
      <w:r>
        <w:t>діти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члени </w:t>
      </w:r>
      <w:proofErr w:type="spellStart"/>
      <w:r>
        <w:t>сім'ї</w:t>
      </w:r>
      <w:proofErr w:type="spellEnd"/>
      <w:r>
        <w:t xml:space="preserve">, </w:t>
      </w:r>
      <w:proofErr w:type="spellStart"/>
      <w:r>
        <w:t>близькі</w:t>
      </w:r>
      <w:proofErr w:type="spellEnd"/>
      <w:r>
        <w:t xml:space="preserve"> </w:t>
      </w:r>
      <w:proofErr w:type="spellStart"/>
      <w:r>
        <w:t>друзі</w:t>
      </w:r>
      <w:proofErr w:type="spellEnd"/>
      <w:r>
        <w:t xml:space="preserve"> та </w:t>
      </w:r>
      <w:proofErr w:type="spellStart"/>
      <w:r>
        <w:t>родичі</w:t>
      </w:r>
      <w:proofErr w:type="spellEnd"/>
      <w:r>
        <w:t xml:space="preserve">. </w:t>
      </w:r>
      <w:r w:rsidR="006912B2">
        <w:rPr>
          <w:lang w:val="uk-UA"/>
        </w:rPr>
        <w:t>(</w:t>
      </w:r>
      <w:r>
        <w:t xml:space="preserve">У </w:t>
      </w:r>
      <w:proofErr w:type="spellStart"/>
      <w:r>
        <w:t>внутрішню</w:t>
      </w:r>
      <w:proofErr w:type="spellEnd"/>
      <w:r>
        <w:t xml:space="preserve"> зону (</w:t>
      </w:r>
      <w:proofErr w:type="spellStart"/>
      <w:r>
        <w:t>ближче</w:t>
      </w:r>
      <w:proofErr w:type="spellEnd"/>
      <w:r>
        <w:t xml:space="preserve"> 15 см)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входити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фізичного</w:t>
      </w:r>
      <w:proofErr w:type="spellEnd"/>
      <w:r>
        <w:t xml:space="preserve"> контакту.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інтимна</w:t>
      </w:r>
      <w:proofErr w:type="spellEnd"/>
      <w:r>
        <w:t xml:space="preserve"> зона.</w:t>
      </w:r>
      <w:r w:rsidR="006912B2">
        <w:rPr>
          <w:lang w:val="uk-UA"/>
        </w:rPr>
        <w:t>)</w:t>
      </w:r>
    </w:p>
    <w:p w14:paraId="489D809E" w14:textId="2D0CF1DD" w:rsidR="00AC17CF" w:rsidRDefault="00AC17CF" w:rsidP="00AC17CF">
      <w:r>
        <w:t>Особиста зона (</w:t>
      </w:r>
      <w:proofErr w:type="spellStart"/>
      <w:r>
        <w:t>від</w:t>
      </w:r>
      <w:proofErr w:type="spellEnd"/>
      <w:r>
        <w:t xml:space="preserve"> 46 см до 1,22 м).</w:t>
      </w:r>
    </w:p>
    <w:p w14:paraId="2CA01714" w14:textId="1682A552" w:rsidR="00AC17CF" w:rsidRDefault="00AC17CF" w:rsidP="00AC17CF">
      <w:r>
        <w:t xml:space="preserve">На </w:t>
      </w:r>
      <w:proofErr w:type="spellStart"/>
      <w:r>
        <w:t>такій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ми </w:t>
      </w:r>
      <w:proofErr w:type="spellStart"/>
      <w:r>
        <w:t>знаходимося</w:t>
      </w:r>
      <w:proofErr w:type="spellEnd"/>
      <w:r>
        <w:t xml:space="preserve"> на </w:t>
      </w:r>
      <w:proofErr w:type="spellStart"/>
      <w:r>
        <w:t>вечірках</w:t>
      </w:r>
      <w:proofErr w:type="spellEnd"/>
      <w:r>
        <w:t xml:space="preserve">,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прийомах</w:t>
      </w:r>
      <w:proofErr w:type="spellEnd"/>
      <w:r>
        <w:t xml:space="preserve">, </w:t>
      </w:r>
      <w:proofErr w:type="spellStart"/>
      <w:r>
        <w:t>дружніх</w:t>
      </w:r>
      <w:proofErr w:type="spellEnd"/>
      <w:r>
        <w:t xml:space="preserve"> </w:t>
      </w:r>
      <w:proofErr w:type="spellStart"/>
      <w:r>
        <w:t>зустрічах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на </w:t>
      </w:r>
      <w:proofErr w:type="spellStart"/>
      <w:r>
        <w:t>роботі</w:t>
      </w:r>
      <w:proofErr w:type="spellEnd"/>
      <w:r>
        <w:t>.</w:t>
      </w:r>
    </w:p>
    <w:p w14:paraId="2AA224EB" w14:textId="4D56D052" w:rsidR="00AC17CF" w:rsidRDefault="00AC17CF" w:rsidP="00AC17CF">
      <w:proofErr w:type="spellStart"/>
      <w:r>
        <w:t>Соціальна</w:t>
      </w:r>
      <w:proofErr w:type="spellEnd"/>
      <w:r>
        <w:t xml:space="preserve"> зона (</w:t>
      </w:r>
      <w:proofErr w:type="spellStart"/>
      <w:r>
        <w:t>від</w:t>
      </w:r>
      <w:proofErr w:type="spellEnd"/>
      <w:r>
        <w:t xml:space="preserve"> 1,22 до 3,6 м).</w:t>
      </w:r>
    </w:p>
    <w:p w14:paraId="24A08092" w14:textId="2B2C7095" w:rsidR="00AC17CF" w:rsidRDefault="00AC17CF" w:rsidP="00AC17CF">
      <w:proofErr w:type="spellStart"/>
      <w:r>
        <w:t>Якщо</w:t>
      </w:r>
      <w:proofErr w:type="spellEnd"/>
      <w:r>
        <w:t xml:space="preserve"> ми </w:t>
      </w:r>
      <w:proofErr w:type="spellStart"/>
      <w:r>
        <w:t>зустрічаємося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сторонніми</w:t>
      </w:r>
      <w:proofErr w:type="spellEnd"/>
      <w:r>
        <w:t xml:space="preserve"> особами, то </w:t>
      </w:r>
      <w:proofErr w:type="spellStart"/>
      <w:r>
        <w:t>хочемо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вони </w:t>
      </w:r>
      <w:proofErr w:type="spellStart"/>
      <w:r>
        <w:t>тримались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на </w:t>
      </w:r>
      <w:proofErr w:type="spellStart"/>
      <w:r>
        <w:t>такій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нас. </w:t>
      </w:r>
    </w:p>
    <w:p w14:paraId="5DB069A2" w14:textId="79292351" w:rsidR="00AC17CF" w:rsidRDefault="00AC17CF" w:rsidP="00AC17CF">
      <w:proofErr w:type="spellStart"/>
      <w:r>
        <w:t>Публічна</w:t>
      </w:r>
      <w:proofErr w:type="spellEnd"/>
      <w:r>
        <w:t xml:space="preserve"> зона (</w:t>
      </w:r>
      <w:proofErr w:type="spellStart"/>
      <w:r>
        <w:t>понад</w:t>
      </w:r>
      <w:proofErr w:type="spellEnd"/>
      <w:r>
        <w:t xml:space="preserve"> 3,6 м).</w:t>
      </w:r>
    </w:p>
    <w:p w14:paraId="6275F8EF" w14:textId="53D1648F" w:rsidR="00AC17CF" w:rsidRDefault="00AC17CF" w:rsidP="00AC17CF"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звертаєтеся</w:t>
      </w:r>
      <w:proofErr w:type="spellEnd"/>
      <w:r>
        <w:t xml:space="preserve"> до </w:t>
      </w:r>
      <w:proofErr w:type="spellStart"/>
      <w:r>
        <w:t>групи</w:t>
      </w:r>
      <w:proofErr w:type="spellEnd"/>
      <w:r>
        <w:t xml:space="preserve"> людей, то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для нас є </w:t>
      </w:r>
      <w:proofErr w:type="spellStart"/>
      <w:r>
        <w:t>найбільш</w:t>
      </w:r>
      <w:proofErr w:type="spellEnd"/>
      <w:r>
        <w:t xml:space="preserve"> оптимальною.</w:t>
      </w:r>
    </w:p>
    <w:p w14:paraId="52814D9A" w14:textId="77777777" w:rsidR="008D1528" w:rsidRDefault="008D1528" w:rsidP="00DD2457">
      <w:pPr>
        <w:rPr>
          <w:b/>
          <w:bCs/>
          <w:lang w:val="uk-UA"/>
        </w:rPr>
      </w:pPr>
    </w:p>
    <w:p w14:paraId="25FB2C15" w14:textId="71512EE7" w:rsidR="00AC17CF" w:rsidRDefault="006912B2" w:rsidP="00DD2457">
      <w:pPr>
        <w:rPr>
          <w:lang w:val="uk-UA"/>
        </w:rPr>
      </w:pPr>
      <w:r w:rsidRPr="00CD0F8D">
        <w:rPr>
          <w:b/>
          <w:bCs/>
          <w:lang w:val="uk-UA"/>
        </w:rPr>
        <w:lastRenderedPageBreak/>
        <w:t>3.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DD2457">
        <w:rPr>
          <w:lang w:val="uk-UA"/>
        </w:rPr>
        <w:tab/>
      </w:r>
      <w:r w:rsidR="00DD2457">
        <w:rPr>
          <w:lang w:val="uk-UA"/>
        </w:rPr>
        <w:tab/>
      </w:r>
      <w:r w:rsidR="00DD2457">
        <w:rPr>
          <w:lang w:val="uk-UA"/>
        </w:rPr>
        <w:tab/>
      </w:r>
      <w:r>
        <w:rPr>
          <w:lang w:val="uk-UA"/>
        </w:rPr>
        <w:t>Директору Чорнобаївської гімназії</w:t>
      </w:r>
    </w:p>
    <w:p w14:paraId="4EA2771D" w14:textId="606C9AE7" w:rsidR="00DD2457" w:rsidRDefault="00DD2457" w:rsidP="00DD245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Петров П.П</w:t>
      </w:r>
    </w:p>
    <w:p w14:paraId="417F6809" w14:textId="4FC6EC1F" w:rsidR="00DD2457" w:rsidRDefault="00DD2457" w:rsidP="00DD2457">
      <w:pPr>
        <w:rPr>
          <w:lang w:val="uk-UA"/>
        </w:rPr>
      </w:pPr>
    </w:p>
    <w:p w14:paraId="1D5D4CB6" w14:textId="00BE2B12" w:rsidR="00DD2457" w:rsidRDefault="00DD2457" w:rsidP="00DD245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Бондара</w:t>
      </w:r>
      <w:proofErr w:type="spellEnd"/>
      <w:r>
        <w:rPr>
          <w:lang w:val="uk-UA"/>
        </w:rPr>
        <w:t xml:space="preserve"> Петра Олексійовича,</w:t>
      </w:r>
    </w:p>
    <w:p w14:paraId="1A86F5CF" w14:textId="1B0F0B0B" w:rsidR="00DD2457" w:rsidRDefault="00DD2457" w:rsidP="00DD245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що мешкає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>:</w:t>
      </w:r>
    </w:p>
    <w:p w14:paraId="7F23F8DC" w14:textId="4FF899AE" w:rsidR="00DD2457" w:rsidRDefault="00DD2457" w:rsidP="00DD245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Чорнобай, </w:t>
      </w:r>
      <w:proofErr w:type="spellStart"/>
      <w:r>
        <w:rPr>
          <w:lang w:val="uk-UA"/>
        </w:rPr>
        <w:t>Вул.Шевченка</w:t>
      </w:r>
      <w:proofErr w:type="spellEnd"/>
      <w:r>
        <w:rPr>
          <w:lang w:val="uk-UA"/>
        </w:rPr>
        <w:t>, буд. 122</w:t>
      </w:r>
    </w:p>
    <w:p w14:paraId="6FCFD7AA" w14:textId="60B02A53" w:rsidR="00DD2457" w:rsidRDefault="00DD2457" w:rsidP="00DD245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Тел</w:t>
      </w:r>
      <w:proofErr w:type="spellEnd"/>
      <w:r>
        <w:rPr>
          <w:lang w:val="uk-UA"/>
        </w:rPr>
        <w:t>: 0995555556</w:t>
      </w:r>
    </w:p>
    <w:p w14:paraId="5FD9C3E6" w14:textId="48E684E9" w:rsidR="00DD2457" w:rsidRDefault="00DD2457" w:rsidP="00DD245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Заява</w:t>
      </w:r>
    </w:p>
    <w:p w14:paraId="4E85BE2D" w14:textId="49A68530" w:rsidR="00DD2457" w:rsidRDefault="00DD2457" w:rsidP="00DD2457">
      <w:pPr>
        <w:rPr>
          <w:lang w:val="uk-UA"/>
        </w:rPr>
      </w:pPr>
      <w:r>
        <w:rPr>
          <w:lang w:val="uk-UA"/>
        </w:rPr>
        <w:tab/>
        <w:t>Прошу зарахувати мене на посаду вчителя фізики.</w:t>
      </w:r>
    </w:p>
    <w:p w14:paraId="14505756" w14:textId="5F4524A5" w:rsidR="00DD2457" w:rsidRDefault="00DD2457" w:rsidP="00DD2457">
      <w:pPr>
        <w:rPr>
          <w:lang w:val="uk-UA"/>
        </w:rPr>
      </w:pPr>
      <w:r>
        <w:rPr>
          <w:lang w:val="uk-UA"/>
        </w:rPr>
        <w:tab/>
        <w:t>Додаток:</w:t>
      </w:r>
    </w:p>
    <w:p w14:paraId="15D918C7" w14:textId="77777777" w:rsidR="00DD2457" w:rsidRDefault="00DD2457" w:rsidP="006912B2">
      <w:r>
        <w:t xml:space="preserve">1) </w:t>
      </w:r>
      <w:proofErr w:type="spellStart"/>
      <w:r>
        <w:t>копія</w:t>
      </w:r>
      <w:proofErr w:type="spellEnd"/>
      <w:r>
        <w:t xml:space="preserve"> диплома про </w:t>
      </w:r>
      <w:proofErr w:type="spellStart"/>
      <w:r>
        <w:t>вищу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 на 1 </w:t>
      </w:r>
      <w:proofErr w:type="spellStart"/>
      <w:r>
        <w:t>арк</w:t>
      </w:r>
      <w:proofErr w:type="spellEnd"/>
      <w:r>
        <w:t xml:space="preserve">. в 1 прим.; </w:t>
      </w:r>
    </w:p>
    <w:p w14:paraId="7787A071" w14:textId="3DA9F107" w:rsidR="00DD2457" w:rsidRDefault="00DD2457" w:rsidP="006912B2">
      <w:r>
        <w:t xml:space="preserve">2) </w:t>
      </w:r>
      <w:proofErr w:type="spellStart"/>
      <w:r>
        <w:t>трудова</w:t>
      </w:r>
      <w:proofErr w:type="spellEnd"/>
      <w:r>
        <w:t xml:space="preserve"> книжка.</w:t>
      </w:r>
    </w:p>
    <w:p w14:paraId="3B906AFE" w14:textId="77777777" w:rsidR="00DD2457" w:rsidRDefault="00DD2457" w:rsidP="006912B2"/>
    <w:p w14:paraId="21E504F4" w14:textId="7EB9EC44" w:rsidR="00DD2457" w:rsidRPr="00DD2457" w:rsidRDefault="00DD2457" w:rsidP="006912B2">
      <w:pPr>
        <w:rPr>
          <w:lang w:val="uk-UA"/>
        </w:rPr>
      </w:pPr>
      <w:r>
        <w:t>12.08.20</w:t>
      </w:r>
      <w:r>
        <w:rPr>
          <w:lang w:val="uk-UA"/>
        </w:rPr>
        <w:t>21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підпис</w:t>
      </w:r>
    </w:p>
    <w:p w14:paraId="651840A9" w14:textId="77777777" w:rsidR="00AC17CF" w:rsidRDefault="00AC17CF" w:rsidP="00AC17CF"/>
    <w:p w14:paraId="4D2A2CB4" w14:textId="77777777" w:rsidR="00DD2457" w:rsidRDefault="00DD2457" w:rsidP="00DD2457">
      <w:pPr>
        <w:ind w:left="5760"/>
      </w:pPr>
      <w:proofErr w:type="spellStart"/>
      <w:r>
        <w:t>Деканові</w:t>
      </w:r>
      <w:proofErr w:type="spellEnd"/>
      <w:r>
        <w:t xml:space="preserve"> факультету </w:t>
      </w:r>
    </w:p>
    <w:p w14:paraId="6E60DD23" w14:textId="77777777" w:rsidR="00DD2457" w:rsidRDefault="00DD2457" w:rsidP="00DD2457">
      <w:pPr>
        <w:ind w:left="5760"/>
      </w:pPr>
      <w:proofErr w:type="spellStart"/>
      <w:r>
        <w:t>електроніки</w:t>
      </w:r>
      <w:proofErr w:type="spellEnd"/>
      <w:r>
        <w:t xml:space="preserve"> НТУУ «КПІ» </w:t>
      </w:r>
    </w:p>
    <w:p w14:paraId="1D1F455A" w14:textId="77777777" w:rsidR="00DD2457" w:rsidRDefault="00DD2457" w:rsidP="00DD2457">
      <w:pPr>
        <w:ind w:left="5760"/>
      </w:pPr>
      <w:r>
        <w:rPr>
          <w:lang w:val="uk-UA"/>
        </w:rPr>
        <w:t>Полякову С.В.</w:t>
      </w:r>
      <w:r>
        <w:t xml:space="preserve"> </w:t>
      </w:r>
    </w:p>
    <w:p w14:paraId="46FB3239" w14:textId="300BBDF3" w:rsidR="00DD2457" w:rsidRDefault="00DD2457" w:rsidP="00DD2457">
      <w:pPr>
        <w:ind w:left="5760"/>
      </w:pPr>
      <w:r>
        <w:t xml:space="preserve">студента </w:t>
      </w:r>
      <w:r>
        <w:rPr>
          <w:lang w:val="uk-UA"/>
        </w:rPr>
        <w:t>3</w:t>
      </w:r>
      <w:r>
        <w:t xml:space="preserve"> курсу</w:t>
      </w:r>
    </w:p>
    <w:p w14:paraId="6F7B23EB" w14:textId="2F607A47" w:rsidR="00DD2457" w:rsidRDefault="00DD2457" w:rsidP="00DD2457">
      <w:pPr>
        <w:ind w:left="5760"/>
      </w:pPr>
      <w:proofErr w:type="spellStart"/>
      <w:r>
        <w:t>групи</w:t>
      </w:r>
      <w:proofErr w:type="spellEnd"/>
      <w:r>
        <w:t xml:space="preserve"> </w:t>
      </w:r>
      <w:r>
        <w:rPr>
          <w:lang w:val="uk-UA"/>
        </w:rPr>
        <w:t>ІО</w:t>
      </w:r>
      <w:r>
        <w:t xml:space="preserve">-32 </w:t>
      </w:r>
    </w:p>
    <w:p w14:paraId="2D9B3E0D" w14:textId="6D1C886A" w:rsidR="00AC17CF" w:rsidRDefault="00DD2457" w:rsidP="00DD2457">
      <w:pPr>
        <w:ind w:left="5760"/>
      </w:pPr>
      <w:r>
        <w:rPr>
          <w:lang w:val="uk-UA"/>
        </w:rPr>
        <w:t>Кириченка</w:t>
      </w:r>
      <w:r>
        <w:t xml:space="preserve"> О.О.</w:t>
      </w:r>
    </w:p>
    <w:p w14:paraId="7AAA2B50" w14:textId="078426BF" w:rsidR="00DD2457" w:rsidRDefault="00DD2457" w:rsidP="00DD2457">
      <w:pPr>
        <w:rPr>
          <w:lang w:val="uk-UA"/>
        </w:rPr>
      </w:pPr>
      <w:r>
        <w:tab/>
      </w:r>
      <w:r>
        <w:tab/>
      </w:r>
      <w:r>
        <w:tab/>
      </w:r>
      <w:r>
        <w:tab/>
      </w:r>
      <w:r>
        <w:rPr>
          <w:lang w:val="uk-UA"/>
        </w:rPr>
        <w:t>Заява</w:t>
      </w:r>
    </w:p>
    <w:p w14:paraId="73CF1B51" w14:textId="1C4CF3B0" w:rsidR="00DD2457" w:rsidRDefault="00DD2457" w:rsidP="00DD2457">
      <w:pPr>
        <w:rPr>
          <w:lang w:val="uk-UA"/>
        </w:rPr>
      </w:pPr>
      <w:r>
        <w:rPr>
          <w:lang w:val="uk-UA"/>
        </w:rPr>
        <w:tab/>
        <w:t xml:space="preserve">Прошу надати мені відпустку без збереження </w:t>
      </w:r>
      <w:proofErr w:type="spellStart"/>
      <w:r>
        <w:rPr>
          <w:lang w:val="uk-UA"/>
        </w:rPr>
        <w:t>заробітньої</w:t>
      </w:r>
      <w:proofErr w:type="spellEnd"/>
      <w:r>
        <w:rPr>
          <w:lang w:val="uk-UA"/>
        </w:rPr>
        <w:t xml:space="preserve"> плати </w:t>
      </w:r>
      <w:r w:rsidR="00CD0F8D">
        <w:rPr>
          <w:lang w:val="uk-UA"/>
        </w:rPr>
        <w:t>з 08.12 по 11.12 2021 року за сімейними обставинами(хвороба дитини)</w:t>
      </w:r>
    </w:p>
    <w:p w14:paraId="4F2D6C78" w14:textId="2F78BCCA" w:rsidR="00CD0F8D" w:rsidRDefault="00CD0F8D" w:rsidP="00DD2457">
      <w:pPr>
        <w:rPr>
          <w:lang w:val="uk-UA"/>
        </w:rPr>
      </w:pPr>
      <w:r>
        <w:rPr>
          <w:lang w:val="uk-UA"/>
        </w:rPr>
        <w:t>Додаток:</w:t>
      </w:r>
    </w:p>
    <w:p w14:paraId="45EF6933" w14:textId="10CBBB67" w:rsidR="00CD0F8D" w:rsidRDefault="00CD0F8D" w:rsidP="00DD2457">
      <w:pPr>
        <w:rPr>
          <w:lang w:val="uk-UA"/>
        </w:rPr>
      </w:pPr>
      <w:r>
        <w:rPr>
          <w:lang w:val="uk-UA"/>
        </w:rPr>
        <w:t>Лікарняний лист.</w:t>
      </w:r>
    </w:p>
    <w:p w14:paraId="72E10F45" w14:textId="3F13B464" w:rsidR="00CD0F8D" w:rsidRDefault="00CD0F8D" w:rsidP="00DD2457">
      <w:pPr>
        <w:rPr>
          <w:lang w:val="uk-UA"/>
        </w:rPr>
      </w:pPr>
    </w:p>
    <w:p w14:paraId="71FC3093" w14:textId="6CDA9C4D" w:rsidR="00CD0F8D" w:rsidRDefault="00CD0F8D" w:rsidP="00DD2457">
      <w:pPr>
        <w:rPr>
          <w:lang w:val="uk-UA"/>
        </w:rPr>
      </w:pPr>
    </w:p>
    <w:p w14:paraId="19AB1D3A" w14:textId="32386C10" w:rsidR="00CD0F8D" w:rsidRPr="00DD2457" w:rsidRDefault="00CD0F8D" w:rsidP="00DD2457">
      <w:pPr>
        <w:rPr>
          <w:lang w:val="uk-UA"/>
        </w:rPr>
      </w:pPr>
      <w:r>
        <w:rPr>
          <w:lang w:val="uk-UA"/>
        </w:rPr>
        <w:t xml:space="preserve">07.12.2021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підпис</w:t>
      </w:r>
    </w:p>
    <w:p w14:paraId="4E0FC005" w14:textId="77777777" w:rsidR="00AC17CF" w:rsidRDefault="00AC17CF" w:rsidP="00AC17CF"/>
    <w:p w14:paraId="61784082" w14:textId="397FCD2E" w:rsidR="00AC17CF" w:rsidRDefault="00AC17CF" w:rsidP="00AC17CF"/>
    <w:p w14:paraId="76EF2677" w14:textId="77777777" w:rsidR="00CD0F8D" w:rsidRDefault="00CD0F8D" w:rsidP="00AC17CF"/>
    <w:p w14:paraId="7CAD7FB9" w14:textId="77777777" w:rsidR="008D1528" w:rsidRDefault="008D1528" w:rsidP="00AC17CF">
      <w:pPr>
        <w:rPr>
          <w:b/>
          <w:bCs/>
        </w:rPr>
      </w:pPr>
    </w:p>
    <w:p w14:paraId="314BD898" w14:textId="458AE62F" w:rsidR="00AC17CF" w:rsidRPr="00CD0F8D" w:rsidRDefault="00AC17CF" w:rsidP="00AC17CF">
      <w:pPr>
        <w:rPr>
          <w:b/>
          <w:bCs/>
        </w:rPr>
      </w:pPr>
      <w:r w:rsidRPr="00CD0F8D">
        <w:rPr>
          <w:b/>
          <w:bCs/>
        </w:rPr>
        <w:lastRenderedPageBreak/>
        <w:t>4.</w:t>
      </w:r>
    </w:p>
    <w:p w14:paraId="7CCC8D6B" w14:textId="7E58D762" w:rsidR="00AC17CF" w:rsidRDefault="00AC17CF" w:rsidP="00AC17CF">
      <w:r>
        <w:t>а)</w:t>
      </w:r>
    </w:p>
    <w:p w14:paraId="4E5A40F3" w14:textId="77777777" w:rsidR="00AC17CF" w:rsidRDefault="00AC17CF" w:rsidP="00AC17CF">
      <w:r>
        <w:t xml:space="preserve">Директор </w:t>
      </w:r>
      <w:proofErr w:type="spellStart"/>
      <w:r>
        <w:t>спеціалізованої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№20   (</w:t>
      </w:r>
      <w:proofErr w:type="spellStart"/>
      <w:r>
        <w:t>підпис</w:t>
      </w:r>
      <w:proofErr w:type="spellEnd"/>
      <w:r>
        <w:t>)   О. Д. Руденко</w:t>
      </w:r>
    </w:p>
    <w:p w14:paraId="777A8683" w14:textId="797E5391" w:rsidR="00AC17CF" w:rsidRDefault="00AC17CF" w:rsidP="00AC17CF">
      <w:r>
        <w:t>б)</w:t>
      </w:r>
    </w:p>
    <w:p w14:paraId="3287406F" w14:textId="77777777" w:rsidR="00AC17CF" w:rsidRDefault="00AC17CF" w:rsidP="00AC17CF">
      <w:r>
        <w:t xml:space="preserve">Проректор з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, проф.   (</w:t>
      </w:r>
      <w:proofErr w:type="spellStart"/>
      <w:r>
        <w:t>підпис</w:t>
      </w:r>
      <w:proofErr w:type="spellEnd"/>
      <w:r>
        <w:t xml:space="preserve">)   С. М. </w:t>
      </w:r>
      <w:proofErr w:type="spellStart"/>
      <w:r>
        <w:t>Грінченко</w:t>
      </w:r>
      <w:proofErr w:type="spellEnd"/>
    </w:p>
    <w:p w14:paraId="09BFAB15" w14:textId="1761DA5F" w:rsidR="00AC17CF" w:rsidRDefault="00AC17CF" w:rsidP="00AC17CF">
      <w:r>
        <w:t>в)</w:t>
      </w:r>
    </w:p>
    <w:p w14:paraId="1913066B" w14:textId="77777777" w:rsidR="00AC17CF" w:rsidRDefault="00AC17CF" w:rsidP="00AC17CF">
      <w:r>
        <w:t xml:space="preserve">Директор </w:t>
      </w:r>
      <w:proofErr w:type="spellStart"/>
      <w:r>
        <w:t>фірми</w:t>
      </w:r>
      <w:proofErr w:type="spellEnd"/>
      <w:r>
        <w:t xml:space="preserve"> “</w:t>
      </w:r>
      <w:proofErr w:type="spellStart"/>
      <w:r>
        <w:t>Світанок</w:t>
      </w:r>
      <w:proofErr w:type="spellEnd"/>
      <w:r>
        <w:t>”       (</w:t>
      </w:r>
      <w:proofErr w:type="spellStart"/>
      <w:r>
        <w:t>підпис</w:t>
      </w:r>
      <w:proofErr w:type="spellEnd"/>
      <w:r>
        <w:t xml:space="preserve">)   О. Б. </w:t>
      </w:r>
      <w:proofErr w:type="spellStart"/>
      <w:r>
        <w:t>Рамін</w:t>
      </w:r>
      <w:proofErr w:type="spellEnd"/>
    </w:p>
    <w:p w14:paraId="09E9FCC8" w14:textId="3574DEFA" w:rsidR="00AC17CF" w:rsidRDefault="00AC17CF" w:rsidP="00AC17CF">
      <w:r>
        <w:t>г)</w:t>
      </w:r>
    </w:p>
    <w:p w14:paraId="70934A30" w14:textId="034EC8F0" w:rsidR="00AC17CF" w:rsidRDefault="00AC17CF" w:rsidP="00AC17CF">
      <w:r>
        <w:t>Директор ЗОШ №108     (</w:t>
      </w:r>
      <w:proofErr w:type="spellStart"/>
      <w:r>
        <w:t>підпис</w:t>
      </w:r>
      <w:proofErr w:type="spellEnd"/>
      <w:r>
        <w:t xml:space="preserve">)   Л. В. </w:t>
      </w:r>
      <w:proofErr w:type="spellStart"/>
      <w:r>
        <w:t>Максимчук</w:t>
      </w:r>
      <w:proofErr w:type="spellEnd"/>
    </w:p>
    <w:p w14:paraId="5D9202DB" w14:textId="700F5786" w:rsidR="00AC17CF" w:rsidRDefault="00AC17CF" w:rsidP="00AC17CF">
      <w:r>
        <w:t xml:space="preserve">Завуч ЗОШ №108        </w:t>
      </w:r>
      <w:r>
        <w:rPr>
          <w:lang w:val="uk-UA"/>
        </w:rPr>
        <w:t xml:space="preserve">    </w:t>
      </w:r>
      <w:r>
        <w:t xml:space="preserve"> (</w:t>
      </w:r>
      <w:proofErr w:type="spellStart"/>
      <w:r>
        <w:t>підпис</w:t>
      </w:r>
      <w:proofErr w:type="spellEnd"/>
      <w:r>
        <w:t xml:space="preserve">)   Н. М. </w:t>
      </w:r>
      <w:proofErr w:type="spellStart"/>
      <w:r>
        <w:t>Вахнюк</w:t>
      </w:r>
      <w:proofErr w:type="spellEnd"/>
    </w:p>
    <w:p w14:paraId="4584694B" w14:textId="555795B0" w:rsidR="00AC17CF" w:rsidRDefault="00AC17CF" w:rsidP="00AC17CF">
      <w:r>
        <w:t>ґ)</w:t>
      </w:r>
    </w:p>
    <w:p w14:paraId="03C84501" w14:textId="0D0CE3C9" w:rsidR="00AC17CF" w:rsidRDefault="00AC17CF" w:rsidP="00AC17CF">
      <w:r>
        <w:t xml:space="preserve">Декан факультету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філології</w:t>
      </w:r>
      <w:proofErr w:type="spellEnd"/>
      <w:r>
        <w:t xml:space="preserve">, </w:t>
      </w:r>
      <w:proofErr w:type="spellStart"/>
      <w:r>
        <w:t>доц</w:t>
      </w:r>
      <w:r>
        <w:rPr>
          <w:lang w:val="uk-UA"/>
        </w:rPr>
        <w:t>ент</w:t>
      </w:r>
      <w:proofErr w:type="spellEnd"/>
      <w:r>
        <w:t xml:space="preserve">  </w:t>
      </w:r>
      <w:r>
        <w:rPr>
          <w:lang w:val="uk-UA"/>
        </w:rPr>
        <w:t xml:space="preserve">  </w:t>
      </w:r>
      <w:r>
        <w:t>(</w:t>
      </w:r>
      <w:proofErr w:type="spellStart"/>
      <w:r>
        <w:t>підпис</w:t>
      </w:r>
      <w:proofErr w:type="spellEnd"/>
      <w:r>
        <w:t xml:space="preserve">)   І. І. </w:t>
      </w:r>
      <w:proofErr w:type="spellStart"/>
      <w:r>
        <w:t>Дробот</w:t>
      </w:r>
      <w:proofErr w:type="spellEnd"/>
    </w:p>
    <w:p w14:paraId="1F8E6470" w14:textId="428B4EBE" w:rsidR="00615927" w:rsidRDefault="00AC17CF" w:rsidP="00AC17CF">
      <w:r>
        <w:t xml:space="preserve">Декан факультету </w:t>
      </w:r>
      <w:proofErr w:type="spellStart"/>
      <w:r>
        <w:t>іноземної</w:t>
      </w:r>
      <w:proofErr w:type="spellEnd"/>
      <w:r>
        <w:t xml:space="preserve"> </w:t>
      </w:r>
      <w:proofErr w:type="spellStart"/>
      <w:r>
        <w:t>філології</w:t>
      </w:r>
      <w:proofErr w:type="spellEnd"/>
      <w:r>
        <w:t xml:space="preserve">, </w:t>
      </w:r>
      <w:proofErr w:type="spellStart"/>
      <w:r>
        <w:t>доц</w:t>
      </w:r>
      <w:r>
        <w:rPr>
          <w:lang w:val="uk-UA"/>
        </w:rPr>
        <w:t>ент</w:t>
      </w:r>
      <w:proofErr w:type="spellEnd"/>
      <w:r>
        <w:t xml:space="preserve">  </w:t>
      </w:r>
      <w:r>
        <w:rPr>
          <w:lang w:val="uk-UA"/>
        </w:rPr>
        <w:t xml:space="preserve">     </w:t>
      </w:r>
      <w:r>
        <w:t>(</w:t>
      </w:r>
      <w:proofErr w:type="spellStart"/>
      <w:r>
        <w:t>підпис</w:t>
      </w:r>
      <w:proofErr w:type="spellEnd"/>
      <w:r>
        <w:t>)  І. А. Сом</w:t>
      </w:r>
    </w:p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E5F"/>
    <w:multiLevelType w:val="multilevel"/>
    <w:tmpl w:val="C164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074A4"/>
    <w:multiLevelType w:val="hybridMultilevel"/>
    <w:tmpl w:val="2F8EC7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5612D"/>
    <w:multiLevelType w:val="multilevel"/>
    <w:tmpl w:val="A670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D9"/>
    <w:rsid w:val="006912B2"/>
    <w:rsid w:val="008D1528"/>
    <w:rsid w:val="00AC17CF"/>
    <w:rsid w:val="00AF59D9"/>
    <w:rsid w:val="00CD0F8D"/>
    <w:rsid w:val="00DD2457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3123"/>
  <w15:chartTrackingRefBased/>
  <w15:docId w15:val="{F3761607-FD1D-4EDC-9F17-2189C1C7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912B2"/>
    <w:rPr>
      <w:i/>
      <w:iCs/>
    </w:rPr>
  </w:style>
  <w:style w:type="paragraph" w:styleId="a4">
    <w:name w:val="List Paragraph"/>
    <w:basedOn w:val="a"/>
    <w:uiPriority w:val="34"/>
    <w:qFormat/>
    <w:rsid w:val="00CD0F8D"/>
    <w:pPr>
      <w:ind w:left="720"/>
      <w:contextualSpacing/>
    </w:pPr>
  </w:style>
  <w:style w:type="character" w:styleId="a5">
    <w:name w:val="Strong"/>
    <w:basedOn w:val="a0"/>
    <w:uiPriority w:val="22"/>
    <w:qFormat/>
    <w:rsid w:val="00CD0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2021-12-08T13:08:00Z</dcterms:created>
  <dcterms:modified xsi:type="dcterms:W3CDTF">2021-12-08T13:56:00Z</dcterms:modified>
</cp:coreProperties>
</file>