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364BB2DF" w:rsidR="005A3A16" w:rsidRPr="00765381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</w:t>
      </w:r>
      <w:r w:rsidR="00765381" w:rsidRPr="00765381">
        <w:rPr>
          <w:b/>
          <w:spacing w:val="-5"/>
          <w:sz w:val="24"/>
        </w:rPr>
        <w:t>5</w:t>
      </w:r>
    </w:p>
    <w:p w14:paraId="6725B7AE" w14:textId="7AF7B114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A4C0E">
        <w:rPr>
          <w:b/>
          <w:spacing w:val="-4"/>
          <w:sz w:val="24"/>
          <w:lang w:val="en-US"/>
        </w:rPr>
        <w:t>Data</w:t>
      </w:r>
      <w:r w:rsidR="003A4C0E" w:rsidRPr="003A4C0E">
        <w:rPr>
          <w:b/>
          <w:spacing w:val="-4"/>
          <w:sz w:val="24"/>
        </w:rPr>
        <w:t xml:space="preserve"> </w:t>
      </w:r>
      <w:r w:rsidR="003A4C0E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2A2B5FBF" w14:textId="4A843EEC" w:rsidR="005A3A16" w:rsidRPr="00170687" w:rsidRDefault="00000000" w:rsidP="00752298">
      <w:pPr>
        <w:spacing w:before="1"/>
        <w:ind w:left="139"/>
        <w:rPr>
          <w:b/>
          <w:sz w:val="24"/>
        </w:rPr>
      </w:pPr>
      <w:r>
        <w:rPr>
          <w:b/>
          <w:spacing w:val="-2"/>
          <w:sz w:val="24"/>
        </w:rPr>
        <w:t>Тема:</w:t>
      </w:r>
    </w:p>
    <w:p w14:paraId="59C56470" w14:textId="3B2A073F" w:rsidR="005A3A16" w:rsidRPr="00170687" w:rsidRDefault="00664C41">
      <w:pPr>
        <w:pStyle w:val="a3"/>
        <w:rPr>
          <w:b/>
        </w:rPr>
      </w:pPr>
      <w:r w:rsidRPr="00664C41">
        <w:rPr>
          <w:b/>
          <w:szCs w:val="22"/>
        </w:rPr>
        <w:t>РЕАЛІЗАЦІЯ МЕТОДІВ МАШИННОГО НАВЧАННЯ (MACHINE LEARNING (ML)</w:t>
      </w:r>
    </w:p>
    <w:p w14:paraId="04AAF901" w14:textId="77777777" w:rsidR="005A3A16" w:rsidRDefault="005A3A16">
      <w:pPr>
        <w:pStyle w:val="a3"/>
        <w:rPr>
          <w:b/>
        </w:rPr>
      </w:pPr>
    </w:p>
    <w:p w14:paraId="2E1F4673" w14:textId="77777777" w:rsidR="005A3A16" w:rsidRDefault="005A3A16">
      <w:pPr>
        <w:pStyle w:val="a3"/>
        <w:spacing w:before="274"/>
        <w:rPr>
          <w:b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</w:pPr>
    </w:p>
    <w:p w14:paraId="0EC0493A" w14:textId="77777777" w:rsidR="005A3A16" w:rsidRDefault="00000000">
      <w:pPr>
        <w:ind w:left="168" w:right="676"/>
        <w:jc w:val="center"/>
        <w:rPr>
          <w:b/>
          <w:sz w:val="24"/>
        </w:r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2024</w:t>
      </w:r>
    </w:p>
    <w:p w14:paraId="01C5E7AD" w14:textId="77777777" w:rsidR="005A3A16" w:rsidRPr="00327B13" w:rsidRDefault="005A3A16" w:rsidP="00752298">
      <w:pPr>
        <w:rPr>
          <w:sz w:val="24"/>
        </w:rPr>
        <w:sectPr w:rsidR="005A3A16" w:rsidRPr="00327B13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56154863" w14:textId="77777777" w:rsidR="003A4C0E" w:rsidRPr="00327B13" w:rsidRDefault="003A4C0E" w:rsidP="00752298">
      <w:pPr>
        <w:spacing w:before="71"/>
        <w:jc w:val="both"/>
        <w:rPr>
          <w:b/>
          <w:sz w:val="24"/>
        </w:rPr>
      </w:pPr>
    </w:p>
    <w:p w14:paraId="205594C4" w14:textId="493D7744" w:rsidR="005A3A16" w:rsidRDefault="00000000">
      <w:pPr>
        <w:spacing w:before="71"/>
        <w:ind w:left="139"/>
        <w:jc w:val="both"/>
        <w:rPr>
          <w:b/>
          <w:sz w:val="24"/>
        </w:rPr>
      </w:pPr>
      <w:r>
        <w:rPr>
          <w:b/>
          <w:sz w:val="24"/>
        </w:rPr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7C0DF226" w14:textId="1E7C1267" w:rsidR="00974AB3" w:rsidRPr="00170687" w:rsidRDefault="00704E8E" w:rsidP="00974AB3">
      <w:pPr>
        <w:spacing w:line="274" w:lineRule="exact"/>
        <w:ind w:left="139"/>
        <w:jc w:val="both"/>
        <w:rPr>
          <w:sz w:val="24"/>
          <w:szCs w:val="24"/>
          <w:lang w:val="ru-RU"/>
        </w:rPr>
      </w:pPr>
      <w:r w:rsidRPr="00704E8E">
        <w:rPr>
          <w:sz w:val="24"/>
          <w:szCs w:val="24"/>
        </w:rPr>
        <w:t>Виявити дослідити та узагальнити особливості аналізу даних з використанням методів та технологій машинного навчання (Machine Learning (ML)</w:t>
      </w:r>
    </w:p>
    <w:p w14:paraId="63B0949F" w14:textId="77777777" w:rsidR="00F405DD" w:rsidRPr="00170687" w:rsidRDefault="00F405DD" w:rsidP="00974AB3">
      <w:pPr>
        <w:spacing w:line="274" w:lineRule="exact"/>
        <w:ind w:left="139"/>
        <w:jc w:val="both"/>
        <w:rPr>
          <w:sz w:val="24"/>
          <w:szCs w:val="24"/>
          <w:lang w:val="ru-RU"/>
        </w:rPr>
      </w:pPr>
    </w:p>
    <w:p w14:paraId="1FCC90F4" w14:textId="59C8811C" w:rsidR="005A3A16" w:rsidRPr="003A4C0E" w:rsidRDefault="00000000" w:rsidP="00974AB3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47A0011C" w14:textId="77777777" w:rsidR="005A3A16" w:rsidRPr="00974AB3" w:rsidRDefault="005A3A16">
      <w:pPr>
        <w:spacing w:line="271" w:lineRule="exact"/>
        <w:rPr>
          <w:sz w:val="24"/>
          <w:lang w:val="ru-RU"/>
        </w:rPr>
      </w:pPr>
    </w:p>
    <w:p w14:paraId="033B77A7" w14:textId="77777777" w:rsidR="003D0867" w:rsidRPr="00170687" w:rsidRDefault="003D0867" w:rsidP="003D0867">
      <w:pPr>
        <w:pStyle w:val="a3"/>
        <w:rPr>
          <w:szCs w:val="22"/>
        </w:rPr>
      </w:pPr>
      <w:r w:rsidRPr="003D0867">
        <w:rPr>
          <w:szCs w:val="22"/>
        </w:rPr>
        <w:t xml:space="preserve">Розробити програмний скрипт мовою Python що реалізує обчислювальний алгоритм машинного навчання (Machine Learning (ML)) відповідно до технічних умов: </w:t>
      </w:r>
    </w:p>
    <w:p w14:paraId="4CDCC7DF" w14:textId="77777777" w:rsidR="003D0867" w:rsidRPr="00170687" w:rsidRDefault="003D0867" w:rsidP="003D0867">
      <w:pPr>
        <w:pStyle w:val="a3"/>
        <w:rPr>
          <w:szCs w:val="22"/>
        </w:rPr>
      </w:pPr>
    </w:p>
    <w:p w14:paraId="71F42244" w14:textId="77777777" w:rsidR="00EB61BD" w:rsidRPr="00170687" w:rsidRDefault="003D0867" w:rsidP="003D0867">
      <w:pPr>
        <w:pStyle w:val="a3"/>
        <w:rPr>
          <w:szCs w:val="22"/>
          <w:lang w:val="ru-RU"/>
        </w:rPr>
      </w:pPr>
      <w:r w:rsidRPr="003D0867">
        <w:rPr>
          <w:b/>
          <w:bCs/>
          <w:szCs w:val="22"/>
        </w:rPr>
        <w:t>Група технічних вимог 1:</w:t>
      </w:r>
      <w:r w:rsidRPr="003D0867">
        <w:rPr>
          <w:szCs w:val="22"/>
        </w:rPr>
        <w:t xml:space="preserve"> Реалізувати кластеризацію вхідних даних, отриманих Вами у ході виконання Дз 1, модельних та (або) реальних – на власний вибір. Методи Machine Learning з переліку: kmeans (k-середніх); Support Vector Machine (машина опорних векторів); k-nearest neighbors (найближчих сусідів); ієрархічна кластеризація – для кластеризації обраних даних обрати самостійно. Провести аналіз та пояснення отриманих результатів, сформувати висновки. </w:t>
      </w:r>
    </w:p>
    <w:p w14:paraId="76C140D2" w14:textId="77777777" w:rsidR="00EB61BD" w:rsidRPr="00170687" w:rsidRDefault="00EB61BD" w:rsidP="003D0867">
      <w:pPr>
        <w:pStyle w:val="a3"/>
        <w:rPr>
          <w:szCs w:val="22"/>
          <w:lang w:val="ru-RU"/>
        </w:rPr>
      </w:pPr>
    </w:p>
    <w:p w14:paraId="2A240F7B" w14:textId="3DD385D0" w:rsidR="003A4C0E" w:rsidRDefault="003D0867" w:rsidP="003D0867">
      <w:pPr>
        <w:pStyle w:val="a3"/>
        <w:rPr>
          <w:lang w:val="ru-RU"/>
        </w:rPr>
      </w:pPr>
      <w:r w:rsidRPr="00EB61BD">
        <w:rPr>
          <w:b/>
          <w:bCs/>
          <w:szCs w:val="22"/>
        </w:rPr>
        <w:t>Завдання І рівня складності 7 балів:</w:t>
      </w:r>
      <w:r w:rsidRPr="003D0867">
        <w:rPr>
          <w:szCs w:val="22"/>
        </w:rPr>
        <w:t xml:space="preserve"> реалізувати на вибір </w:t>
      </w:r>
      <w:r w:rsidRPr="00682801">
        <w:rPr>
          <w:b/>
          <w:bCs/>
          <w:szCs w:val="22"/>
        </w:rPr>
        <w:t>ОДНУ</w:t>
      </w:r>
      <w:r w:rsidRPr="003D0867">
        <w:rPr>
          <w:szCs w:val="22"/>
        </w:rPr>
        <w:t xml:space="preserve"> з п’яти сформованих груп технічних вимог.</w:t>
      </w:r>
    </w:p>
    <w:p w14:paraId="6C9C1189" w14:textId="77777777" w:rsidR="00247588" w:rsidRPr="00247588" w:rsidRDefault="00247588" w:rsidP="003A4C0E">
      <w:pPr>
        <w:pStyle w:val="a3"/>
        <w:rPr>
          <w:lang w:val="ru-RU"/>
        </w:rPr>
      </w:pPr>
    </w:p>
    <w:p w14:paraId="75D11704" w14:textId="77777777" w:rsidR="003A4C0E" w:rsidRPr="003A4C0E" w:rsidRDefault="003A4C0E" w:rsidP="003A4C0E">
      <w:pPr>
        <w:pStyle w:val="a3"/>
        <w:spacing w:before="71"/>
        <w:rPr>
          <w:b/>
          <w:bCs/>
          <w:spacing w:val="-2"/>
        </w:rPr>
      </w:pPr>
      <w:r w:rsidRPr="003A4C0E">
        <w:rPr>
          <w:b/>
          <w:bCs/>
        </w:rPr>
        <w:t>ІІІ.</w:t>
      </w:r>
      <w:r w:rsidRPr="003A4C0E">
        <w:rPr>
          <w:b/>
          <w:bCs/>
          <w:spacing w:val="-2"/>
        </w:rPr>
        <w:t xml:space="preserve"> </w:t>
      </w:r>
      <w:r w:rsidRPr="003A4C0E">
        <w:rPr>
          <w:b/>
          <w:bCs/>
        </w:rPr>
        <w:t>Результати</w:t>
      </w:r>
      <w:r w:rsidRPr="003A4C0E">
        <w:rPr>
          <w:b/>
          <w:bCs/>
          <w:spacing w:val="-6"/>
        </w:rPr>
        <w:t xml:space="preserve"> </w:t>
      </w:r>
      <w:r w:rsidRPr="003A4C0E">
        <w:rPr>
          <w:b/>
          <w:bCs/>
        </w:rPr>
        <w:t>виконання</w:t>
      </w:r>
      <w:r w:rsidRPr="003A4C0E">
        <w:rPr>
          <w:b/>
          <w:bCs/>
          <w:spacing w:val="-8"/>
        </w:rPr>
        <w:t xml:space="preserve"> </w:t>
      </w:r>
      <w:r w:rsidRPr="003A4C0E">
        <w:rPr>
          <w:b/>
          <w:bCs/>
        </w:rPr>
        <w:t>лабораторної</w:t>
      </w:r>
      <w:r w:rsidRPr="003A4C0E">
        <w:rPr>
          <w:b/>
          <w:bCs/>
          <w:spacing w:val="-3"/>
        </w:rPr>
        <w:t xml:space="preserve"> </w:t>
      </w:r>
      <w:r w:rsidRPr="003A4C0E">
        <w:rPr>
          <w:b/>
          <w:bCs/>
          <w:spacing w:val="-2"/>
        </w:rPr>
        <w:t>роботи.</w:t>
      </w:r>
    </w:p>
    <w:p w14:paraId="19087DDC" w14:textId="77777777" w:rsidR="003A4C0E" w:rsidRDefault="003A4C0E" w:rsidP="003A4C0E">
      <w:pPr>
        <w:pStyle w:val="a3"/>
      </w:pPr>
    </w:p>
    <w:p w14:paraId="624619EA" w14:textId="4D99E446" w:rsidR="0095345F" w:rsidRPr="00CF01EA" w:rsidRDefault="00000000" w:rsidP="00CF01EA">
      <w:pPr>
        <w:tabs>
          <w:tab w:val="left" w:pos="1098"/>
        </w:tabs>
        <w:spacing w:before="71"/>
        <w:rPr>
          <w:sz w:val="24"/>
        </w:rPr>
      </w:pPr>
      <w:r w:rsidRPr="00CF01EA">
        <w:rPr>
          <w:sz w:val="24"/>
        </w:rPr>
        <w:t>Блок</w:t>
      </w:r>
      <w:r w:rsidRPr="00CF01EA">
        <w:rPr>
          <w:spacing w:val="-2"/>
          <w:sz w:val="24"/>
        </w:rPr>
        <w:t xml:space="preserve"> </w:t>
      </w:r>
      <w:r w:rsidRPr="00CF01EA">
        <w:rPr>
          <w:sz w:val="24"/>
        </w:rPr>
        <w:t>схема</w:t>
      </w:r>
      <w:r w:rsidRPr="00CF01EA">
        <w:rPr>
          <w:spacing w:val="-1"/>
          <w:sz w:val="24"/>
        </w:rPr>
        <w:t xml:space="preserve"> </w:t>
      </w:r>
      <w:r w:rsidRPr="00CF01EA">
        <w:rPr>
          <w:sz w:val="24"/>
        </w:rPr>
        <w:t>алгоритму</w:t>
      </w:r>
      <w:r w:rsidR="00CF01EA" w:rsidRPr="00CF01EA">
        <w:rPr>
          <w:spacing w:val="-4"/>
          <w:sz w:val="24"/>
        </w:rPr>
        <w:t>:</w:t>
      </w:r>
    </w:p>
    <w:p w14:paraId="280E416A" w14:textId="743417EB" w:rsidR="00ED0FC2" w:rsidRPr="00170687" w:rsidRDefault="00A46322" w:rsidP="000A659C">
      <w:pPr>
        <w:pStyle w:val="a3"/>
        <w:ind w:left="360"/>
        <w:jc w:val="center"/>
        <w:rPr>
          <w:sz w:val="20"/>
          <w:lang w:val="ru-RU"/>
        </w:rPr>
      </w:pPr>
      <w:r w:rsidRPr="00C95A22">
        <w:rPr>
          <w:lang w:val="ru-RU"/>
        </w:rPr>
        <w:drawing>
          <wp:inline distT="0" distB="0" distL="0" distR="0" wp14:anchorId="0D86829E" wp14:editId="6DCC2703">
            <wp:extent cx="2234311" cy="4644831"/>
            <wp:effectExtent l="0" t="0" r="0" b="3810"/>
            <wp:docPr id="763162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62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674" cy="46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4F3" w14:textId="584CA4B2" w:rsidR="001C2F63" w:rsidRPr="003C0DB4" w:rsidRDefault="001C2F63" w:rsidP="00ED0FC2">
      <w:pPr>
        <w:pStyle w:val="a3"/>
        <w:ind w:left="360"/>
        <w:jc w:val="center"/>
      </w:pPr>
      <w:r w:rsidRPr="003C0DB4">
        <w:t xml:space="preserve">Рис.1 – </w:t>
      </w:r>
      <w:r w:rsidR="0095345F" w:rsidRPr="003C0DB4">
        <w:t>Блок-схема алгоритму програми</w:t>
      </w:r>
    </w:p>
    <w:p w14:paraId="0D5EB74C" w14:textId="77777777" w:rsidR="001C2F63" w:rsidRPr="00CF01EA" w:rsidRDefault="001C2F63">
      <w:pPr>
        <w:spacing w:line="259" w:lineRule="auto"/>
        <w:rPr>
          <w:lang w:val="ru-RU"/>
        </w:rPr>
        <w:sectPr w:rsidR="001C2F63" w:rsidRPr="00CF01EA">
          <w:pgSz w:w="11910" w:h="16840"/>
          <w:pgMar w:top="1040" w:right="200" w:bottom="280" w:left="1560" w:header="720" w:footer="720" w:gutter="0"/>
          <w:cols w:space="720"/>
        </w:sectPr>
      </w:pPr>
    </w:p>
    <w:p w14:paraId="79FCC2D7" w14:textId="39F9C9B5" w:rsidR="005A3A16" w:rsidRPr="001C2F63" w:rsidRDefault="00000000" w:rsidP="001C2F63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</w:t>
      </w:r>
      <w:r w:rsidR="00776571">
        <w:rPr>
          <w:b/>
          <w:sz w:val="24"/>
        </w:rPr>
        <w:t>и</w:t>
      </w:r>
      <w:r>
        <w:rPr>
          <w:b/>
          <w:spacing w:val="-2"/>
          <w:sz w:val="24"/>
        </w:rPr>
        <w:t>.</w:t>
      </w:r>
    </w:p>
    <w:p w14:paraId="70CBB381" w14:textId="465EB889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використанням можливостей інтегрованого середовища сформовано проект.</w:t>
      </w:r>
    </w:p>
    <w:p w14:paraId="51B25060" w14:textId="77777777" w:rsidR="005A3A16" w:rsidRPr="00974AB3" w:rsidRDefault="00000000">
      <w:pPr>
        <w:pStyle w:val="a3"/>
        <w:spacing w:before="162" w:line="259" w:lineRule="auto"/>
        <w:ind w:left="139" w:right="498" w:firstLine="542"/>
        <w:rPr>
          <w:lang w:val="ru-RU"/>
        </w:rPr>
      </w:pPr>
      <w:r>
        <w:t>Проект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бізнес-логіці</w:t>
      </w:r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p w14:paraId="3663B8D8" w14:textId="271C0A99" w:rsidR="00F25AFF" w:rsidRPr="00170687" w:rsidRDefault="00EA0A48" w:rsidP="00C95A22">
      <w:pPr>
        <w:pStyle w:val="a3"/>
        <w:spacing w:before="162" w:line="259" w:lineRule="auto"/>
        <w:ind w:left="139" w:right="498" w:firstLine="542"/>
        <w:jc w:val="center"/>
        <w:rPr>
          <w:lang w:val="ru-RU"/>
        </w:rPr>
      </w:pPr>
      <w:r w:rsidRPr="00EA0A48">
        <w:rPr>
          <w:lang w:val="ru-RU"/>
        </w:rPr>
        <w:drawing>
          <wp:inline distT="0" distB="0" distL="0" distR="0" wp14:anchorId="79CF5111" wp14:editId="30B5F56A">
            <wp:extent cx="4927727" cy="1851660"/>
            <wp:effectExtent l="0" t="0" r="6350" b="0"/>
            <wp:docPr id="59907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3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15" cy="18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19" w14:textId="6E7EEEA5" w:rsidR="005A3A16" w:rsidRPr="00170687" w:rsidRDefault="005A3A16">
      <w:pPr>
        <w:pStyle w:val="a3"/>
        <w:rPr>
          <w:sz w:val="20"/>
          <w:lang w:val="ru-RU"/>
        </w:rPr>
      </w:pPr>
    </w:p>
    <w:p w14:paraId="51BFCEE9" w14:textId="56AA7F29" w:rsidR="001C2F63" w:rsidRPr="001C2F63" w:rsidRDefault="001C2F63" w:rsidP="001C2F63">
      <w:pPr>
        <w:pStyle w:val="a3"/>
        <w:jc w:val="center"/>
        <w:rPr>
          <w:sz w:val="20"/>
        </w:rPr>
      </w:pPr>
      <w:r>
        <w:rPr>
          <w:sz w:val="20"/>
        </w:rPr>
        <w:t>Рис.2 – Структура проєкту</w:t>
      </w:r>
    </w:p>
    <w:p w14:paraId="1A4EAA28" w14:textId="77777777" w:rsidR="005A3A16" w:rsidRPr="00776571" w:rsidRDefault="005A3A16">
      <w:pPr>
        <w:pStyle w:val="a3"/>
        <w:spacing w:before="3"/>
        <w:rPr>
          <w:lang w:val="ru-RU"/>
        </w:rPr>
      </w:pPr>
    </w:p>
    <w:p w14:paraId="68516306" w14:textId="694DAC56" w:rsidR="001C2F63" w:rsidRPr="00752298" w:rsidRDefault="00F97237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Pr="006F7760">
        <w:rPr>
          <w:lang w:val="ru-RU"/>
        </w:rPr>
        <w:t>5</w:t>
      </w:r>
      <w:r w:rsidR="001C2F63">
        <w:t>.</w:t>
      </w:r>
      <w:r w:rsidR="00100C9C">
        <w:rPr>
          <w:lang w:val="en-AU"/>
        </w:rPr>
        <w:t>i</w:t>
      </w:r>
      <w:r w:rsidR="00EB2B5F">
        <w:rPr>
          <w:lang w:val="en-US"/>
        </w:rPr>
        <w:t>py</w:t>
      </w:r>
      <w:r w:rsidR="00100C9C">
        <w:rPr>
          <w:lang w:val="en-US"/>
        </w:rPr>
        <w:t>nb</w:t>
      </w:r>
      <w:r w:rsidR="001C2F63">
        <w:rPr>
          <w:spacing w:val="-4"/>
        </w:rPr>
        <w:t xml:space="preserve"> </w:t>
      </w:r>
      <w:r w:rsidR="001C2F63">
        <w:t>–</w:t>
      </w:r>
      <w:r w:rsidR="001C2F63">
        <w:rPr>
          <w:spacing w:val="-4"/>
        </w:rPr>
        <w:t xml:space="preserve"> </w:t>
      </w:r>
      <w:r w:rsidR="001C2F63">
        <w:t>файл</w:t>
      </w:r>
      <w:r w:rsidR="001C2F63">
        <w:rPr>
          <w:spacing w:val="-9"/>
        </w:rPr>
        <w:t xml:space="preserve"> </w:t>
      </w:r>
      <w:r w:rsidR="001C2F63">
        <w:t>програмного</w:t>
      </w:r>
      <w:r w:rsidR="001C2F63">
        <w:rPr>
          <w:spacing w:val="-9"/>
        </w:rPr>
        <w:t xml:space="preserve"> </w:t>
      </w:r>
      <w:r w:rsidR="001C2F63">
        <w:t>коду</w:t>
      </w:r>
      <w:r w:rsidR="001C2F63">
        <w:rPr>
          <w:spacing w:val="-4"/>
        </w:rPr>
        <w:t xml:space="preserve"> </w:t>
      </w:r>
      <w:r w:rsidR="001C2F63">
        <w:t>лабораторної</w:t>
      </w:r>
      <w:r w:rsidR="001C2F63">
        <w:rPr>
          <w:spacing w:val="-4"/>
        </w:rPr>
        <w:t xml:space="preserve"> </w:t>
      </w:r>
      <w:r w:rsidR="001C2F63">
        <w:t xml:space="preserve">роботи; </w:t>
      </w:r>
    </w:p>
    <w:p w14:paraId="56E27EF2" w14:textId="2539282D" w:rsidR="005A3A16" w:rsidRPr="00EB2B5F" w:rsidRDefault="00327B1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="006F7760" w:rsidRPr="006F7760">
        <w:rPr>
          <w:lang w:val="ru-RU"/>
        </w:rPr>
        <w:t>5</w:t>
      </w:r>
      <w:r w:rsidR="001C2F63" w:rsidRPr="001C2F63">
        <w:rPr>
          <w:lang w:val="ru-RU"/>
        </w:rPr>
        <w:t>.</w:t>
      </w:r>
      <w:r w:rsidR="001C2F63">
        <w:rPr>
          <w:lang w:val="en-US"/>
        </w:rPr>
        <w:t>docx</w:t>
      </w:r>
      <w:r w:rsidR="001C2F63" w:rsidRPr="001C2F63">
        <w:rPr>
          <w:lang w:val="ru-RU"/>
        </w:rPr>
        <w:t xml:space="preserve"> – </w:t>
      </w:r>
      <w:r w:rsidR="001C2F63">
        <w:t>файл звіту лабораторної роботи</w:t>
      </w:r>
    </w:p>
    <w:p w14:paraId="608C0CBE" w14:textId="5E9E0E2D" w:rsidR="007367B6" w:rsidRPr="000A70B5" w:rsidRDefault="006F7760">
      <w:pPr>
        <w:pStyle w:val="a3"/>
        <w:spacing w:line="237" w:lineRule="auto"/>
        <w:ind w:left="682" w:right="2597"/>
        <w:rPr>
          <w:lang w:val="en-AU"/>
        </w:rPr>
      </w:pPr>
      <w:r>
        <w:rPr>
          <w:lang w:val="en-US"/>
        </w:rPr>
        <w:t>dataset</w:t>
      </w:r>
      <w:r w:rsidRPr="001B4D8B">
        <w:rPr>
          <w:lang w:val="ru-RU"/>
        </w:rPr>
        <w:t>_</w:t>
      </w:r>
      <w:r>
        <w:rPr>
          <w:lang w:val="en-US"/>
        </w:rPr>
        <w:t>rate</w:t>
      </w:r>
      <w:r w:rsidR="007367B6" w:rsidRPr="007367B6">
        <w:rPr>
          <w:lang w:val="ru-RU"/>
        </w:rPr>
        <w:t>.</w:t>
      </w:r>
      <w:r w:rsidR="007367B6">
        <w:rPr>
          <w:lang w:val="en-US"/>
        </w:rPr>
        <w:t>xlsx</w:t>
      </w:r>
      <w:r w:rsidR="007367B6" w:rsidRPr="007367B6">
        <w:rPr>
          <w:lang w:val="ru-RU"/>
        </w:rPr>
        <w:t xml:space="preserve"> –</w:t>
      </w:r>
      <w:r w:rsidR="007367B6">
        <w:t xml:space="preserve"> </w:t>
      </w:r>
      <w:r w:rsidR="000A70B5">
        <w:rPr>
          <w:lang w:val="en-AU"/>
        </w:rPr>
        <w:t>dataset</w:t>
      </w:r>
    </w:p>
    <w:p w14:paraId="55EDD1BC" w14:textId="565E5868" w:rsidR="007367B6" w:rsidRDefault="007367B6" w:rsidP="007367B6">
      <w:pPr>
        <w:pStyle w:val="a3"/>
        <w:spacing w:line="237" w:lineRule="auto"/>
        <w:ind w:left="682" w:right="2597"/>
      </w:pPr>
    </w:p>
    <w:p w14:paraId="4A2CEF84" w14:textId="77777777" w:rsidR="005A3A16" w:rsidRDefault="005A3A16">
      <w:pPr>
        <w:pStyle w:val="a3"/>
        <w:spacing w:before="1"/>
      </w:pPr>
    </w:p>
    <w:p w14:paraId="7727A9CB" w14:textId="77777777" w:rsidR="00E45610" w:rsidRDefault="00E45610">
      <w:pPr>
        <w:pStyle w:val="a3"/>
        <w:spacing w:before="1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36E88162" w14:textId="77777777" w:rsidR="00EA4A56" w:rsidRPr="00E45610" w:rsidRDefault="00EA4A56" w:rsidP="001C2F63">
      <w:pPr>
        <w:spacing w:line="237" w:lineRule="auto"/>
        <w:rPr>
          <w:sz w:val="24"/>
          <w:lang w:val="ru-RU"/>
        </w:rPr>
      </w:pPr>
    </w:p>
    <w:p w14:paraId="5CFBE499" w14:textId="191D0420" w:rsidR="00EA4A56" w:rsidRPr="00170687" w:rsidRDefault="00EA4A56" w:rsidP="003706EC">
      <w:pPr>
        <w:spacing w:line="237" w:lineRule="auto"/>
        <w:ind w:firstLine="682"/>
        <w:rPr>
          <w:sz w:val="24"/>
        </w:rPr>
      </w:pPr>
      <w:r w:rsidRPr="00EA4A56">
        <w:rPr>
          <w:sz w:val="24"/>
        </w:rPr>
        <w:t xml:space="preserve">Спочатку я </w:t>
      </w:r>
      <w:r w:rsidR="00170687">
        <w:rPr>
          <w:sz w:val="24"/>
          <w:lang w:val="ru-RU"/>
        </w:rPr>
        <w:t xml:space="preserve">знайшов на </w:t>
      </w:r>
      <w:r w:rsidR="00170687">
        <w:rPr>
          <w:sz w:val="24"/>
          <w:lang w:val="en-AU"/>
        </w:rPr>
        <w:t>Kaggle</w:t>
      </w:r>
      <w:r w:rsidR="00170687" w:rsidRPr="00170687">
        <w:rPr>
          <w:sz w:val="24"/>
          <w:lang w:val="ru-RU"/>
        </w:rPr>
        <w:t xml:space="preserve"> </w:t>
      </w:r>
      <w:r w:rsidR="00170687">
        <w:rPr>
          <w:sz w:val="24"/>
          <w:lang w:val="ru-RU"/>
        </w:rPr>
        <w:t>датасет з реальн</w:t>
      </w:r>
      <w:r w:rsidR="00170687">
        <w:rPr>
          <w:sz w:val="24"/>
        </w:rPr>
        <w:t xml:space="preserve">ими даними і створив відповідний </w:t>
      </w:r>
      <w:r w:rsidR="00170687">
        <w:rPr>
          <w:sz w:val="24"/>
          <w:lang w:val="en-AU"/>
        </w:rPr>
        <w:t>csv</w:t>
      </w:r>
      <w:r w:rsidR="00170687" w:rsidRPr="00170687">
        <w:rPr>
          <w:sz w:val="24"/>
          <w:lang w:val="ru-RU"/>
        </w:rPr>
        <w:t xml:space="preserve"> </w:t>
      </w:r>
      <w:r w:rsidR="00170687">
        <w:rPr>
          <w:sz w:val="24"/>
        </w:rPr>
        <w:t>файл</w:t>
      </w:r>
    </w:p>
    <w:p w14:paraId="0807017F" w14:textId="25462391" w:rsidR="00DE1714" w:rsidRDefault="00170687" w:rsidP="001C2F63">
      <w:pPr>
        <w:spacing w:line="237" w:lineRule="auto"/>
        <w:rPr>
          <w:sz w:val="24"/>
        </w:rPr>
      </w:pPr>
      <w:r>
        <w:rPr>
          <w:sz w:val="24"/>
        </w:rPr>
        <w:t>Длаі зчитаємо ці дані в датафрейм, що представляють собою інформацію по обмінному курсу Швейцарського франка до долара США:</w:t>
      </w:r>
    </w:p>
    <w:p w14:paraId="200AB593" w14:textId="18523D5B" w:rsidR="00DE1714" w:rsidRPr="004865D9" w:rsidRDefault="00170687" w:rsidP="00170687">
      <w:pPr>
        <w:spacing w:line="237" w:lineRule="auto"/>
        <w:jc w:val="center"/>
        <w:rPr>
          <w:sz w:val="24"/>
          <w:lang w:val="ru-RU"/>
        </w:rPr>
      </w:pPr>
      <w:r w:rsidRPr="00170687">
        <w:rPr>
          <w:sz w:val="24"/>
          <w:lang w:val="ru-RU"/>
        </w:rPr>
        <w:drawing>
          <wp:inline distT="0" distB="0" distL="0" distR="0" wp14:anchorId="26089172" wp14:editId="4ECB5C0C">
            <wp:extent cx="3421381" cy="1980799"/>
            <wp:effectExtent l="0" t="0" r="7620" b="635"/>
            <wp:docPr id="4437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51" cy="19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066A" w14:textId="11829E67" w:rsidR="00EA4A56" w:rsidRPr="004865D9" w:rsidRDefault="00EA4A56" w:rsidP="00E45610">
      <w:pPr>
        <w:spacing w:line="237" w:lineRule="auto"/>
        <w:jc w:val="center"/>
        <w:rPr>
          <w:sz w:val="24"/>
          <w:lang w:val="ru-RU"/>
        </w:rPr>
      </w:pPr>
    </w:p>
    <w:p w14:paraId="14EABBD7" w14:textId="55A0AB50" w:rsidR="00EA4A56" w:rsidRDefault="00DE1714" w:rsidP="00170687">
      <w:pPr>
        <w:spacing w:line="237" w:lineRule="auto"/>
        <w:jc w:val="center"/>
        <w:rPr>
          <w:sz w:val="24"/>
        </w:rPr>
      </w:pPr>
      <w:r w:rsidRPr="00DE1714">
        <w:rPr>
          <w:sz w:val="24"/>
        </w:rPr>
        <w:t>Рис 3.1 – Зчитування даних у датафрейм</w:t>
      </w:r>
    </w:p>
    <w:p w14:paraId="58C42FD6" w14:textId="77777777" w:rsidR="00907C20" w:rsidRDefault="00907C20" w:rsidP="00170687">
      <w:pPr>
        <w:spacing w:line="237" w:lineRule="auto"/>
        <w:jc w:val="center"/>
        <w:rPr>
          <w:sz w:val="24"/>
        </w:rPr>
      </w:pPr>
    </w:p>
    <w:p w14:paraId="524EA8D0" w14:textId="796C0386" w:rsidR="00EF1F90" w:rsidRDefault="00EF1F90" w:rsidP="001C2F63">
      <w:pPr>
        <w:spacing w:line="237" w:lineRule="auto"/>
        <w:rPr>
          <w:sz w:val="24"/>
        </w:rPr>
      </w:pPr>
      <w:r w:rsidRPr="00EF1F90">
        <w:rPr>
          <w:sz w:val="24"/>
        </w:rPr>
        <w:t xml:space="preserve">Наступним кроком </w:t>
      </w:r>
      <w:r w:rsidR="00907C20">
        <w:rPr>
          <w:sz w:val="24"/>
        </w:rPr>
        <w:t>буде п</w:t>
      </w:r>
      <w:r w:rsidR="00907C20" w:rsidRPr="00907C20">
        <w:rPr>
          <w:sz w:val="24"/>
        </w:rPr>
        <w:t>обудова діаграми розсіювання для аналізу даних</w:t>
      </w:r>
      <w:r w:rsidR="00907C20">
        <w:rPr>
          <w:sz w:val="24"/>
        </w:rPr>
        <w:t>:</w:t>
      </w:r>
    </w:p>
    <w:p w14:paraId="2EE5BDA6" w14:textId="4202E31B" w:rsidR="00907C20" w:rsidRDefault="00907C20" w:rsidP="00907C20">
      <w:pPr>
        <w:spacing w:line="237" w:lineRule="auto"/>
        <w:jc w:val="center"/>
        <w:rPr>
          <w:sz w:val="24"/>
        </w:rPr>
      </w:pPr>
      <w:r w:rsidRPr="00907C20">
        <w:rPr>
          <w:sz w:val="24"/>
        </w:rPr>
        <w:lastRenderedPageBreak/>
        <w:drawing>
          <wp:inline distT="0" distB="0" distL="0" distR="0" wp14:anchorId="03CF6BCA" wp14:editId="4CB27D15">
            <wp:extent cx="3609955" cy="3090691"/>
            <wp:effectExtent l="0" t="0" r="0" b="0"/>
            <wp:docPr id="51106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15" cy="31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2914" w14:textId="6742CB6C" w:rsidR="00EF1F90" w:rsidRDefault="00EF1F90" w:rsidP="00907C20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3.2 – Візуалізація даних</w:t>
      </w:r>
    </w:p>
    <w:p w14:paraId="43109FA0" w14:textId="78D47EF6" w:rsidR="004A2D40" w:rsidRPr="004A2D40" w:rsidRDefault="004A2D40" w:rsidP="003706EC">
      <w:pPr>
        <w:spacing w:line="237" w:lineRule="auto"/>
        <w:jc w:val="both"/>
        <w:rPr>
          <w:sz w:val="24"/>
          <w:lang w:val="ru-RU"/>
        </w:rPr>
      </w:pPr>
      <w:r>
        <w:rPr>
          <w:sz w:val="24"/>
        </w:rPr>
        <w:t xml:space="preserve">Виконаємо задачу кластеризації за допомогою відомого методу </w:t>
      </w:r>
      <w:r>
        <w:rPr>
          <w:sz w:val="24"/>
          <w:lang w:val="en-US"/>
        </w:rPr>
        <w:t>k</w:t>
      </w:r>
      <w:r w:rsidRPr="004A2D40">
        <w:rPr>
          <w:sz w:val="24"/>
          <w:lang w:val="ru-RU"/>
        </w:rPr>
        <w:t>-</w:t>
      </w:r>
      <w:r>
        <w:rPr>
          <w:sz w:val="24"/>
          <w:lang w:val="en-US"/>
        </w:rPr>
        <w:t>means</w:t>
      </w:r>
      <w:r w:rsidRPr="004A2D40">
        <w:rPr>
          <w:sz w:val="24"/>
          <w:lang w:val="ru-RU"/>
        </w:rPr>
        <w:t>.</w:t>
      </w:r>
    </w:p>
    <w:p w14:paraId="2E7D5B27" w14:textId="672932C5" w:rsidR="00EF1F90" w:rsidRDefault="004A2D40" w:rsidP="003706EC">
      <w:pPr>
        <w:spacing w:line="237" w:lineRule="auto"/>
        <w:ind w:firstLine="720"/>
        <w:jc w:val="both"/>
        <w:rPr>
          <w:sz w:val="24"/>
        </w:rPr>
      </w:pPr>
      <w:r w:rsidRPr="004A2D40">
        <w:rPr>
          <w:sz w:val="24"/>
        </w:rPr>
        <w:t>Загалом,</w:t>
      </w:r>
      <w:r w:rsidR="00531BA1">
        <w:rPr>
          <w:sz w:val="24"/>
        </w:rPr>
        <w:t xml:space="preserve"> </w:t>
      </w:r>
      <w:r w:rsidRPr="004A2D40">
        <w:rPr>
          <w:sz w:val="24"/>
        </w:rPr>
        <w:t>дані</w:t>
      </w:r>
      <w:r>
        <w:rPr>
          <w:sz w:val="24"/>
        </w:rPr>
        <w:t xml:space="preserve"> </w:t>
      </w:r>
      <w:r w:rsidRPr="004A2D40">
        <w:rPr>
          <w:sz w:val="24"/>
        </w:rPr>
        <w:t>не</w:t>
      </w:r>
      <w:r>
        <w:rPr>
          <w:sz w:val="24"/>
        </w:rPr>
        <w:t xml:space="preserve"> </w:t>
      </w:r>
      <w:r w:rsidRPr="004A2D40">
        <w:rPr>
          <w:sz w:val="24"/>
        </w:rPr>
        <w:t>містять</w:t>
      </w:r>
      <w:r>
        <w:rPr>
          <w:sz w:val="24"/>
        </w:rPr>
        <w:t xml:space="preserve"> </w:t>
      </w:r>
      <w:r w:rsidRPr="004A2D40">
        <w:rPr>
          <w:sz w:val="24"/>
        </w:rPr>
        <w:t>викидів</w:t>
      </w:r>
      <w:r>
        <w:rPr>
          <w:sz w:val="24"/>
        </w:rPr>
        <w:t xml:space="preserve"> </w:t>
      </w:r>
      <w:r w:rsidRPr="004A2D40">
        <w:rPr>
          <w:sz w:val="24"/>
        </w:rPr>
        <w:t>або</w:t>
      </w:r>
      <w:r>
        <w:rPr>
          <w:sz w:val="24"/>
        </w:rPr>
        <w:t xml:space="preserve"> </w:t>
      </w:r>
      <w:r w:rsidRPr="004A2D40">
        <w:rPr>
          <w:sz w:val="24"/>
        </w:rPr>
        <w:t>складних</w:t>
      </w:r>
      <w:r>
        <w:rPr>
          <w:sz w:val="24"/>
        </w:rPr>
        <w:t xml:space="preserve"> </w:t>
      </w:r>
      <w:r w:rsidRPr="004A2D40">
        <w:rPr>
          <w:sz w:val="24"/>
        </w:rPr>
        <w:t>структур,</w:t>
      </w:r>
      <w:r>
        <w:rPr>
          <w:sz w:val="24"/>
        </w:rPr>
        <w:t xml:space="preserve"> </w:t>
      </w:r>
      <w:r w:rsidRPr="004A2D40">
        <w:rPr>
          <w:sz w:val="24"/>
        </w:rPr>
        <w:t>тому,</w:t>
      </w:r>
      <w:r>
        <w:rPr>
          <w:sz w:val="24"/>
        </w:rPr>
        <w:t xml:space="preserve"> </w:t>
      </w:r>
      <w:r w:rsidRPr="004A2D40">
        <w:rPr>
          <w:sz w:val="24"/>
        </w:rPr>
        <w:t>враховуючи</w:t>
      </w:r>
      <w:r>
        <w:rPr>
          <w:sz w:val="24"/>
        </w:rPr>
        <w:t xml:space="preserve"> це, для підбору оптимальної кількості кластерів можна використати </w:t>
      </w:r>
      <w:r w:rsidR="00531BA1" w:rsidRPr="00531BA1">
        <w:rPr>
          <w:sz w:val="24"/>
        </w:rPr>
        <w:t>Метод "Локтя" (Elbow Method)</w:t>
      </w:r>
    </w:p>
    <w:p w14:paraId="034500B0" w14:textId="77777777" w:rsidR="00531BA1" w:rsidRPr="00531BA1" w:rsidRDefault="00531BA1" w:rsidP="00866B86">
      <w:pPr>
        <w:spacing w:line="237" w:lineRule="auto"/>
        <w:jc w:val="both"/>
        <w:rPr>
          <w:sz w:val="24"/>
        </w:rPr>
      </w:pPr>
      <w:r w:rsidRPr="00531BA1">
        <w:rPr>
          <w:sz w:val="24"/>
        </w:rPr>
        <w:t>Ідея: Побудувати графік залежності "внутрішньокластерної суми квадратів" (Inertia або Distortion) від кількості кластерів.</w:t>
      </w:r>
    </w:p>
    <w:p w14:paraId="481C91DF" w14:textId="0816D3EB" w:rsidR="00531BA1" w:rsidRPr="00531BA1" w:rsidRDefault="00531BA1" w:rsidP="00866B86">
      <w:pPr>
        <w:spacing w:line="237" w:lineRule="auto"/>
        <w:jc w:val="both"/>
        <w:rPr>
          <w:sz w:val="24"/>
        </w:rPr>
      </w:pPr>
      <w:r w:rsidRPr="00531BA1">
        <w:rPr>
          <w:sz w:val="24"/>
        </w:rPr>
        <w:t>Як працює:</w:t>
      </w:r>
      <w:r>
        <w:rPr>
          <w:sz w:val="24"/>
        </w:rPr>
        <w:t xml:space="preserve"> </w:t>
      </w:r>
      <w:r w:rsidRPr="00531BA1">
        <w:rPr>
          <w:sz w:val="24"/>
        </w:rPr>
        <w:t>Розрахувати Inertia для різних значень K.</w:t>
      </w:r>
    </w:p>
    <w:p w14:paraId="0B14EC3A" w14:textId="77777777" w:rsidR="00531BA1" w:rsidRPr="00531BA1" w:rsidRDefault="00531BA1" w:rsidP="00866B86">
      <w:pPr>
        <w:spacing w:line="237" w:lineRule="auto"/>
        <w:jc w:val="both"/>
        <w:rPr>
          <w:sz w:val="24"/>
        </w:rPr>
      </w:pPr>
      <w:r w:rsidRPr="00531BA1">
        <w:rPr>
          <w:sz w:val="24"/>
        </w:rPr>
        <w:t>Знайти точку, де графік змінює нахил (формує "лікоть"). Ця точка — оптимальна кількість кластерів.</w:t>
      </w:r>
    </w:p>
    <w:p w14:paraId="30CE2D19" w14:textId="3CB7178E" w:rsidR="004A2D40" w:rsidRDefault="00531BA1" w:rsidP="00866B86">
      <w:pPr>
        <w:spacing w:line="237" w:lineRule="auto"/>
        <w:jc w:val="both"/>
        <w:rPr>
          <w:sz w:val="24"/>
        </w:rPr>
      </w:pPr>
      <w:r w:rsidRPr="00531BA1">
        <w:rPr>
          <w:sz w:val="24"/>
        </w:rPr>
        <w:t>Мінуси: Метод суб'єктивний, вимагає візуальної оцінки "ліктя".</w:t>
      </w:r>
    </w:p>
    <w:p w14:paraId="6C2A77C5" w14:textId="70302982" w:rsidR="00B635E8" w:rsidRDefault="00332D20" w:rsidP="00332D20">
      <w:pPr>
        <w:spacing w:line="237" w:lineRule="auto"/>
        <w:jc w:val="center"/>
        <w:rPr>
          <w:sz w:val="24"/>
        </w:rPr>
      </w:pPr>
      <w:r w:rsidRPr="00332D20">
        <w:rPr>
          <w:sz w:val="24"/>
        </w:rPr>
        <w:drawing>
          <wp:inline distT="0" distB="0" distL="0" distR="0" wp14:anchorId="02B5527F" wp14:editId="3B8E7D64">
            <wp:extent cx="4517390" cy="4249017"/>
            <wp:effectExtent l="0" t="0" r="0" b="0"/>
            <wp:docPr id="4192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369" cy="42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1B0D" w14:textId="4A0489EA" w:rsidR="00EF1F90" w:rsidRDefault="00EF1F90" w:rsidP="00332D20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3.3 – Метод ліктя</w:t>
      </w:r>
    </w:p>
    <w:p w14:paraId="63203CD0" w14:textId="77777777" w:rsidR="00B635E8" w:rsidRDefault="00B635E8" w:rsidP="001C2F63">
      <w:pPr>
        <w:spacing w:line="237" w:lineRule="auto"/>
        <w:rPr>
          <w:sz w:val="24"/>
        </w:rPr>
      </w:pPr>
    </w:p>
    <w:p w14:paraId="7D3B1DBC" w14:textId="0D2870B7" w:rsidR="00866B86" w:rsidRPr="00866B86" w:rsidRDefault="00332D20" w:rsidP="003706EC">
      <w:pPr>
        <w:spacing w:line="237" w:lineRule="auto"/>
        <w:ind w:firstLine="720"/>
        <w:jc w:val="both"/>
        <w:rPr>
          <w:sz w:val="24"/>
          <w:lang w:val="en-US"/>
        </w:rPr>
      </w:pPr>
      <w:r w:rsidRPr="00332D20">
        <w:rPr>
          <w:sz w:val="24"/>
        </w:rPr>
        <w:t>Оптимальне</w:t>
      </w:r>
      <w:r>
        <w:rPr>
          <w:sz w:val="24"/>
        </w:rPr>
        <w:t xml:space="preserve"> </w:t>
      </w:r>
      <w:r w:rsidRPr="00332D20">
        <w:rPr>
          <w:sz w:val="24"/>
        </w:rPr>
        <w:t>значення</w:t>
      </w:r>
      <w:r>
        <w:rPr>
          <w:sz w:val="24"/>
        </w:rPr>
        <w:t xml:space="preserve"> </w:t>
      </w:r>
      <w:r w:rsidRPr="00332D20">
        <w:rPr>
          <w:sz w:val="24"/>
        </w:rPr>
        <w:t>для</w:t>
      </w:r>
      <w:r>
        <w:rPr>
          <w:sz w:val="24"/>
        </w:rPr>
        <w:t xml:space="preserve"> </w:t>
      </w:r>
      <w:r w:rsidRPr="00332D20">
        <w:rPr>
          <w:sz w:val="24"/>
        </w:rPr>
        <w:t>кластера</w:t>
      </w:r>
      <w:r>
        <w:rPr>
          <w:sz w:val="24"/>
        </w:rPr>
        <w:t xml:space="preserve"> </w:t>
      </w:r>
      <w:r w:rsidRPr="00332D20">
        <w:rPr>
          <w:sz w:val="24"/>
        </w:rPr>
        <w:t>дорівнює</w:t>
      </w:r>
      <w:r>
        <w:rPr>
          <w:sz w:val="24"/>
        </w:rPr>
        <w:t xml:space="preserve"> </w:t>
      </w:r>
      <w:r w:rsidRPr="00332D20">
        <w:rPr>
          <w:sz w:val="24"/>
        </w:rPr>
        <w:t>4,і</w:t>
      </w:r>
      <w:r>
        <w:rPr>
          <w:sz w:val="24"/>
        </w:rPr>
        <w:t xml:space="preserve"> </w:t>
      </w:r>
      <w:r w:rsidRPr="00332D20">
        <w:rPr>
          <w:sz w:val="24"/>
        </w:rPr>
        <w:t>оскільки</w:t>
      </w:r>
      <w:r>
        <w:rPr>
          <w:sz w:val="24"/>
        </w:rPr>
        <w:t xml:space="preserve"> </w:t>
      </w:r>
      <w:r w:rsidRPr="00332D20">
        <w:rPr>
          <w:sz w:val="24"/>
        </w:rPr>
        <w:t>значення</w:t>
      </w:r>
      <w:r>
        <w:rPr>
          <w:sz w:val="24"/>
        </w:rPr>
        <w:t xml:space="preserve"> </w:t>
      </w:r>
      <w:r w:rsidRPr="00332D20">
        <w:rPr>
          <w:sz w:val="24"/>
        </w:rPr>
        <w:t>показника</w:t>
      </w:r>
      <w:r>
        <w:rPr>
          <w:sz w:val="24"/>
        </w:rPr>
        <w:t xml:space="preserve"> </w:t>
      </w:r>
      <w:r w:rsidRPr="00332D20">
        <w:rPr>
          <w:sz w:val="24"/>
        </w:rPr>
        <w:t>зменшується</w:t>
      </w:r>
      <w:r>
        <w:rPr>
          <w:sz w:val="24"/>
        </w:rPr>
        <w:t xml:space="preserve"> не так інтенсивно, то використовувати </w:t>
      </w:r>
      <w:r w:rsidRPr="00332D20">
        <w:rPr>
          <w:sz w:val="24"/>
        </w:rPr>
        <w:t>більше</w:t>
      </w:r>
      <w:r>
        <w:rPr>
          <w:sz w:val="24"/>
        </w:rPr>
        <w:t xml:space="preserve"> </w:t>
      </w:r>
      <w:r w:rsidRPr="00332D20">
        <w:rPr>
          <w:sz w:val="24"/>
        </w:rPr>
        <w:t>кластерів</w:t>
      </w:r>
      <w:r>
        <w:rPr>
          <w:sz w:val="24"/>
        </w:rPr>
        <w:t xml:space="preserve"> </w:t>
      </w:r>
      <w:r w:rsidRPr="00332D20">
        <w:rPr>
          <w:sz w:val="24"/>
        </w:rPr>
        <w:t>немає</w:t>
      </w:r>
      <w:r>
        <w:rPr>
          <w:sz w:val="24"/>
        </w:rPr>
        <w:t xml:space="preserve"> </w:t>
      </w:r>
      <w:r w:rsidRPr="00332D20">
        <w:rPr>
          <w:sz w:val="24"/>
        </w:rPr>
        <w:t>сенсу. Варто зазначити, що</w:t>
      </w:r>
      <w:r>
        <w:rPr>
          <w:sz w:val="24"/>
        </w:rPr>
        <w:t xml:space="preserve"> </w:t>
      </w:r>
      <w:r w:rsidRPr="00332D20">
        <w:rPr>
          <w:sz w:val="24"/>
        </w:rPr>
        <w:t>цей</w:t>
      </w:r>
      <w:r>
        <w:rPr>
          <w:sz w:val="24"/>
        </w:rPr>
        <w:t xml:space="preserve"> </w:t>
      </w:r>
      <w:r w:rsidRPr="00332D20">
        <w:rPr>
          <w:sz w:val="24"/>
        </w:rPr>
        <w:lastRenderedPageBreak/>
        <w:t>метод не є універсальним</w:t>
      </w:r>
      <w:r>
        <w:rPr>
          <w:sz w:val="24"/>
        </w:rPr>
        <w:t xml:space="preserve"> </w:t>
      </w:r>
      <w:r w:rsidRPr="00332D20">
        <w:rPr>
          <w:sz w:val="24"/>
        </w:rPr>
        <w:t>і</w:t>
      </w:r>
      <w:r>
        <w:rPr>
          <w:sz w:val="24"/>
        </w:rPr>
        <w:t xml:space="preserve"> </w:t>
      </w:r>
      <w:r w:rsidRPr="00332D20">
        <w:rPr>
          <w:sz w:val="24"/>
        </w:rPr>
        <w:t>єдино правильним,</w:t>
      </w:r>
      <w:r>
        <w:rPr>
          <w:sz w:val="24"/>
        </w:rPr>
        <w:t xml:space="preserve"> для кожної задачі може бути використаний окремий підхід до визначення кластерів, прикладом таких можуть бути:</w:t>
      </w:r>
    </w:p>
    <w:p w14:paraId="11D2C04B" w14:textId="699110B7" w:rsidR="00573A0E" w:rsidRPr="00866B86" w:rsidRDefault="00573A0E" w:rsidP="00866B86">
      <w:pPr>
        <w:spacing w:line="237" w:lineRule="auto"/>
        <w:jc w:val="both"/>
        <w:rPr>
          <w:sz w:val="24"/>
          <w:lang w:val="en-US"/>
        </w:rPr>
      </w:pPr>
      <w:r>
        <w:rPr>
          <w:sz w:val="24"/>
        </w:rPr>
        <w:t xml:space="preserve">  -    </w:t>
      </w:r>
      <w:r w:rsidRPr="00573A0E">
        <w:rPr>
          <w:sz w:val="24"/>
        </w:rPr>
        <w:t>Метод "Силуета" (Silhouette Method)</w:t>
      </w:r>
    </w:p>
    <w:p w14:paraId="5D369CA0" w14:textId="71BD3C95" w:rsidR="00EF1F90" w:rsidRDefault="00573A0E" w:rsidP="00866B86">
      <w:pPr>
        <w:spacing w:line="237" w:lineRule="auto"/>
        <w:jc w:val="both"/>
        <w:rPr>
          <w:sz w:val="24"/>
        </w:rPr>
      </w:pPr>
      <w:r w:rsidRPr="00573A0E">
        <w:rPr>
          <w:sz w:val="24"/>
        </w:rPr>
        <w:t>Ідея</w:t>
      </w:r>
      <w:r>
        <w:rPr>
          <w:sz w:val="24"/>
        </w:rPr>
        <w:t xml:space="preserve"> в</w:t>
      </w:r>
      <w:r w:rsidRPr="00573A0E">
        <w:rPr>
          <w:sz w:val="24"/>
        </w:rPr>
        <w:t xml:space="preserve"> </w:t>
      </w:r>
      <w:r>
        <w:rPr>
          <w:sz w:val="24"/>
        </w:rPr>
        <w:t>о</w:t>
      </w:r>
      <w:r w:rsidRPr="00573A0E">
        <w:rPr>
          <w:sz w:val="24"/>
        </w:rPr>
        <w:t>цін</w:t>
      </w:r>
      <w:r>
        <w:rPr>
          <w:sz w:val="24"/>
        </w:rPr>
        <w:t>ці</w:t>
      </w:r>
      <w:r w:rsidRPr="00573A0E">
        <w:rPr>
          <w:sz w:val="24"/>
        </w:rPr>
        <w:t>, наскільки кожен об'єкт добре належить своєму кластеру та наскільки він віддалений від інших кластерів.</w:t>
      </w:r>
      <w:r>
        <w:rPr>
          <w:sz w:val="24"/>
        </w:rPr>
        <w:t xml:space="preserve"> </w:t>
      </w:r>
      <w:r w:rsidRPr="00573A0E">
        <w:rPr>
          <w:sz w:val="24"/>
        </w:rPr>
        <w:t>Значення Silhouette Score коливається між -1 і 1.</w:t>
      </w:r>
      <w:r>
        <w:rPr>
          <w:sz w:val="24"/>
        </w:rPr>
        <w:t xml:space="preserve"> </w:t>
      </w:r>
      <w:r w:rsidRPr="00573A0E">
        <w:rPr>
          <w:sz w:val="24"/>
        </w:rPr>
        <w:t>Значення ближче до 1 вказує на добре сформовані кластери.</w:t>
      </w:r>
    </w:p>
    <w:p w14:paraId="3609F704" w14:textId="6919D248" w:rsidR="00573A0E" w:rsidRPr="00573A0E" w:rsidRDefault="00573A0E" w:rsidP="00866B86">
      <w:pPr>
        <w:pStyle w:val="a4"/>
        <w:numPr>
          <w:ilvl w:val="0"/>
          <w:numId w:val="12"/>
        </w:numPr>
        <w:spacing w:line="237" w:lineRule="auto"/>
        <w:jc w:val="both"/>
        <w:rPr>
          <w:sz w:val="24"/>
        </w:rPr>
      </w:pPr>
      <w:r w:rsidRPr="00573A0E">
        <w:rPr>
          <w:sz w:val="24"/>
        </w:rPr>
        <w:t>К</w:t>
      </w:r>
      <w:r w:rsidRPr="00573A0E">
        <w:rPr>
          <w:sz w:val="24"/>
        </w:rPr>
        <w:t>ритерій Девіса-Болдіна (</w:t>
      </w:r>
      <w:r w:rsidRPr="00573A0E">
        <w:rPr>
          <w:sz w:val="24"/>
          <w:lang w:val="ru-RU"/>
        </w:rPr>
        <w:t>Davies</w:t>
      </w:r>
      <w:r w:rsidRPr="00573A0E">
        <w:rPr>
          <w:sz w:val="24"/>
        </w:rPr>
        <w:t>-</w:t>
      </w:r>
      <w:r w:rsidRPr="00573A0E">
        <w:rPr>
          <w:sz w:val="24"/>
          <w:lang w:val="ru-RU"/>
        </w:rPr>
        <w:t>Bouldin</w:t>
      </w:r>
      <w:r w:rsidRPr="00573A0E">
        <w:rPr>
          <w:sz w:val="24"/>
        </w:rPr>
        <w:t xml:space="preserve"> </w:t>
      </w:r>
      <w:r w:rsidRPr="00573A0E">
        <w:rPr>
          <w:sz w:val="24"/>
          <w:lang w:val="ru-RU"/>
        </w:rPr>
        <w:t>Index</w:t>
      </w:r>
      <w:r w:rsidRPr="00573A0E">
        <w:rPr>
          <w:sz w:val="24"/>
        </w:rPr>
        <w:t>)</w:t>
      </w:r>
    </w:p>
    <w:p w14:paraId="7BA635DD" w14:textId="6278457A" w:rsidR="00573A0E" w:rsidRPr="00573A0E" w:rsidRDefault="00573A0E" w:rsidP="00866B86">
      <w:pPr>
        <w:spacing w:line="237" w:lineRule="auto"/>
        <w:jc w:val="both"/>
        <w:rPr>
          <w:sz w:val="24"/>
          <w:lang w:val="ru-RU"/>
        </w:rPr>
      </w:pPr>
      <w:r w:rsidRPr="00573A0E">
        <w:rPr>
          <w:sz w:val="24"/>
          <w:lang w:val="ru-RU"/>
        </w:rPr>
        <w:t>Оцінюється відношення розкиду в межах кластеру до відстані між кластерами.</w:t>
      </w:r>
      <w:r w:rsidR="00A55874">
        <w:rPr>
          <w:sz w:val="24"/>
          <w:lang w:val="ru-RU"/>
        </w:rPr>
        <w:t xml:space="preserve"> </w:t>
      </w:r>
      <w:r w:rsidRPr="00573A0E">
        <w:rPr>
          <w:sz w:val="24"/>
          <w:lang w:val="ru-RU"/>
        </w:rPr>
        <w:t>Чим менше значення Davies-Bouldin Index, тим краще сформовані кластери.</w:t>
      </w:r>
    </w:p>
    <w:p w14:paraId="295BC8E1" w14:textId="77777777" w:rsidR="00B635E8" w:rsidRDefault="00B635E8" w:rsidP="00866B86">
      <w:pPr>
        <w:spacing w:line="237" w:lineRule="auto"/>
        <w:jc w:val="both"/>
        <w:rPr>
          <w:sz w:val="24"/>
        </w:rPr>
      </w:pPr>
    </w:p>
    <w:p w14:paraId="3471EE6E" w14:textId="53B800DA" w:rsidR="00FA6312" w:rsidRDefault="008D1EC1" w:rsidP="00866B86">
      <w:pPr>
        <w:tabs>
          <w:tab w:val="left" w:pos="1213"/>
        </w:tabs>
        <w:spacing w:line="237" w:lineRule="auto"/>
        <w:jc w:val="both"/>
        <w:rPr>
          <w:sz w:val="24"/>
        </w:rPr>
      </w:pPr>
      <w:r>
        <w:rPr>
          <w:sz w:val="24"/>
        </w:rPr>
        <w:t>Для данної задачі достатньо і методу Ліктя, виконаємо кластеризацію на основі 4 кластерів</w:t>
      </w:r>
    </w:p>
    <w:p w14:paraId="53F22C38" w14:textId="03CB427D" w:rsidR="008D1EC1" w:rsidRPr="008D1EC1" w:rsidRDefault="008D1EC1" w:rsidP="008D1EC1">
      <w:pPr>
        <w:tabs>
          <w:tab w:val="left" w:pos="1213"/>
        </w:tabs>
        <w:spacing w:line="237" w:lineRule="auto"/>
        <w:jc w:val="center"/>
        <w:rPr>
          <w:sz w:val="24"/>
          <w:lang w:val="en-US"/>
        </w:rPr>
      </w:pPr>
      <w:r w:rsidRPr="008D1EC1">
        <w:rPr>
          <w:sz w:val="24"/>
          <w:lang w:val="en-US"/>
        </w:rPr>
        <w:drawing>
          <wp:inline distT="0" distB="0" distL="0" distR="0" wp14:anchorId="27C25D80" wp14:editId="318C0082">
            <wp:extent cx="5402243" cy="5387340"/>
            <wp:effectExtent l="0" t="0" r="8255" b="3810"/>
            <wp:docPr id="80136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6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296" cy="53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147" w14:textId="56F4735E" w:rsidR="00FA6312" w:rsidRDefault="00FA6312" w:rsidP="008D1EC1">
      <w:pPr>
        <w:tabs>
          <w:tab w:val="left" w:pos="1213"/>
        </w:tabs>
        <w:spacing w:line="237" w:lineRule="auto"/>
        <w:ind w:left="-303"/>
        <w:jc w:val="center"/>
        <w:rPr>
          <w:sz w:val="24"/>
        </w:rPr>
      </w:pPr>
      <w:r w:rsidRPr="00FA6312">
        <w:rPr>
          <w:sz w:val="24"/>
        </w:rPr>
        <w:t>Рис. 3.7 – Візуалізація кластерів</w:t>
      </w:r>
    </w:p>
    <w:p w14:paraId="35508951" w14:textId="77777777" w:rsidR="008D1EC1" w:rsidRDefault="008D1EC1" w:rsidP="008D1EC1">
      <w:pPr>
        <w:tabs>
          <w:tab w:val="left" w:pos="1213"/>
        </w:tabs>
        <w:spacing w:line="237" w:lineRule="auto"/>
        <w:ind w:left="-303"/>
        <w:rPr>
          <w:sz w:val="24"/>
        </w:rPr>
      </w:pPr>
    </w:p>
    <w:p w14:paraId="6C6A3435" w14:textId="3ACAC611" w:rsidR="00FA6312" w:rsidRPr="00FA6312" w:rsidRDefault="00866B86" w:rsidP="00866B86">
      <w:pPr>
        <w:tabs>
          <w:tab w:val="left" w:pos="1213"/>
        </w:tabs>
        <w:spacing w:line="237" w:lineRule="auto"/>
        <w:ind w:left="-303"/>
        <w:jc w:val="both"/>
        <w:rPr>
          <w:sz w:val="24"/>
        </w:rPr>
      </w:pPr>
      <w:r>
        <w:rPr>
          <w:sz w:val="24"/>
          <w:lang w:val="en-US"/>
        </w:rPr>
        <w:tab/>
      </w:r>
      <w:r w:rsidR="008D1EC1" w:rsidRPr="008D1EC1">
        <w:rPr>
          <w:sz w:val="24"/>
        </w:rPr>
        <w:t>Тепер,коли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у нас є оптимальна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кількість кластерів,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ми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навчили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алгоритм</w:t>
      </w:r>
      <w:r w:rsidR="008D1EC1">
        <w:rPr>
          <w:sz w:val="24"/>
        </w:rPr>
        <w:t xml:space="preserve"> </w:t>
      </w:r>
      <w:r w:rsidR="008D1EC1" w:rsidRPr="008D1EC1">
        <w:rPr>
          <w:sz w:val="24"/>
        </w:rPr>
        <w:t>k-</w:t>
      </w:r>
      <w:r w:rsidR="008D1EC1">
        <w:rPr>
          <w:sz w:val="24"/>
          <w:lang w:val="en-US"/>
        </w:rPr>
        <w:t>means</w:t>
      </w:r>
      <w:r w:rsidR="008D1EC1" w:rsidRPr="008D1EC1">
        <w:rPr>
          <w:sz w:val="24"/>
        </w:rPr>
        <w:t>,</w:t>
      </w:r>
      <w:r w:rsidR="00973FA5" w:rsidRPr="00973FA5">
        <w:rPr>
          <w:sz w:val="24"/>
        </w:rPr>
        <w:t xml:space="preserve"> </w:t>
      </w:r>
      <w:r w:rsidR="008D1EC1" w:rsidRPr="008D1EC1">
        <w:rPr>
          <w:sz w:val="24"/>
        </w:rPr>
        <w:t>вказавши</w:t>
      </w:r>
      <w:r w:rsidR="00973FA5" w:rsidRPr="00973FA5">
        <w:rPr>
          <w:sz w:val="24"/>
        </w:rPr>
        <w:t xml:space="preserve"> </w:t>
      </w:r>
      <w:r w:rsidR="008D1EC1" w:rsidRPr="008D1EC1">
        <w:rPr>
          <w:sz w:val="24"/>
        </w:rPr>
        <w:t>саме цю кількість кластерів</w:t>
      </w:r>
      <w:r w:rsidR="00973FA5" w:rsidRPr="00973FA5">
        <w:rPr>
          <w:sz w:val="24"/>
        </w:rPr>
        <w:t>(4</w:t>
      </w:r>
      <w:r w:rsidR="00973FA5" w:rsidRPr="00973FA5">
        <w:rPr>
          <w:sz w:val="24"/>
          <w:lang w:val="ru-RU"/>
        </w:rPr>
        <w:t>)</w:t>
      </w:r>
      <w:r w:rsidR="008D1EC1" w:rsidRPr="008D1EC1">
        <w:rPr>
          <w:sz w:val="24"/>
        </w:rPr>
        <w:t>.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На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наступному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кроці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ми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використали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навчену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модель,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щоб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визначити,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до якого кластеру належить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кожна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точка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даних,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і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візуалізували</w:t>
      </w:r>
      <w:r w:rsidR="00973FA5" w:rsidRPr="00973FA5">
        <w:rPr>
          <w:sz w:val="24"/>
          <w:lang w:val="ru-RU"/>
        </w:rPr>
        <w:t xml:space="preserve"> </w:t>
      </w:r>
      <w:r w:rsidR="008D1EC1" w:rsidRPr="008D1EC1">
        <w:rPr>
          <w:sz w:val="24"/>
        </w:rPr>
        <w:t>результати кластеризації, використовуючи різні кольори для кожного кластера.</w:t>
      </w:r>
    </w:p>
    <w:p w14:paraId="6A2CC103" w14:textId="77777777" w:rsidR="00EA4A56" w:rsidRPr="00EA4A56" w:rsidRDefault="00EA4A56" w:rsidP="000D7E70">
      <w:pPr>
        <w:pStyle w:val="a3"/>
        <w:jc w:val="center"/>
      </w:pPr>
    </w:p>
    <w:p w14:paraId="5C1C1B35" w14:textId="77777777" w:rsidR="005A3A16" w:rsidRPr="000D7E70" w:rsidRDefault="005A3A16">
      <w:pPr>
        <w:rPr>
          <w:sz w:val="13"/>
        </w:rPr>
      </w:pP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2E9D1B68" w14:textId="77777777" w:rsidR="005A3A16" w:rsidRDefault="00000000">
      <w:pPr>
        <w:pStyle w:val="a3"/>
        <w:spacing w:line="242" w:lineRule="auto"/>
        <w:ind w:left="139" w:firstLine="542"/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</w:p>
    <w:p w14:paraId="5C31345B" w14:textId="7CD75E73" w:rsidR="005A3A16" w:rsidRDefault="00000000" w:rsidP="004127C0">
      <w:pPr>
        <w:pStyle w:val="a3"/>
        <w:spacing w:line="242" w:lineRule="auto"/>
        <w:ind w:left="682" w:right="949"/>
      </w:pP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>можливості Python</w:t>
      </w:r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r>
        <w:t>pip;</w:t>
      </w:r>
      <w:r>
        <w:rPr>
          <w:spacing w:val="-3"/>
        </w:rPr>
        <w:t xml:space="preserve"> </w:t>
      </w:r>
      <w:r>
        <w:t>pandas;</w:t>
      </w:r>
      <w:r>
        <w:rPr>
          <w:spacing w:val="-3"/>
        </w:rPr>
        <w:t xml:space="preserve"> </w:t>
      </w:r>
      <w:r>
        <w:t>numpy;</w:t>
      </w:r>
      <w:r>
        <w:rPr>
          <w:spacing w:val="-7"/>
        </w:rPr>
        <w:t xml:space="preserve"> </w:t>
      </w:r>
      <w:r w:rsidR="004127C0" w:rsidRPr="004127C0">
        <w:rPr>
          <w:lang w:val="ru-RU"/>
        </w:rPr>
        <w:t>sklearn</w:t>
      </w:r>
      <w:r>
        <w:t xml:space="preserve">; </w:t>
      </w:r>
      <w:r>
        <w:rPr>
          <w:spacing w:val="-2"/>
        </w:rPr>
        <w:t>matplotlib.</w:t>
      </w:r>
    </w:p>
    <w:p w14:paraId="66B25D26" w14:textId="77777777" w:rsidR="005A3A16" w:rsidRDefault="00000000">
      <w:pPr>
        <w:pStyle w:val="a3"/>
        <w:spacing w:line="242" w:lineRule="auto"/>
        <w:ind w:left="139" w:firstLine="542"/>
        <w:rPr>
          <w:spacing w:val="-2"/>
        </w:rPr>
      </w:pPr>
      <w:r>
        <w:t>Контексні</w:t>
      </w:r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>
        <w:rPr>
          <w:spacing w:val="80"/>
          <w:w w:val="150"/>
        </w:rPr>
        <w:t xml:space="preserve"> </w:t>
      </w:r>
      <w:r>
        <w:t xml:space="preserve">коду </w:t>
      </w:r>
      <w:r>
        <w:rPr>
          <w:spacing w:val="-2"/>
        </w:rPr>
        <w:lastRenderedPageBreak/>
        <w:t>програми.</w:t>
      </w:r>
    </w:p>
    <w:p w14:paraId="185D9825" w14:textId="77777777" w:rsidR="004127C0" w:rsidRDefault="004127C0">
      <w:pPr>
        <w:pStyle w:val="a3"/>
        <w:spacing w:line="242" w:lineRule="auto"/>
        <w:ind w:left="139" w:firstLine="542"/>
      </w:pPr>
    </w:p>
    <w:p w14:paraId="3D9D0BFF" w14:textId="77777777" w:rsidR="005A3A16" w:rsidRDefault="00000000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відлагодження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r>
        <w:t>відлагодження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5DD8A103" w14:textId="77777777" w:rsidR="004127C0" w:rsidRDefault="004127C0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2271C2EB" w14:textId="7807A5CF" w:rsidR="005A3A16" w:rsidRPr="00B27769" w:rsidRDefault="00FA6312" w:rsidP="00FA6312">
      <w:pPr>
        <w:pStyle w:val="a3"/>
        <w:ind w:left="139" w:right="652" w:firstLine="542"/>
        <w:jc w:val="both"/>
      </w:pPr>
      <w:r w:rsidRPr="00FA6312">
        <w:t>Отже, в ході даної лабораторної я застосував на практиці навчики кластеризації даних, зокрема використав алгоритм K-means на реальних даних</w:t>
      </w:r>
      <w:r w:rsidR="001B4D8B" w:rsidRPr="001B4D8B">
        <w:t xml:space="preserve">, </w:t>
      </w:r>
      <w:r w:rsidRPr="00FA6312">
        <w:t xml:space="preserve"> підібрав</w:t>
      </w:r>
      <w:r w:rsidR="001B4D8B" w:rsidRPr="001B4D8B">
        <w:t>ши</w:t>
      </w:r>
      <w:r w:rsidRPr="00FA6312">
        <w:t xml:space="preserve"> оптимальну кількість кластерів, використовуючи метод</w:t>
      </w:r>
      <w:r w:rsidR="001B4D8B" w:rsidRPr="001B4D8B">
        <w:t xml:space="preserve"> Л</w:t>
      </w:r>
      <w:r w:rsidR="001B4D8B">
        <w:t>іктя</w:t>
      </w:r>
      <w:r w:rsidRPr="00FA6312">
        <w:t xml:space="preserve">. Після отримання </w:t>
      </w:r>
      <w:r w:rsidR="001B4D8B">
        <w:t>4</w:t>
      </w:r>
      <w:r w:rsidRPr="00FA6312">
        <w:t xml:space="preserve"> кластерів я візуалізував ці кластери, використовуючи діаграму розсіювання та різні кольори для різних кластерів.</w:t>
      </w:r>
    </w:p>
    <w:sectPr w:rsidR="005A3A16" w:rsidRPr="00B27769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16BC521D"/>
    <w:multiLevelType w:val="multilevel"/>
    <w:tmpl w:val="D95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3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4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5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7" w15:restartNumberingAfterBreak="0">
    <w:nsid w:val="5E621E87"/>
    <w:multiLevelType w:val="hybridMultilevel"/>
    <w:tmpl w:val="CEE47FAE"/>
    <w:lvl w:ilvl="0" w:tplc="D632B65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8" w15:restartNumberingAfterBreak="0">
    <w:nsid w:val="63B016F6"/>
    <w:multiLevelType w:val="multilevel"/>
    <w:tmpl w:val="33C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611"/>
    <w:multiLevelType w:val="multilevel"/>
    <w:tmpl w:val="8E908E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1" w15:restartNumberingAfterBreak="0">
    <w:nsid w:val="7C790F68"/>
    <w:multiLevelType w:val="hybridMultilevel"/>
    <w:tmpl w:val="6AA83EF2"/>
    <w:lvl w:ilvl="0" w:tplc="1E9E08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32213">
    <w:abstractNumId w:val="5"/>
  </w:num>
  <w:num w:numId="2" w16cid:durableId="1141923295">
    <w:abstractNumId w:val="0"/>
  </w:num>
  <w:num w:numId="3" w16cid:durableId="864706742">
    <w:abstractNumId w:val="4"/>
  </w:num>
  <w:num w:numId="4" w16cid:durableId="1343052632">
    <w:abstractNumId w:val="7"/>
  </w:num>
  <w:num w:numId="5" w16cid:durableId="450245207">
    <w:abstractNumId w:val="10"/>
  </w:num>
  <w:num w:numId="6" w16cid:durableId="82340651">
    <w:abstractNumId w:val="6"/>
  </w:num>
  <w:num w:numId="7" w16cid:durableId="1310792305">
    <w:abstractNumId w:val="2"/>
  </w:num>
  <w:num w:numId="8" w16cid:durableId="1835604703">
    <w:abstractNumId w:val="3"/>
  </w:num>
  <w:num w:numId="9" w16cid:durableId="846553404">
    <w:abstractNumId w:val="9"/>
  </w:num>
  <w:num w:numId="10" w16cid:durableId="1887376131">
    <w:abstractNumId w:val="8"/>
  </w:num>
  <w:num w:numId="11" w16cid:durableId="70123785">
    <w:abstractNumId w:val="1"/>
  </w:num>
  <w:num w:numId="12" w16cid:durableId="1343895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560CE"/>
    <w:rsid w:val="000A659C"/>
    <w:rsid w:val="000A70B5"/>
    <w:rsid w:val="000D7E70"/>
    <w:rsid w:val="00100C9C"/>
    <w:rsid w:val="00170687"/>
    <w:rsid w:val="001B4D8B"/>
    <w:rsid w:val="001C2F63"/>
    <w:rsid w:val="0022750C"/>
    <w:rsid w:val="002329ED"/>
    <w:rsid w:val="00234551"/>
    <w:rsid w:val="00247588"/>
    <w:rsid w:val="00261DA8"/>
    <w:rsid w:val="00327B13"/>
    <w:rsid w:val="00332D20"/>
    <w:rsid w:val="00340BFB"/>
    <w:rsid w:val="003706EC"/>
    <w:rsid w:val="00391AFD"/>
    <w:rsid w:val="003A0A66"/>
    <w:rsid w:val="003A4C0E"/>
    <w:rsid w:val="003C0DB4"/>
    <w:rsid w:val="003D0867"/>
    <w:rsid w:val="004127C0"/>
    <w:rsid w:val="00454466"/>
    <w:rsid w:val="0045790D"/>
    <w:rsid w:val="004734EF"/>
    <w:rsid w:val="004865D9"/>
    <w:rsid w:val="004A2D40"/>
    <w:rsid w:val="004C618B"/>
    <w:rsid w:val="00531BA1"/>
    <w:rsid w:val="00532FBE"/>
    <w:rsid w:val="00573A0E"/>
    <w:rsid w:val="00580008"/>
    <w:rsid w:val="005A3A16"/>
    <w:rsid w:val="006214B1"/>
    <w:rsid w:val="00664C41"/>
    <w:rsid w:val="00682801"/>
    <w:rsid w:val="00691A41"/>
    <w:rsid w:val="006F7760"/>
    <w:rsid w:val="00704E8E"/>
    <w:rsid w:val="00723AE6"/>
    <w:rsid w:val="00727FFE"/>
    <w:rsid w:val="007367B6"/>
    <w:rsid w:val="00752298"/>
    <w:rsid w:val="00761FB6"/>
    <w:rsid w:val="00765381"/>
    <w:rsid w:val="00776571"/>
    <w:rsid w:val="007919AE"/>
    <w:rsid w:val="007E5A86"/>
    <w:rsid w:val="008120A5"/>
    <w:rsid w:val="008120AF"/>
    <w:rsid w:val="00812296"/>
    <w:rsid w:val="0084266A"/>
    <w:rsid w:val="00866B86"/>
    <w:rsid w:val="008D1EC1"/>
    <w:rsid w:val="00907C20"/>
    <w:rsid w:val="0091587C"/>
    <w:rsid w:val="00925EBD"/>
    <w:rsid w:val="0094069A"/>
    <w:rsid w:val="009424D7"/>
    <w:rsid w:val="0095345F"/>
    <w:rsid w:val="009537C8"/>
    <w:rsid w:val="00964887"/>
    <w:rsid w:val="00973FA5"/>
    <w:rsid w:val="00974AB3"/>
    <w:rsid w:val="00A46322"/>
    <w:rsid w:val="00A55874"/>
    <w:rsid w:val="00A828C9"/>
    <w:rsid w:val="00A94605"/>
    <w:rsid w:val="00B12A1C"/>
    <w:rsid w:val="00B27769"/>
    <w:rsid w:val="00B635E8"/>
    <w:rsid w:val="00B80261"/>
    <w:rsid w:val="00B94497"/>
    <w:rsid w:val="00C53322"/>
    <w:rsid w:val="00C95A22"/>
    <w:rsid w:val="00CD12BD"/>
    <w:rsid w:val="00CF01EA"/>
    <w:rsid w:val="00D13874"/>
    <w:rsid w:val="00D52523"/>
    <w:rsid w:val="00D62B74"/>
    <w:rsid w:val="00D71ECA"/>
    <w:rsid w:val="00D81068"/>
    <w:rsid w:val="00D868A3"/>
    <w:rsid w:val="00DB5A8C"/>
    <w:rsid w:val="00DE1714"/>
    <w:rsid w:val="00E45610"/>
    <w:rsid w:val="00EA0A48"/>
    <w:rsid w:val="00EA4A56"/>
    <w:rsid w:val="00EB2B5F"/>
    <w:rsid w:val="00EB61BD"/>
    <w:rsid w:val="00EC5F85"/>
    <w:rsid w:val="00ED0FC2"/>
    <w:rsid w:val="00ED648B"/>
    <w:rsid w:val="00EF1F90"/>
    <w:rsid w:val="00F1154C"/>
    <w:rsid w:val="00F25AFF"/>
    <w:rsid w:val="00F405DD"/>
    <w:rsid w:val="00F80A73"/>
    <w:rsid w:val="00F81042"/>
    <w:rsid w:val="00F925AA"/>
    <w:rsid w:val="00F97237"/>
    <w:rsid w:val="00FA6312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4734EF"/>
    <w:rPr>
      <w:color w:val="666666"/>
    </w:rPr>
  </w:style>
  <w:style w:type="paragraph" w:styleId="a6">
    <w:name w:val="Normal (Web)"/>
    <w:basedOn w:val="a"/>
    <w:uiPriority w:val="99"/>
    <w:semiHidden/>
    <w:unhideWhenUsed/>
    <w:rsid w:val="0084266A"/>
    <w:rPr>
      <w:sz w:val="24"/>
      <w:szCs w:val="24"/>
    </w:rPr>
  </w:style>
  <w:style w:type="character" w:styleId="a7">
    <w:name w:val="Hyperlink"/>
    <w:basedOn w:val="a0"/>
    <w:uiPriority w:val="99"/>
    <w:unhideWhenUsed/>
    <w:rsid w:val="004865D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Писарчук</dc:creator>
  <cp:lastModifiedBy>Олександр Головня</cp:lastModifiedBy>
  <cp:revision>78</cp:revision>
  <dcterms:created xsi:type="dcterms:W3CDTF">2024-09-05T21:47:00Z</dcterms:created>
  <dcterms:modified xsi:type="dcterms:W3CDTF">2024-11-22T18:50:00Z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