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F92CE" w14:textId="7382185C" w:rsidR="00835393" w:rsidRDefault="005B01BB" w:rsidP="008145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835393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слайд</w:t>
      </w:r>
    </w:p>
    <w:p w14:paraId="5EF3A529" w14:textId="7E2FD79D" w:rsidR="00814503" w:rsidRPr="00814503" w:rsidRDefault="00814503" w:rsidP="00814503">
      <w:pPr>
        <w:rPr>
          <w:rFonts w:ascii="Times New Roman" w:hAnsi="Times New Roman" w:cs="Times New Roman"/>
          <w:sz w:val="28"/>
          <w:szCs w:val="28"/>
        </w:rPr>
      </w:pPr>
      <w:hyperlink r:id="rId5" w:tooltip="Цілі сталого розвитку" w:history="1">
        <w:proofErr w:type="spellStart"/>
        <w:r w:rsidRPr="00814503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Цілі</w:t>
        </w:r>
        <w:proofErr w:type="spellEnd"/>
        <w:r w:rsidRPr="00814503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814503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сталого</w:t>
        </w:r>
        <w:proofErr w:type="spellEnd"/>
        <w:r w:rsidRPr="00814503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814503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розвитку</w:t>
        </w:r>
        <w:proofErr w:type="spellEnd"/>
      </w:hyperlink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Ціль</w:t>
      </w:r>
      <w:proofErr w:type="spellEnd"/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Подолання</w:t>
      </w:r>
      <w:proofErr w:type="spellEnd"/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бідності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 -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подолання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бідності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формах та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повсюдно</w:t>
      </w:r>
      <w:proofErr w:type="spellEnd"/>
    </w:p>
    <w:p w14:paraId="441409F5" w14:textId="77777777" w:rsidR="00814503" w:rsidRPr="00814503" w:rsidRDefault="00814503" w:rsidP="008145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масштабів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бідності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є одним з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викликів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світової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спільноти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доводиться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на 1,9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долар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США на день то вона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межею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крайньої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бідності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опинитись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соціального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відчуження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>.</w:t>
      </w:r>
    </w:p>
    <w:p w14:paraId="4FCEE3B4" w14:textId="77777777" w:rsidR="00814503" w:rsidRDefault="00814503" w:rsidP="0081450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рівних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прав доступу до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соціально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незахищених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верств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зміцнення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громад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постраждалих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стихійних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лих та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воєнних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покликані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подоланню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бідності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формах.</w:t>
      </w:r>
    </w:p>
    <w:p w14:paraId="599C3AC3" w14:textId="1048FB48" w:rsidR="00835393" w:rsidRPr="00814503" w:rsidRDefault="005B01BB" w:rsidP="008145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="00835393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слайд</w:t>
      </w:r>
    </w:p>
    <w:p w14:paraId="4F025937" w14:textId="77777777" w:rsidR="00814503" w:rsidRPr="00814503" w:rsidRDefault="00814503" w:rsidP="0081450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Цілі</w:t>
      </w:r>
      <w:proofErr w:type="spellEnd"/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3F761E55" w14:textId="412E0F42" w:rsidR="00814503" w:rsidRPr="00814503" w:rsidRDefault="00814503" w:rsidP="00814503">
      <w:pPr>
        <w:rPr>
          <w:rFonts w:ascii="Times New Roman" w:hAnsi="Times New Roman" w:cs="Times New Roman"/>
          <w:sz w:val="28"/>
          <w:szCs w:val="28"/>
        </w:rPr>
      </w:pPr>
      <w:r w:rsidRPr="0081450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сталого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>»</w:t>
      </w:r>
    </w:p>
    <w:p w14:paraId="31766F4F" w14:textId="77777777" w:rsidR="00814503" w:rsidRPr="00814503" w:rsidRDefault="00814503" w:rsidP="00814503">
      <w:pPr>
        <w:rPr>
          <w:rFonts w:ascii="Times New Roman" w:hAnsi="Times New Roman" w:cs="Times New Roman"/>
          <w:sz w:val="28"/>
          <w:szCs w:val="28"/>
        </w:rPr>
      </w:pPr>
      <w:r w:rsidRPr="00814503">
        <w:rPr>
          <w:rFonts w:ascii="Times New Roman" w:hAnsi="Times New Roman" w:cs="Times New Roman"/>
          <w:sz w:val="28"/>
          <w:szCs w:val="28"/>
        </w:rPr>
        <w:t xml:space="preserve">1.1 До 2030 року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ліквідувати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крайню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бідність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людей в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усьому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нині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крайня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бідність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добове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споживання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на суму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1,25 дол. США на день).</w:t>
      </w:r>
    </w:p>
    <w:p w14:paraId="2798E7AB" w14:textId="77777777" w:rsidR="00814503" w:rsidRPr="00814503" w:rsidRDefault="00814503" w:rsidP="00814503">
      <w:pPr>
        <w:rPr>
          <w:rFonts w:ascii="Times New Roman" w:hAnsi="Times New Roman" w:cs="Times New Roman"/>
          <w:sz w:val="28"/>
          <w:szCs w:val="28"/>
        </w:rPr>
      </w:pPr>
      <w:r w:rsidRPr="00814503">
        <w:rPr>
          <w:rFonts w:ascii="Times New Roman" w:hAnsi="Times New Roman" w:cs="Times New Roman"/>
          <w:sz w:val="28"/>
          <w:szCs w:val="28"/>
        </w:rPr>
        <w:t xml:space="preserve">1.2 До 2030 року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скоротити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принаймні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наполовину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частку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жінок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чоловіків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різного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бідності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проявах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національними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визначеннями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>.</w:t>
      </w:r>
    </w:p>
    <w:p w14:paraId="2FFC46EA" w14:textId="77777777" w:rsidR="00814503" w:rsidRPr="00814503" w:rsidRDefault="00814503" w:rsidP="00814503">
      <w:pPr>
        <w:rPr>
          <w:rFonts w:ascii="Times New Roman" w:hAnsi="Times New Roman" w:cs="Times New Roman"/>
          <w:sz w:val="28"/>
          <w:szCs w:val="28"/>
        </w:rPr>
      </w:pPr>
      <w:r w:rsidRPr="00814503">
        <w:rPr>
          <w:rFonts w:ascii="Times New Roman" w:hAnsi="Times New Roman" w:cs="Times New Roman"/>
          <w:sz w:val="28"/>
          <w:szCs w:val="28"/>
        </w:rPr>
        <w:t xml:space="preserve">1.3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Упровадити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національному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належні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і заходи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соціального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мінімальних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і до 2030 року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досягти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суттєвого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охоплення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бідних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уразливих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верств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>.</w:t>
      </w:r>
    </w:p>
    <w:p w14:paraId="7C3956E5" w14:textId="77777777" w:rsidR="00814503" w:rsidRPr="00814503" w:rsidRDefault="00814503" w:rsidP="00814503">
      <w:pPr>
        <w:rPr>
          <w:rFonts w:ascii="Times New Roman" w:hAnsi="Times New Roman" w:cs="Times New Roman"/>
          <w:sz w:val="28"/>
          <w:szCs w:val="28"/>
        </w:rPr>
      </w:pPr>
      <w:r w:rsidRPr="00814503">
        <w:rPr>
          <w:rFonts w:ascii="Times New Roman" w:hAnsi="Times New Roman" w:cs="Times New Roman"/>
          <w:sz w:val="28"/>
          <w:szCs w:val="28"/>
        </w:rPr>
        <w:t xml:space="preserve">1.4 До 2030 року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чоловіки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особливо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незаможні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вразливі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права на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економічні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доступ до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розпорядження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землею та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формами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власності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успадкованого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майна,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природних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мікрофінансування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>.</w:t>
      </w:r>
    </w:p>
    <w:p w14:paraId="3EC791DE" w14:textId="77777777" w:rsidR="00814503" w:rsidRPr="00814503" w:rsidRDefault="00814503" w:rsidP="00814503">
      <w:pPr>
        <w:rPr>
          <w:rFonts w:ascii="Times New Roman" w:hAnsi="Times New Roman" w:cs="Times New Roman"/>
          <w:sz w:val="28"/>
          <w:szCs w:val="28"/>
        </w:rPr>
      </w:pPr>
      <w:r w:rsidRPr="00814503">
        <w:rPr>
          <w:rFonts w:ascii="Times New Roman" w:hAnsi="Times New Roman" w:cs="Times New Roman"/>
          <w:sz w:val="28"/>
          <w:szCs w:val="28"/>
        </w:rPr>
        <w:t xml:space="preserve">1.5 До 2030 року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підвищити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життєстійкість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малозабезпечених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уразливому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становищі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незахищеність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вразливість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викликаними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клімату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екстремальними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явищами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економічними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соціальними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екологічними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потрясіннями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і лихами.</w:t>
      </w:r>
    </w:p>
    <w:p w14:paraId="0933C319" w14:textId="77777777" w:rsidR="00814503" w:rsidRPr="00814503" w:rsidRDefault="00814503" w:rsidP="00814503">
      <w:pPr>
        <w:rPr>
          <w:rFonts w:ascii="Times New Roman" w:hAnsi="Times New Roman" w:cs="Times New Roman"/>
          <w:sz w:val="28"/>
          <w:szCs w:val="28"/>
        </w:rPr>
      </w:pPr>
      <w:r w:rsidRPr="00814503">
        <w:rPr>
          <w:rFonts w:ascii="Times New Roman" w:hAnsi="Times New Roman" w:cs="Times New Roman"/>
          <w:sz w:val="28"/>
          <w:szCs w:val="28"/>
        </w:rPr>
        <w:t xml:space="preserve">1.a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мобілізацію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значних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найрізноманітніших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у т. ч. на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активізації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співпраці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цілях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країнам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розвиваються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особливо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найменш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розвиненим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країнам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достатні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lastRenderedPageBreak/>
        <w:t>передбачувані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кошти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ліквідації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бідності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формах.</w:t>
      </w:r>
    </w:p>
    <w:p w14:paraId="21D05A92" w14:textId="77777777" w:rsidR="00814503" w:rsidRDefault="00814503" w:rsidP="008145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4503">
        <w:rPr>
          <w:rFonts w:ascii="Times New Roman" w:hAnsi="Times New Roman" w:cs="Times New Roman"/>
          <w:sz w:val="28"/>
          <w:szCs w:val="28"/>
        </w:rPr>
        <w:t xml:space="preserve">1.b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національному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регіональному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міжнародному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рівнях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надійні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стратегічні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механізми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враховують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бідного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гендерні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задля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сприяння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прискореному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інвестуванню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в заходи з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викорінення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бідності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>.</w:t>
      </w:r>
    </w:p>
    <w:p w14:paraId="1BD3ED99" w14:textId="5FF427B8" w:rsidR="00071638" w:rsidRPr="00814503" w:rsidRDefault="005B01BB" w:rsidP="008145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07163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слайд</w:t>
      </w:r>
    </w:p>
    <w:p w14:paraId="512F4743" w14:textId="77777777" w:rsidR="00814503" w:rsidRPr="00814503" w:rsidRDefault="00814503" w:rsidP="0081450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Цілі</w:t>
      </w:r>
      <w:proofErr w:type="spellEnd"/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 1 в </w:t>
      </w: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Україні</w:t>
      </w:r>
      <w:proofErr w:type="spellEnd"/>
      <w:r w:rsidRPr="008145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3E816B" w14:textId="77777777" w:rsidR="00814503" w:rsidRPr="00814503" w:rsidRDefault="00814503" w:rsidP="00814503">
      <w:pPr>
        <w:rPr>
          <w:rFonts w:ascii="Times New Roman" w:hAnsi="Times New Roman" w:cs="Times New Roman"/>
          <w:sz w:val="28"/>
          <w:szCs w:val="28"/>
        </w:rPr>
      </w:pPr>
      <w:r w:rsidRPr="0081450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Скоротити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в 4 рази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бідності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ліквідації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крайніх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форм</w:t>
      </w:r>
    </w:p>
    <w:p w14:paraId="4AF7DE35" w14:textId="77777777" w:rsidR="00814503" w:rsidRPr="00814503" w:rsidRDefault="00814503" w:rsidP="00814503">
      <w:pPr>
        <w:rPr>
          <w:rFonts w:ascii="Times New Roman" w:hAnsi="Times New Roman" w:cs="Times New Roman"/>
          <w:sz w:val="28"/>
          <w:szCs w:val="28"/>
        </w:rPr>
      </w:pPr>
      <w:r w:rsidRPr="0081450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Збільшити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охоплення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бідного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адресними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</w:p>
    <w:p w14:paraId="2214664E" w14:textId="77777777" w:rsidR="00814503" w:rsidRDefault="00814503" w:rsidP="008145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450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Підвищити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життєстійкість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соціально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вразливих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верств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</w:p>
    <w:p w14:paraId="560B6CA1" w14:textId="2B642ED7" w:rsidR="009A2315" w:rsidRPr="00814503" w:rsidRDefault="005B01BB" w:rsidP="008145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9A231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слайд</w:t>
      </w:r>
    </w:p>
    <w:p w14:paraId="03A58A04" w14:textId="77777777" w:rsidR="00814503" w:rsidRPr="00814503" w:rsidRDefault="00814503" w:rsidP="008145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Участь </w:t>
      </w: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бізнес</w:t>
      </w:r>
      <w:proofErr w:type="spellEnd"/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середовища</w:t>
      </w:r>
      <w:proofErr w:type="spellEnd"/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процесі</w:t>
      </w:r>
      <w:proofErr w:type="spellEnd"/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подолання</w:t>
      </w:r>
      <w:proofErr w:type="spellEnd"/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бідності</w:t>
      </w:r>
      <w:proofErr w:type="spellEnd"/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 на шляху </w:t>
      </w:r>
      <w:proofErr w:type="spellStart"/>
      <w:r w:rsidRPr="00814503">
        <w:rPr>
          <w:rFonts w:ascii="Times New Roman" w:hAnsi="Times New Roman" w:cs="Times New Roman"/>
          <w:b/>
          <w:bCs/>
          <w:sz w:val="28"/>
          <w:szCs w:val="28"/>
        </w:rPr>
        <w:t>досягнення</w:t>
      </w:r>
      <w:proofErr w:type="spellEnd"/>
      <w:r w:rsidRPr="00814503">
        <w:rPr>
          <w:rFonts w:ascii="Times New Roman" w:hAnsi="Times New Roman" w:cs="Times New Roman"/>
          <w:b/>
          <w:bCs/>
          <w:sz w:val="28"/>
          <w:szCs w:val="28"/>
        </w:rPr>
        <w:t xml:space="preserve"> ЦСР.</w:t>
      </w:r>
    </w:p>
    <w:p w14:paraId="74C913DE" w14:textId="77777777" w:rsidR="00814503" w:rsidRPr="00814503" w:rsidRDefault="00814503" w:rsidP="008145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Представники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малого та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долучитись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>:</w:t>
      </w:r>
    </w:p>
    <w:p w14:paraId="610C2628" w14:textId="77777777" w:rsidR="00814503" w:rsidRPr="00814503" w:rsidRDefault="00814503" w:rsidP="0081450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збільшити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частку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співробітників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соціально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незахищених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верств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</w:p>
    <w:p w14:paraId="2A20B150" w14:textId="77777777" w:rsidR="00814503" w:rsidRPr="00814503" w:rsidRDefault="00814503" w:rsidP="0081450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офіційно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сплачувати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внески</w:t>
      </w:r>
      <w:proofErr w:type="spellEnd"/>
    </w:p>
    <w:p w14:paraId="433F094D" w14:textId="77777777" w:rsidR="00814503" w:rsidRPr="00814503" w:rsidRDefault="00814503" w:rsidP="0081450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впровадити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бонусну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багатодітних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співробітників</w:t>
      </w:r>
      <w:proofErr w:type="spellEnd"/>
    </w:p>
    <w:p w14:paraId="6454B480" w14:textId="77777777" w:rsidR="00814503" w:rsidRPr="00814503" w:rsidRDefault="00814503" w:rsidP="0081450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патронат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закладів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медико-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соціального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</w:p>
    <w:p w14:paraId="209D7110" w14:textId="77777777" w:rsidR="00814503" w:rsidRPr="00814503" w:rsidRDefault="00814503" w:rsidP="0081450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долучитись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ініціатив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814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03">
        <w:rPr>
          <w:rFonts w:ascii="Times New Roman" w:hAnsi="Times New Roman" w:cs="Times New Roman"/>
          <w:sz w:val="28"/>
          <w:szCs w:val="28"/>
        </w:rPr>
        <w:t>благодійності</w:t>
      </w:r>
      <w:proofErr w:type="spellEnd"/>
    </w:p>
    <w:p w14:paraId="2DEA9914" w14:textId="77777777" w:rsidR="00B13888" w:rsidRPr="005C347F" w:rsidRDefault="00B13888">
      <w:pPr>
        <w:rPr>
          <w:rFonts w:ascii="Times New Roman" w:hAnsi="Times New Roman" w:cs="Times New Roman"/>
          <w:sz w:val="28"/>
          <w:szCs w:val="28"/>
        </w:rPr>
      </w:pPr>
    </w:p>
    <w:sectPr w:rsidR="00B13888" w:rsidRPr="005C3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957"/>
    <w:multiLevelType w:val="multilevel"/>
    <w:tmpl w:val="9D9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382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26"/>
    <w:rsid w:val="00071638"/>
    <w:rsid w:val="00532F66"/>
    <w:rsid w:val="005B01BB"/>
    <w:rsid w:val="005C347F"/>
    <w:rsid w:val="007A6585"/>
    <w:rsid w:val="00814503"/>
    <w:rsid w:val="00835393"/>
    <w:rsid w:val="009A2315"/>
    <w:rsid w:val="00A90C3E"/>
    <w:rsid w:val="00B13888"/>
    <w:rsid w:val="00D41884"/>
    <w:rsid w:val="00EF54E6"/>
    <w:rsid w:val="00F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5625"/>
  <w15:chartTrackingRefBased/>
  <w15:docId w15:val="{612F7280-68ED-496F-8CAC-3D8FCBD8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5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2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1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4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3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49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A6%D1%96%D0%BB%D1%96_%D1%81%D1%82%D0%B0%D0%BB%D0%BE%D0%B3%D0%BE_%D1%80%D0%BE%D0%B7%D0%B2%D0%B8%D1%82%D0%BA%D1%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11</cp:revision>
  <dcterms:created xsi:type="dcterms:W3CDTF">2024-12-05T08:28:00Z</dcterms:created>
  <dcterms:modified xsi:type="dcterms:W3CDTF">2024-12-05T10:50:00Z</dcterms:modified>
</cp:coreProperties>
</file>