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6DDD" w14:textId="69F485CB" w:rsidR="00663EA1" w:rsidRDefault="00663EA1" w:rsidP="00663EA1">
      <w:pPr>
        <w:spacing w:after="206" w:line="254" w:lineRule="auto"/>
        <w:ind w:right="1946"/>
        <w:jc w:val="right"/>
      </w:pPr>
      <w:r>
        <w:rPr>
          <w:lang w:val="uk-UA"/>
        </w:rPr>
        <w:t xml:space="preserve">    </w:t>
      </w:r>
      <w:r>
        <w:rPr>
          <w:noProof/>
        </w:rPr>
        <w:drawing>
          <wp:inline distT="0" distB="0" distL="0" distR="0" wp14:anchorId="0778A701" wp14:editId="6D72D8D0">
            <wp:extent cx="3970020" cy="937260"/>
            <wp:effectExtent l="0" t="0" r="0" b="0"/>
            <wp:docPr id="2460224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0BB9938" w14:textId="40746338" w:rsidR="00663EA1" w:rsidRDefault="00663EA1" w:rsidP="00663EA1">
      <w:pPr>
        <w:spacing w:after="222"/>
        <w:ind w:left="443" w:right="433"/>
        <w:jc w:val="center"/>
      </w:pPr>
      <w:r>
        <w:t>Міністерство освіти і науки України</w:t>
      </w:r>
    </w:p>
    <w:p w14:paraId="6C03A0E2" w14:textId="77777777" w:rsidR="00663EA1" w:rsidRDefault="00663EA1" w:rsidP="00663EA1">
      <w:pPr>
        <w:spacing w:after="222"/>
        <w:jc w:val="center"/>
      </w:pPr>
      <w:r>
        <w:t xml:space="preserve">Національний технічний університет України </w:t>
      </w:r>
    </w:p>
    <w:p w14:paraId="5FD2CB30" w14:textId="3F8853CC" w:rsidR="00663EA1" w:rsidRDefault="00663EA1" w:rsidP="00663EA1">
      <w:pPr>
        <w:spacing w:after="222"/>
        <w:jc w:val="center"/>
      </w:pPr>
      <w:r>
        <w:t>„КПІ</w:t>
      </w:r>
      <w:r w:rsidRPr="00663EA1">
        <w:t xml:space="preserve"> </w:t>
      </w:r>
      <w:r>
        <w:t>імені Ігоря Сікорського ”</w:t>
      </w:r>
    </w:p>
    <w:p w14:paraId="49964454" w14:textId="77777777" w:rsidR="00663EA1" w:rsidRDefault="00663EA1" w:rsidP="00663EA1">
      <w:pPr>
        <w:spacing w:after="222"/>
        <w:jc w:val="center"/>
      </w:pPr>
    </w:p>
    <w:p w14:paraId="34C9E720" w14:textId="2451AF32" w:rsidR="00663EA1" w:rsidRDefault="00663EA1" w:rsidP="00663EA1">
      <w:pPr>
        <w:spacing w:after="222"/>
        <w:jc w:val="center"/>
      </w:pPr>
      <w:r>
        <w:t>Факультет інформатики та обчислювальної техніки</w:t>
      </w:r>
    </w:p>
    <w:p w14:paraId="68790986" w14:textId="301B86B8" w:rsidR="00663EA1" w:rsidRDefault="00663EA1" w:rsidP="00663EA1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>
        <w:rPr>
          <w:lang w:val="uk-UA"/>
        </w:rPr>
        <w:t>інформаційних систем та технологій</w:t>
      </w:r>
    </w:p>
    <w:p w14:paraId="08E46EB5" w14:textId="77777777" w:rsid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7F2DE4A5" w14:textId="77777777" w:rsidR="00663EA1" w:rsidRPr="00663EA1" w:rsidRDefault="00663EA1" w:rsidP="00663EA1">
      <w:pPr>
        <w:spacing w:after="168"/>
        <w:ind w:left="443" w:right="436"/>
        <w:jc w:val="center"/>
        <w:rPr>
          <w:lang w:val="uk-UA"/>
        </w:rPr>
      </w:pPr>
    </w:p>
    <w:p w14:paraId="066F450E" w14:textId="77777777" w:rsidR="00663EA1" w:rsidRDefault="00663EA1" w:rsidP="00663EA1">
      <w:pPr>
        <w:spacing w:after="229" w:line="254" w:lineRule="auto"/>
        <w:ind w:right="11"/>
        <w:jc w:val="center"/>
      </w:pPr>
      <w:r>
        <w:rPr>
          <w:b/>
        </w:rPr>
        <w:t>ЗВІТ</w:t>
      </w:r>
    </w:p>
    <w:p w14:paraId="75B8E8B9" w14:textId="0FACA5A3" w:rsidR="00663EA1" w:rsidRDefault="00663EA1" w:rsidP="00663EA1">
      <w:pPr>
        <w:spacing w:after="222"/>
        <w:ind w:right="449"/>
        <w:jc w:val="center"/>
        <w:rPr>
          <w:lang w:val="uk-UA"/>
        </w:rPr>
      </w:pPr>
      <w:r>
        <w:t>лабораторн</w:t>
      </w:r>
      <w:r w:rsidR="00F927C7" w:rsidRPr="00965BCB">
        <w:t>а</w:t>
      </w:r>
      <w:r>
        <w:t xml:space="preserve"> р</w:t>
      </w:r>
      <w:r w:rsidR="00F927C7">
        <w:rPr>
          <w:lang w:val="uk-UA"/>
        </w:rPr>
        <w:t>о</w:t>
      </w:r>
      <w:r>
        <w:t>бот</w:t>
      </w:r>
      <w:r w:rsidR="00F927C7">
        <w:rPr>
          <w:lang w:val="uk-UA"/>
        </w:rPr>
        <w:t>а</w:t>
      </w:r>
      <w:r>
        <w:t xml:space="preserve"> №</w:t>
      </w:r>
      <w:r w:rsidR="00384A10">
        <w:rPr>
          <w:lang w:val="uk-UA"/>
        </w:rPr>
        <w:t xml:space="preserve">5 </w:t>
      </w:r>
      <w:r w:rsidR="00F927C7">
        <w:rPr>
          <w:lang w:val="uk-UA"/>
        </w:rPr>
        <w:t>з</w:t>
      </w:r>
    </w:p>
    <w:p w14:paraId="51C4FBB7" w14:textId="0B69A037" w:rsidR="00663EA1" w:rsidRDefault="00663EA1" w:rsidP="00663EA1">
      <w:pPr>
        <w:spacing w:after="222"/>
        <w:jc w:val="center"/>
      </w:pPr>
      <w:r>
        <w:t xml:space="preserve"> курсу «</w:t>
      </w:r>
      <w:r w:rsidR="00BE4C9D">
        <w:rPr>
          <w:lang w:val="uk-UA"/>
        </w:rPr>
        <w:t>Безпека програмного забезпечення</w:t>
      </w:r>
      <w:r>
        <w:t>»</w:t>
      </w:r>
    </w:p>
    <w:p w14:paraId="0CF974B9" w14:textId="4B0E3C79" w:rsidR="00663EA1" w:rsidRDefault="00663EA1" w:rsidP="00663EA1">
      <w:pPr>
        <w:spacing w:after="218"/>
        <w:jc w:val="center"/>
      </w:pPr>
      <w:r>
        <w:t>Тема: «</w:t>
      </w:r>
      <w:r w:rsidR="00BC4632" w:rsidRPr="00BC4632">
        <w:rPr>
          <w:lang w:val="uk-UA"/>
        </w:rPr>
        <w:t>Засвоювання базових навичок OAuth2 авторизаційного протокола</w:t>
      </w:r>
      <w:r>
        <w:t>»</w:t>
      </w:r>
    </w:p>
    <w:p w14:paraId="58FF9D7F" w14:textId="77777777" w:rsidR="00663EA1" w:rsidRDefault="00663EA1" w:rsidP="00663EA1">
      <w:pPr>
        <w:spacing w:after="218"/>
        <w:jc w:val="center"/>
      </w:pPr>
    </w:p>
    <w:p w14:paraId="6149E521" w14:textId="77777777" w:rsidR="00663EA1" w:rsidRDefault="00663EA1" w:rsidP="00663EA1">
      <w:pPr>
        <w:spacing w:after="218"/>
        <w:jc w:val="center"/>
      </w:pPr>
    </w:p>
    <w:p w14:paraId="6AE81494" w14:textId="77777777" w:rsidR="00663EA1" w:rsidRDefault="00663EA1" w:rsidP="00663EA1">
      <w:pPr>
        <w:spacing w:after="218"/>
      </w:pPr>
    </w:p>
    <w:p w14:paraId="646A59B0" w14:textId="77777777" w:rsidR="00663EA1" w:rsidRDefault="00663EA1" w:rsidP="00663EA1">
      <w:pPr>
        <w:spacing w:after="218"/>
        <w:jc w:val="center"/>
      </w:pPr>
    </w:p>
    <w:p w14:paraId="5EFFB2BE" w14:textId="77777777" w:rsidR="00663EA1" w:rsidRDefault="00663EA1" w:rsidP="00663EA1">
      <w:pPr>
        <w:tabs>
          <w:tab w:val="center" w:pos="1424"/>
          <w:tab w:val="center" w:pos="7703"/>
        </w:tabs>
        <w:spacing w:after="221"/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t xml:space="preserve">Перевірив: </w:t>
      </w:r>
      <w:r>
        <w:tab/>
        <w:t xml:space="preserve">Виконав: </w:t>
      </w:r>
    </w:p>
    <w:p w14:paraId="46641DA3" w14:textId="1046714A" w:rsidR="00663EA1" w:rsidRDefault="00663EA1" w:rsidP="00663EA1">
      <w:pPr>
        <w:tabs>
          <w:tab w:val="center" w:pos="1905"/>
          <w:tab w:val="center" w:pos="7693"/>
        </w:tabs>
        <w:spacing w:after="229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>Гр</w:t>
      </w:r>
      <w:r>
        <w:rPr>
          <w:lang w:val="uk-UA"/>
        </w:rPr>
        <w:t>упа ІП-11 Головня Олександр</w:t>
      </w:r>
    </w:p>
    <w:p w14:paraId="128296AD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10B6B5DA" w14:textId="77777777" w:rsidR="00663EA1" w:rsidRDefault="00663EA1" w:rsidP="00663EA1">
      <w:pPr>
        <w:tabs>
          <w:tab w:val="center" w:pos="1905"/>
          <w:tab w:val="center" w:pos="7693"/>
        </w:tabs>
        <w:spacing w:after="229"/>
      </w:pPr>
    </w:p>
    <w:p w14:paraId="4FA8B64F" w14:textId="77777777" w:rsidR="0010244D" w:rsidRDefault="0010244D" w:rsidP="00663EA1">
      <w:pPr>
        <w:tabs>
          <w:tab w:val="center" w:pos="1905"/>
          <w:tab w:val="center" w:pos="7693"/>
        </w:tabs>
        <w:spacing w:after="229"/>
      </w:pPr>
    </w:p>
    <w:p w14:paraId="09D1DED2" w14:textId="1D78D563" w:rsidR="00663EA1" w:rsidRDefault="00663EA1" w:rsidP="00663EA1">
      <w:pPr>
        <w:jc w:val="center"/>
        <w:rPr>
          <w:lang w:val="uk-UA"/>
        </w:rPr>
      </w:pPr>
      <w:r>
        <w:rPr>
          <w:lang w:val="uk-UA"/>
        </w:rPr>
        <w:t>Київ 202</w:t>
      </w:r>
      <w:r w:rsidR="0010244D" w:rsidRPr="00BC4632">
        <w:t>4</w:t>
      </w:r>
      <w:r>
        <w:rPr>
          <w:lang w:val="uk-UA"/>
        </w:rPr>
        <w:br/>
      </w:r>
    </w:p>
    <w:p w14:paraId="61FB6134" w14:textId="77777777" w:rsidR="008E72F3" w:rsidRPr="008E72F3" w:rsidRDefault="008E72F3" w:rsidP="008E72F3">
      <w:pPr>
        <w:spacing w:line="360" w:lineRule="auto"/>
        <w:rPr>
          <w:b/>
          <w:bCs/>
          <w:lang w:val="uk-UA"/>
        </w:rPr>
      </w:pPr>
      <w:r w:rsidRPr="008E72F3">
        <w:rPr>
          <w:b/>
          <w:bCs/>
          <w:lang w:val="uk-UA"/>
        </w:rPr>
        <w:lastRenderedPageBreak/>
        <w:t>Завдання:</w:t>
      </w:r>
    </w:p>
    <w:p w14:paraId="1E2C8706" w14:textId="76046D37" w:rsidR="008E72F3" w:rsidRDefault="00BE4C9D" w:rsidP="008E72F3">
      <w:pPr>
        <w:spacing w:line="360" w:lineRule="auto"/>
        <w:rPr>
          <w:lang w:val="uk-UA"/>
        </w:rPr>
      </w:pPr>
      <w:r w:rsidRPr="00BE4C9D">
        <w:t>Розширити Лабораторну роботу 4 перевіркой сігнатури JWT токена. Приклади SDK https://auth0.com/docs/quickstart/backend. У випадку асиметричного ключа, public є можливість отримати за посиланням https://kpi.eu.auth0.com/pem, aбо за формулою https://[API_DOMAIN]/pem Надати код рішення.</w:t>
      </w:r>
    </w:p>
    <w:p w14:paraId="73C6B22C" w14:textId="77777777" w:rsidR="00BE4C9D" w:rsidRPr="00BE4C9D" w:rsidRDefault="00BE4C9D" w:rsidP="008E72F3">
      <w:pPr>
        <w:spacing w:line="360" w:lineRule="auto"/>
        <w:rPr>
          <w:lang w:val="uk-UA"/>
        </w:rPr>
      </w:pPr>
    </w:p>
    <w:p w14:paraId="5DCE8F8C" w14:textId="77777777" w:rsidR="003E1361" w:rsidRDefault="008E72F3" w:rsidP="00BE4C9D">
      <w:pPr>
        <w:spacing w:line="360" w:lineRule="auto"/>
        <w:ind w:left="0" w:firstLine="0"/>
        <w:rPr>
          <w:lang w:val="uk-UA"/>
        </w:rPr>
      </w:pPr>
      <w:r>
        <w:rPr>
          <w:lang w:val="en-US"/>
        </w:rPr>
        <w:t>PS</w:t>
      </w:r>
      <w:r w:rsidRPr="008E72F3">
        <w:rPr>
          <w:lang w:val="uk-UA"/>
        </w:rPr>
        <w:t xml:space="preserve">: </w:t>
      </w:r>
      <w:r>
        <w:rPr>
          <w:lang w:val="uk-UA"/>
        </w:rPr>
        <w:t>Повний лістинг файлів можна побачити тут:</w:t>
      </w:r>
      <w:r w:rsidR="003E1361" w:rsidRPr="003E1361">
        <w:t xml:space="preserve"> </w:t>
      </w:r>
    </w:p>
    <w:p w14:paraId="3FC38631" w14:textId="03E1EB8D" w:rsidR="008E72F3" w:rsidRDefault="00000000" w:rsidP="008E72F3">
      <w:pPr>
        <w:spacing w:line="360" w:lineRule="auto"/>
        <w:rPr>
          <w:lang w:val="uk-UA"/>
        </w:rPr>
      </w:pPr>
      <w:hyperlink r:id="rId6" w:history="1">
        <w:r w:rsidR="003E1361" w:rsidRPr="003E1361">
          <w:rPr>
            <w:rStyle w:val="a5"/>
            <w:lang w:val="uk-UA"/>
          </w:rPr>
          <w:t>https://github.com/YeaLowww/KPI-ALL/tree/main/Third%20year/security</w:t>
        </w:r>
      </w:hyperlink>
    </w:p>
    <w:p w14:paraId="7C206A6A" w14:textId="77777777" w:rsidR="008E72F3" w:rsidRPr="008E72F3" w:rsidRDefault="008E72F3" w:rsidP="008E72F3">
      <w:pPr>
        <w:spacing w:line="360" w:lineRule="auto"/>
        <w:rPr>
          <w:lang w:val="uk-UA"/>
        </w:rPr>
      </w:pPr>
    </w:p>
    <w:p w14:paraId="6F6AB968" w14:textId="4AFFCD35" w:rsidR="00663EA1" w:rsidRDefault="00663EA1" w:rsidP="00BC4632">
      <w:pPr>
        <w:spacing w:line="360" w:lineRule="auto"/>
        <w:rPr>
          <w:b/>
          <w:bCs/>
          <w:lang w:val="uk-UA"/>
        </w:rPr>
      </w:pPr>
      <w:r w:rsidRPr="002846BD">
        <w:rPr>
          <w:b/>
          <w:bCs/>
          <w:lang w:val="uk-UA"/>
        </w:rPr>
        <w:t xml:space="preserve">Результат виконання: </w:t>
      </w:r>
    </w:p>
    <w:p w14:paraId="40F77B22" w14:textId="6D5B064D" w:rsidR="003E1361" w:rsidRDefault="003E1361" w:rsidP="00BE4C9D">
      <w:pPr>
        <w:spacing w:line="360" w:lineRule="auto"/>
        <w:ind w:left="0" w:firstLine="0"/>
        <w:rPr>
          <w:b/>
          <w:bCs/>
          <w:lang w:val="uk-UA"/>
        </w:rPr>
      </w:pPr>
    </w:p>
    <w:p w14:paraId="3E64FD36" w14:textId="17B7513D" w:rsidR="00BE4C9D" w:rsidRDefault="00BE4C9D" w:rsidP="00BE4C9D">
      <w:pPr>
        <w:spacing w:line="360" w:lineRule="auto"/>
        <w:ind w:left="0" w:firstLine="0"/>
        <w:rPr>
          <w:lang w:val="en-US"/>
        </w:rPr>
      </w:pPr>
      <w:r w:rsidRPr="00BE4C9D">
        <w:rPr>
          <w:lang w:val="uk-UA"/>
        </w:rPr>
        <w:t xml:space="preserve">В файл </w:t>
      </w:r>
      <w:r w:rsidRPr="00BE4C9D">
        <w:rPr>
          <w:b/>
          <w:bCs/>
          <w:lang w:val="en-US"/>
        </w:rPr>
        <w:t>index</w:t>
      </w:r>
      <w:r w:rsidRPr="00BE4C9D">
        <w:rPr>
          <w:b/>
          <w:bCs/>
        </w:rPr>
        <w:t>.</w:t>
      </w:r>
      <w:r w:rsidRPr="00BE4C9D">
        <w:rPr>
          <w:b/>
          <w:bCs/>
          <w:lang w:val="en-US"/>
        </w:rPr>
        <w:t>js</w:t>
      </w:r>
      <w:r w:rsidRPr="00BE4C9D">
        <w:t xml:space="preserve"> </w:t>
      </w:r>
      <w:r w:rsidRPr="00BE4C9D">
        <w:rPr>
          <w:lang w:val="uk-UA"/>
        </w:rPr>
        <w:t>додано новий запит</w:t>
      </w:r>
      <w:r w:rsidRPr="00BE4C9D">
        <w:t xml:space="preserve"> </w:t>
      </w:r>
      <w:r>
        <w:rPr>
          <w:lang w:val="en-US"/>
        </w:rPr>
        <w:t>get</w:t>
      </w:r>
      <w:r w:rsidRPr="00BE4C9D">
        <w:rPr>
          <w:lang w:val="uk-UA"/>
        </w:rPr>
        <w:t xml:space="preserve"> для відображення інформації та перевірки </w:t>
      </w:r>
      <w:r w:rsidRPr="00BE4C9D">
        <w:rPr>
          <w:lang w:val="en-US"/>
        </w:rPr>
        <w:t>jwt</w:t>
      </w:r>
    </w:p>
    <w:p w14:paraId="13AE9EEB" w14:textId="05F5D961" w:rsidR="00BE4C9D" w:rsidRDefault="00674563" w:rsidP="00BE4C9D">
      <w:pPr>
        <w:spacing w:line="360" w:lineRule="auto"/>
        <w:ind w:left="0" w:firstLine="0"/>
        <w:rPr>
          <w:lang w:val="en-US"/>
        </w:rPr>
      </w:pPr>
      <w:r w:rsidRPr="00674563">
        <w:rPr>
          <w:lang w:val="en-US"/>
        </w:rPr>
        <w:drawing>
          <wp:inline distT="0" distB="0" distL="0" distR="0" wp14:anchorId="43A113BD" wp14:editId="157F07AA">
            <wp:extent cx="5315692" cy="2905530"/>
            <wp:effectExtent l="0" t="0" r="0" b="9525"/>
            <wp:docPr id="88841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16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33DD" w14:textId="77777777" w:rsidR="00674563" w:rsidRDefault="00674563" w:rsidP="00BE4C9D">
      <w:pPr>
        <w:spacing w:line="360" w:lineRule="auto"/>
        <w:ind w:left="0" w:firstLine="0"/>
        <w:rPr>
          <w:lang w:val="en-US"/>
        </w:rPr>
      </w:pPr>
    </w:p>
    <w:p w14:paraId="2F93DB5E" w14:textId="77777777" w:rsidR="00674563" w:rsidRDefault="00674563" w:rsidP="00BE4C9D">
      <w:pPr>
        <w:spacing w:line="360" w:lineRule="auto"/>
        <w:ind w:left="0" w:firstLine="0"/>
        <w:rPr>
          <w:lang w:val="en-US"/>
        </w:rPr>
      </w:pPr>
    </w:p>
    <w:p w14:paraId="5AB4932B" w14:textId="77777777" w:rsidR="00674563" w:rsidRDefault="00674563" w:rsidP="00BE4C9D">
      <w:pPr>
        <w:spacing w:line="360" w:lineRule="auto"/>
        <w:ind w:left="0" w:firstLine="0"/>
        <w:rPr>
          <w:lang w:val="en-US"/>
        </w:rPr>
      </w:pPr>
    </w:p>
    <w:p w14:paraId="0700C2F8" w14:textId="77777777" w:rsidR="00674563" w:rsidRDefault="00674563" w:rsidP="00BE4C9D">
      <w:pPr>
        <w:spacing w:line="360" w:lineRule="auto"/>
        <w:ind w:left="0" w:firstLine="0"/>
        <w:rPr>
          <w:lang w:val="en-US"/>
        </w:rPr>
      </w:pPr>
    </w:p>
    <w:p w14:paraId="308CC5F4" w14:textId="77777777" w:rsidR="00674563" w:rsidRDefault="00674563" w:rsidP="00BE4C9D">
      <w:pPr>
        <w:spacing w:line="360" w:lineRule="auto"/>
        <w:ind w:left="0" w:firstLine="0"/>
        <w:rPr>
          <w:lang w:val="en-US"/>
        </w:rPr>
      </w:pPr>
    </w:p>
    <w:p w14:paraId="3E066DA5" w14:textId="2392E9F3" w:rsidR="00BE4C9D" w:rsidRPr="00BE4C9D" w:rsidRDefault="00BE4C9D" w:rsidP="00BE4C9D">
      <w:pPr>
        <w:spacing w:line="360" w:lineRule="auto"/>
        <w:ind w:left="0" w:firstLine="0"/>
        <w:rPr>
          <w:lang w:val="en-US"/>
        </w:rPr>
      </w:pPr>
      <w:r>
        <w:rPr>
          <w:lang w:val="uk-UA"/>
        </w:rPr>
        <w:t>Спробуємо авторизуватись:</w:t>
      </w:r>
    </w:p>
    <w:p w14:paraId="36C919D9" w14:textId="39FE1C3E" w:rsidR="00DF76A4" w:rsidRPr="00BE4C9D" w:rsidRDefault="00BE4C9D" w:rsidP="003E1361">
      <w:pPr>
        <w:spacing w:line="360" w:lineRule="auto"/>
        <w:ind w:left="0" w:firstLine="0"/>
        <w:jc w:val="center"/>
        <w:rPr>
          <w:b/>
          <w:bCs/>
          <w:lang w:val="en-US"/>
        </w:rPr>
      </w:pPr>
      <w:r w:rsidRPr="00BE4C9D">
        <w:rPr>
          <w:b/>
          <w:bCs/>
          <w:lang w:val="en-US"/>
        </w:rPr>
        <w:lastRenderedPageBreak/>
        <w:drawing>
          <wp:inline distT="0" distB="0" distL="0" distR="0" wp14:anchorId="648E44AC" wp14:editId="1605E1B3">
            <wp:extent cx="5940425" cy="2372995"/>
            <wp:effectExtent l="0" t="0" r="3175" b="8255"/>
            <wp:docPr id="103376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62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6702" w14:textId="580D98A1" w:rsidR="008E72F3" w:rsidRPr="00BE4C9D" w:rsidRDefault="008E72F3" w:rsidP="00DF76A4">
      <w:pPr>
        <w:spacing w:line="360" w:lineRule="auto"/>
        <w:jc w:val="center"/>
        <w:rPr>
          <w:b/>
          <w:bCs/>
        </w:rPr>
      </w:pPr>
    </w:p>
    <w:p w14:paraId="267AC2AA" w14:textId="7AB9C8D7" w:rsidR="00B13888" w:rsidRPr="00674563" w:rsidRDefault="00663EA1" w:rsidP="00374B83">
      <w:pPr>
        <w:spacing w:line="360" w:lineRule="auto"/>
        <w:rPr>
          <w:lang w:val="en-US"/>
        </w:rPr>
      </w:pPr>
      <w:r w:rsidRPr="002846BD">
        <w:rPr>
          <w:b/>
          <w:bCs/>
          <w:lang w:val="uk-UA"/>
        </w:rPr>
        <w:t>Висновки:</w:t>
      </w:r>
      <w:r>
        <w:rPr>
          <w:lang w:val="uk-UA"/>
        </w:rPr>
        <w:t xml:space="preserve"> У ході виконання лабораторної роботи було</w:t>
      </w:r>
      <w:r w:rsidR="005044D8">
        <w:rPr>
          <w:lang w:val="uk-UA"/>
        </w:rPr>
        <w:t xml:space="preserve"> </w:t>
      </w:r>
      <w:r w:rsidR="00B51C8C">
        <w:rPr>
          <w:lang w:val="uk-UA"/>
        </w:rPr>
        <w:t xml:space="preserve">досліджено базові операції з системою авторизації </w:t>
      </w:r>
      <w:r w:rsidR="00B51C8C">
        <w:rPr>
          <w:lang w:val="en-US"/>
        </w:rPr>
        <w:t>Auth</w:t>
      </w:r>
      <w:r w:rsidR="00B51C8C" w:rsidRPr="0023009A">
        <w:rPr>
          <w:lang w:val="uk-UA"/>
        </w:rPr>
        <w:t>0.</w:t>
      </w:r>
      <w:r w:rsidR="00B51C8C">
        <w:rPr>
          <w:lang w:val="uk-UA"/>
        </w:rPr>
        <w:t xml:space="preserve"> </w:t>
      </w:r>
      <w:r w:rsidR="00674563">
        <w:rPr>
          <w:lang w:val="uk-UA"/>
        </w:rPr>
        <w:t xml:space="preserve">Було розширено лабораторну 4 шляхом перевірки сігнатури </w:t>
      </w:r>
      <w:r w:rsidR="00674563">
        <w:rPr>
          <w:lang w:val="en-US"/>
        </w:rPr>
        <w:t>jwt.</w:t>
      </w:r>
    </w:p>
    <w:p w14:paraId="2A98DA4F" w14:textId="77777777" w:rsidR="00692C13" w:rsidRPr="008E72F3" w:rsidRDefault="00692C13" w:rsidP="008A4249">
      <w:pPr>
        <w:spacing w:line="360" w:lineRule="auto"/>
        <w:ind w:left="0" w:firstLine="0"/>
        <w:rPr>
          <w:lang w:val="uk-UA"/>
        </w:rPr>
      </w:pPr>
    </w:p>
    <w:sectPr w:rsidR="00692C13" w:rsidRPr="008E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86804"/>
    <w:multiLevelType w:val="multilevel"/>
    <w:tmpl w:val="672E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373B"/>
    <w:multiLevelType w:val="multilevel"/>
    <w:tmpl w:val="19E6D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377E9"/>
    <w:multiLevelType w:val="hybridMultilevel"/>
    <w:tmpl w:val="E63C447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D48AE"/>
    <w:multiLevelType w:val="multilevel"/>
    <w:tmpl w:val="24B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764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4603578">
    <w:abstractNumId w:val="0"/>
  </w:num>
  <w:num w:numId="3" w16cid:durableId="638073917">
    <w:abstractNumId w:val="1"/>
  </w:num>
  <w:num w:numId="4" w16cid:durableId="159720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D0"/>
    <w:rsid w:val="00083969"/>
    <w:rsid w:val="00102121"/>
    <w:rsid w:val="0010244D"/>
    <w:rsid w:val="001F0454"/>
    <w:rsid w:val="0023009A"/>
    <w:rsid w:val="002846BD"/>
    <w:rsid w:val="003665BD"/>
    <w:rsid w:val="00374B83"/>
    <w:rsid w:val="0037775B"/>
    <w:rsid w:val="00384A10"/>
    <w:rsid w:val="003E1361"/>
    <w:rsid w:val="005044D8"/>
    <w:rsid w:val="005044E3"/>
    <w:rsid w:val="00597C3A"/>
    <w:rsid w:val="005B537E"/>
    <w:rsid w:val="00663EA1"/>
    <w:rsid w:val="00674563"/>
    <w:rsid w:val="00692C13"/>
    <w:rsid w:val="007756C3"/>
    <w:rsid w:val="008A38D0"/>
    <w:rsid w:val="008A4249"/>
    <w:rsid w:val="008E72F3"/>
    <w:rsid w:val="00965BCB"/>
    <w:rsid w:val="00A67614"/>
    <w:rsid w:val="00AE32BC"/>
    <w:rsid w:val="00B13888"/>
    <w:rsid w:val="00B51C8C"/>
    <w:rsid w:val="00BC4632"/>
    <w:rsid w:val="00BE4C9D"/>
    <w:rsid w:val="00DA5FB9"/>
    <w:rsid w:val="00DE44BB"/>
    <w:rsid w:val="00DF76A4"/>
    <w:rsid w:val="00E123CB"/>
    <w:rsid w:val="00E841EB"/>
    <w:rsid w:val="00EB0E37"/>
    <w:rsid w:val="00EE0061"/>
    <w:rsid w:val="00F82457"/>
    <w:rsid w:val="00F9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D0ED"/>
  <w15:chartTrackingRefBased/>
  <w15:docId w15:val="{D8BC2901-C9C2-491C-9C3F-41D18CAA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EA1"/>
    <w:pPr>
      <w:spacing w:after="4" w:line="264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EA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56C3"/>
    <w:rPr>
      <w:sz w:val="24"/>
      <w:szCs w:val="24"/>
    </w:rPr>
  </w:style>
  <w:style w:type="character" w:styleId="a5">
    <w:name w:val="Hyperlink"/>
    <w:basedOn w:val="a0"/>
    <w:uiPriority w:val="99"/>
    <w:unhideWhenUsed/>
    <w:rsid w:val="00374B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4B8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E1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eaLowww/KPI-ALL/tree/main/Third%20year/securit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15</cp:revision>
  <dcterms:created xsi:type="dcterms:W3CDTF">2024-03-03T20:26:00Z</dcterms:created>
  <dcterms:modified xsi:type="dcterms:W3CDTF">2024-09-06T20:03:00Z</dcterms:modified>
</cp:coreProperties>
</file>