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E19B" w14:textId="2AA05CEF" w:rsidR="0053315D" w:rsidRDefault="00433B23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48DABE0A" w14:textId="77777777" w:rsidR="0053315D" w:rsidRDefault="00433B23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0AB97175" w14:textId="77777777" w:rsidR="0053315D" w:rsidRDefault="00433B23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07425798" w14:textId="77777777" w:rsidR="0053315D" w:rsidRDefault="00433B23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17271DA4" w14:textId="77777777" w:rsidR="0053315D" w:rsidRDefault="00433B23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денна</w:t>
      </w:r>
    </w:p>
    <w:p w14:paraId="52A8D1A0" w14:textId="77777777" w:rsidR="0053315D" w:rsidRDefault="00433B23">
      <w:pPr>
        <w:spacing w:after="120"/>
        <w:jc w:val="center"/>
        <w:rPr>
          <w:b/>
          <w:lang w:val="ru-RU"/>
        </w:rPr>
      </w:pPr>
      <w:r>
        <w:rPr>
          <w:b/>
          <w:lang w:val="uk-UA"/>
        </w:rPr>
        <w:t>202</w:t>
      </w:r>
      <w:r>
        <w:rPr>
          <w:b/>
          <w:lang w:val="ru-RU"/>
        </w:rPr>
        <w:t>2</w:t>
      </w:r>
      <w:r>
        <w:rPr>
          <w:b/>
          <w:lang w:val="uk-UA"/>
        </w:rPr>
        <w:t>-202</w:t>
      </w:r>
      <w:r>
        <w:rPr>
          <w:b/>
          <w:lang w:val="ru-RU"/>
        </w:rPr>
        <w:t>3</w:t>
      </w:r>
    </w:p>
    <w:p w14:paraId="317ED80B" w14:textId="77777777" w:rsidR="0053315D" w:rsidRDefault="00433B23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3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6A32ED91" w14:textId="7AA52919" w:rsidR="0053315D" w:rsidRDefault="00433B23">
      <w:pPr>
        <w:spacing w:after="120"/>
        <w:rPr>
          <w:b/>
          <w:bCs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lang w:val="ru-RU"/>
        </w:rPr>
        <w:t>____</w:t>
      </w:r>
      <w:r w:rsidR="00A77EA7">
        <w:rPr>
          <w:b/>
          <w:bCs/>
          <w:lang w:val="ru-RU"/>
        </w:rPr>
        <w:t>ІП-11</w:t>
      </w:r>
      <w:r>
        <w:rPr>
          <w:b/>
          <w:bCs/>
          <w:lang w:val="ru-RU"/>
        </w:rPr>
        <w:t>____</w:t>
      </w:r>
      <w:r>
        <w:rPr>
          <w:b/>
          <w:bCs/>
          <w:lang w:val="uk-UA"/>
        </w:rPr>
        <w:t>____</w:t>
      </w:r>
    </w:p>
    <w:p w14:paraId="3ED0D022" w14:textId="3DC46713" w:rsidR="0053315D" w:rsidRDefault="00433B23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 xml:space="preserve">Студент </w:t>
      </w:r>
      <w:r w:rsidRPr="00A77EA7">
        <w:rPr>
          <w:b/>
          <w:bCs/>
          <w:u w:val="single"/>
          <w:lang w:val="uk-UA"/>
        </w:rPr>
        <w:t>____</w:t>
      </w:r>
      <w:r w:rsidRPr="00A77EA7">
        <w:rPr>
          <w:b/>
          <w:bCs/>
          <w:u w:val="single"/>
          <w:lang w:val="ru-RU"/>
        </w:rPr>
        <w:t>__</w:t>
      </w:r>
      <w:bookmarkStart w:id="0" w:name="_Hlk120748055"/>
      <w:r w:rsidR="00A77EA7" w:rsidRPr="00A77EA7">
        <w:rPr>
          <w:b/>
          <w:bCs/>
          <w:u w:val="single"/>
          <w:lang w:val="ru-RU"/>
        </w:rPr>
        <w:t>Головня О.Р. та Печковський О.К.</w:t>
      </w:r>
      <w:r w:rsidRPr="00A77EA7">
        <w:rPr>
          <w:b/>
          <w:bCs/>
          <w:u w:val="single"/>
          <w:lang w:val="ru-RU"/>
        </w:rPr>
        <w:t>___________</w:t>
      </w:r>
      <w:bookmarkEnd w:id="0"/>
    </w:p>
    <w:p w14:paraId="6BCD76E0" w14:textId="77777777" w:rsidR="0053315D" w:rsidRDefault="00433B23">
      <w:pPr>
        <w:spacing w:after="120"/>
        <w:rPr>
          <w:b/>
          <w:lang w:val="uk-UA"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  <w:lang w:val="uk-UA"/>
        </w:rPr>
        <w:t>ютерному практикуму:</w:t>
      </w:r>
    </w:p>
    <w:p w14:paraId="44565700" w14:textId="77777777" w:rsidR="0053315D" w:rsidRDefault="00433B23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>ІП-12, ІП-13, ІП-14 – 12.11.2022</w:t>
      </w:r>
    </w:p>
    <w:p w14:paraId="3F547CEF" w14:textId="77777777" w:rsidR="0053315D" w:rsidRDefault="00433B23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 xml:space="preserve">ІП-11, ІП-15 – 17.11.2022 </w:t>
      </w:r>
    </w:p>
    <w:p w14:paraId="27499FD0" w14:textId="77777777" w:rsidR="0053315D" w:rsidRDefault="00433B23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4E84B0E0" w14:textId="77777777" w:rsidR="0053315D" w:rsidRDefault="00433B23">
      <w:pPr>
        <w:spacing w:after="120"/>
        <w:rPr>
          <w:b/>
          <w:bCs/>
          <w:lang w:val="ru-RU"/>
        </w:rPr>
      </w:pPr>
      <w:r>
        <w:rPr>
          <w:rFonts w:eastAsiaTheme="minorEastAsia"/>
          <w:b/>
          <w:bCs/>
          <w:lang w:val="ru-RU"/>
        </w:rPr>
        <w:t>Розробка моделей екранних форм.</w:t>
      </w:r>
    </w:p>
    <w:p w14:paraId="538251B2" w14:textId="77777777" w:rsidR="0053315D" w:rsidRDefault="0053315D">
      <w:pPr>
        <w:spacing w:after="120"/>
        <w:rPr>
          <w:b/>
          <w:bCs/>
          <w:lang w:val="uk-UA"/>
        </w:rPr>
      </w:pPr>
    </w:p>
    <w:p w14:paraId="49850F14" w14:textId="77777777" w:rsidR="0053315D" w:rsidRDefault="00433B23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Моделювання Екранних форм Бізнес-процесу “Доставка товарів”.</w:t>
      </w:r>
    </w:p>
    <w:p w14:paraId="10A03DF2" w14:textId="77777777" w:rsidR="0053315D" w:rsidRDefault="00433B23">
      <w:pPr>
        <w:spacing w:after="120"/>
        <w:rPr>
          <w:lang w:val="uk-UA"/>
        </w:rPr>
      </w:pPr>
      <w:r>
        <w:rPr>
          <w:lang w:val="uk-UA"/>
        </w:rPr>
        <w:t xml:space="preserve">Моделі екранних форм Бізнес-процесу “Доставка товарів” визначають детальні функціональні можливості Системи, що забезпечують виконання у Системі дій користувачів на окремих кроках даного Бізнес процесу. </w:t>
      </w:r>
    </w:p>
    <w:p w14:paraId="6E7531EC" w14:textId="77777777" w:rsidR="0053315D" w:rsidRDefault="00433B23">
      <w:pPr>
        <w:spacing w:after="120"/>
        <w:rPr>
          <w:lang w:val="ru-RU"/>
        </w:rPr>
      </w:pPr>
      <w:r>
        <w:rPr>
          <w:lang w:val="uk-UA"/>
        </w:rPr>
        <w:t>Кожна екранна форма надає можливості візуалізації даних</w:t>
      </w:r>
      <w:r>
        <w:rPr>
          <w:lang w:val="ru-RU"/>
        </w:rPr>
        <w:t>, перевірки коректності уведених даних</w:t>
      </w:r>
      <w:r>
        <w:rPr>
          <w:lang w:val="uk-UA"/>
        </w:rPr>
        <w:t xml:space="preserve"> та обробки певних інформаційних об‘єктів.</w:t>
      </w:r>
    </w:p>
    <w:p w14:paraId="21090FBD" w14:textId="77777777" w:rsidR="0053315D" w:rsidRDefault="0053315D">
      <w:pPr>
        <w:spacing w:after="120"/>
        <w:rPr>
          <w:lang w:val="uk-UA"/>
        </w:rPr>
      </w:pPr>
    </w:p>
    <w:p w14:paraId="73AD99CD" w14:textId="77777777" w:rsidR="0053315D" w:rsidRDefault="00433B23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Загальні правила представлення Моделей екранних форм.</w:t>
      </w:r>
    </w:p>
    <w:p w14:paraId="65F24D00" w14:textId="77777777" w:rsidR="0053315D" w:rsidRDefault="00433B23">
      <w:pPr>
        <w:pStyle w:val="a8"/>
        <w:numPr>
          <w:ilvl w:val="0"/>
          <w:numId w:val="2"/>
        </w:numPr>
        <w:spacing w:before="120" w:after="120" w:line="276" w:lineRule="auto"/>
        <w:ind w:left="357" w:hanging="357"/>
        <w:rPr>
          <w:b/>
          <w:lang w:val="uk-UA"/>
        </w:rPr>
      </w:pPr>
      <w:r>
        <w:rPr>
          <w:b/>
          <w:lang w:val="uk-UA"/>
        </w:rPr>
        <w:t>Моделі екранних форм повинні складатися із графічних схем екранних форм та їх текстових описів.</w:t>
      </w:r>
    </w:p>
    <w:p w14:paraId="1B80D8D6" w14:textId="77777777" w:rsidR="0053315D" w:rsidRDefault="00433B23">
      <w:pPr>
        <w:pStyle w:val="a8"/>
        <w:numPr>
          <w:ilvl w:val="0"/>
          <w:numId w:val="2"/>
        </w:numPr>
        <w:spacing w:before="120" w:after="120" w:line="276" w:lineRule="auto"/>
        <w:ind w:left="357" w:hanging="357"/>
        <w:rPr>
          <w:b/>
          <w:lang w:val="uk-UA"/>
        </w:rPr>
      </w:pPr>
      <w:r>
        <w:rPr>
          <w:b/>
          <w:lang w:val="uk-UA"/>
        </w:rPr>
        <w:t>Графічна схема екранної форми представляється прямокутником і в загальному випадку може містити наступні частини:</w:t>
      </w:r>
    </w:p>
    <w:p w14:paraId="390B496F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ru-RU"/>
        </w:rPr>
        <w:t>Частина “</w:t>
      </w:r>
      <w:r>
        <w:rPr>
          <w:b/>
          <w:lang w:val="uk-UA"/>
        </w:rPr>
        <w:t>Назва екранної форми</w:t>
      </w:r>
      <w:r>
        <w:rPr>
          <w:b/>
          <w:lang w:val="ru-RU"/>
        </w:rPr>
        <w:t>”:</w:t>
      </w:r>
    </w:p>
    <w:p w14:paraId="010CE9F1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Назва екранної форми характеризує призначення екранної форми в узагальненому вигляді,</w:t>
      </w:r>
    </w:p>
    <w:p w14:paraId="67776205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Назва наводиться у верхньому рядку екранної форми, </w:t>
      </w:r>
    </w:p>
    <w:p w14:paraId="69F83EBE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ind w:left="1225" w:hanging="505"/>
        <w:rPr>
          <w:lang w:val="uk-UA"/>
        </w:rPr>
      </w:pPr>
      <w:r>
        <w:rPr>
          <w:lang w:val="uk-UA"/>
        </w:rPr>
        <w:t xml:space="preserve">Наприклад, екранна форма із назвою </w:t>
      </w:r>
      <w:r>
        <w:rPr>
          <w:lang w:val="ru-RU"/>
        </w:rPr>
        <w:t>“</w:t>
      </w:r>
      <w:r>
        <w:rPr>
          <w:lang w:val="uk-UA"/>
        </w:rPr>
        <w:t>Товар</w:t>
      </w:r>
      <w:r>
        <w:rPr>
          <w:lang w:val="ru-RU"/>
        </w:rPr>
        <w:t>”</w:t>
      </w:r>
      <w:r>
        <w:rPr>
          <w:lang w:val="uk-UA"/>
        </w:rPr>
        <w:t xml:space="preserve"> може представляти технічні та вартісні характеристики окремого товару.  </w:t>
      </w:r>
    </w:p>
    <w:p w14:paraId="738BFE06" w14:textId="77777777" w:rsidR="0053315D" w:rsidRDefault="00433B23">
      <w:pPr>
        <w:pStyle w:val="a8"/>
        <w:numPr>
          <w:ilvl w:val="1"/>
          <w:numId w:val="2"/>
        </w:numPr>
        <w:spacing w:before="120" w:after="120" w:line="276" w:lineRule="auto"/>
        <w:ind w:left="788" w:hanging="431"/>
        <w:rPr>
          <w:b/>
          <w:lang w:val="uk-UA"/>
        </w:rPr>
      </w:pPr>
      <w:r>
        <w:rPr>
          <w:b/>
          <w:lang w:val="ru-RU"/>
        </w:rPr>
        <w:t>Частина “</w:t>
      </w:r>
      <w:r>
        <w:rPr>
          <w:b/>
          <w:lang w:val="uk-UA"/>
        </w:rPr>
        <w:t>Заголовок</w:t>
      </w:r>
      <w:r>
        <w:rPr>
          <w:b/>
          <w:lang w:val="ru-RU"/>
        </w:rPr>
        <w:t>”:</w:t>
      </w:r>
    </w:p>
    <w:p w14:paraId="5C9D27CF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lastRenderedPageBreak/>
        <w:t>Ця частина екранної форми може застосовуватися в тих екранних формах, що представляють один інформаційний об’єкт або пару інформаційних об’єктів, що знаходяться у відношенні “один до багатьох”,</w:t>
      </w:r>
    </w:p>
    <w:p w14:paraId="140D2551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ru-RU"/>
        </w:rPr>
        <w:t xml:space="preserve">Наприклад, екранна форма “Замовлення” може представляти повний зміст замовлення в двох частинах: </w:t>
      </w:r>
    </w:p>
    <w:p w14:paraId="575D443B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Ч</w:t>
      </w:r>
      <w:r>
        <w:rPr>
          <w:lang w:val="ru-RU"/>
        </w:rPr>
        <w:t>астина “</w:t>
      </w:r>
      <w:r>
        <w:rPr>
          <w:lang w:val="uk-UA"/>
        </w:rPr>
        <w:t>Заголовок</w:t>
      </w:r>
      <w:r>
        <w:rPr>
          <w:lang w:val="ru-RU"/>
        </w:rPr>
        <w:t>” може містити поля із загальними характеристиками замовлення (номер замовлення, дата створення, прізвище Клієнта),</w:t>
      </w:r>
    </w:p>
    <w:p w14:paraId="300F60EE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ru-RU"/>
        </w:rPr>
        <w:t>В рядках нижче розташованої частини “Таблиця” можуть бути представлені товари замовлення з їх основними характеристиками (</w:t>
      </w:r>
      <w:r>
        <w:rPr>
          <w:lang w:val="uk-UA"/>
        </w:rPr>
        <w:t>назва товару, кількість одиниць товару)</w:t>
      </w:r>
      <w:r>
        <w:rPr>
          <w:lang w:val="ru-RU"/>
        </w:rPr>
        <w:t>.</w:t>
      </w:r>
      <w:r>
        <w:rPr>
          <w:lang w:val="uk-UA"/>
        </w:rPr>
        <w:t xml:space="preserve"> </w:t>
      </w:r>
    </w:p>
    <w:p w14:paraId="5906479A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Частина </w:t>
      </w:r>
      <w:r>
        <w:rPr>
          <w:lang w:val="ru-RU"/>
        </w:rPr>
        <w:t>“</w:t>
      </w:r>
      <w:r>
        <w:rPr>
          <w:lang w:val="uk-UA"/>
        </w:rPr>
        <w:t>Заголовок</w:t>
      </w:r>
      <w:r>
        <w:rPr>
          <w:lang w:val="ru-RU"/>
        </w:rPr>
        <w:t xml:space="preserve">” </w:t>
      </w:r>
      <w:r>
        <w:rPr>
          <w:lang w:val="uk-UA"/>
        </w:rPr>
        <w:t xml:space="preserve">містить набір полів. Кожне поле представлене назвою та вікном із значенням поля. </w:t>
      </w:r>
    </w:p>
    <w:p w14:paraId="60F5C12D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Частина </w:t>
      </w:r>
      <w:r>
        <w:rPr>
          <w:lang w:val="ru-RU"/>
        </w:rPr>
        <w:t>“</w:t>
      </w:r>
      <w:r>
        <w:rPr>
          <w:lang w:val="uk-UA"/>
        </w:rPr>
        <w:t>Заголовок</w:t>
      </w:r>
      <w:r>
        <w:rPr>
          <w:lang w:val="ru-RU"/>
        </w:rPr>
        <w:t>” може бути відсутня в екранній формі. У цьому випадку зміст екранної форми буде представлений частиною “Таблиця”.</w:t>
      </w:r>
    </w:p>
    <w:p w14:paraId="4F00BA35" w14:textId="77777777" w:rsidR="0053315D" w:rsidRDefault="00433B23">
      <w:pPr>
        <w:pStyle w:val="a8"/>
        <w:numPr>
          <w:ilvl w:val="2"/>
          <w:numId w:val="2"/>
        </w:numPr>
        <w:spacing w:before="120" w:after="120" w:line="276" w:lineRule="auto"/>
        <w:ind w:left="1225" w:hanging="505"/>
        <w:rPr>
          <w:lang w:val="uk-UA"/>
        </w:rPr>
      </w:pPr>
      <w:r>
        <w:rPr>
          <w:lang w:val="ru-RU"/>
        </w:rPr>
        <w:t xml:space="preserve">В окремі поля </w:t>
      </w:r>
      <w:r>
        <w:rPr>
          <w:lang w:val="uk-UA"/>
        </w:rPr>
        <w:t xml:space="preserve">частини </w:t>
      </w:r>
      <w:r>
        <w:rPr>
          <w:lang w:val="ru-RU"/>
        </w:rPr>
        <w:t>“</w:t>
      </w:r>
      <w:r>
        <w:rPr>
          <w:lang w:val="uk-UA"/>
        </w:rPr>
        <w:t>Заголовок</w:t>
      </w:r>
      <w:r>
        <w:rPr>
          <w:lang w:val="ru-RU"/>
        </w:rPr>
        <w:t>” може бути дозволене уведення значень полів або коригування існуючих значень.</w:t>
      </w:r>
    </w:p>
    <w:p w14:paraId="69F45B71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 xml:space="preserve">Частина </w:t>
      </w:r>
      <w:r>
        <w:rPr>
          <w:b/>
          <w:lang w:val="en-US"/>
        </w:rPr>
        <w:t>“</w:t>
      </w:r>
      <w:r>
        <w:rPr>
          <w:b/>
          <w:lang w:val="uk-UA"/>
        </w:rPr>
        <w:t>Таблиця</w:t>
      </w:r>
      <w:r>
        <w:rPr>
          <w:b/>
          <w:lang w:val="en-US"/>
        </w:rPr>
        <w:t>”</w:t>
      </w:r>
      <w:r>
        <w:rPr>
          <w:b/>
          <w:lang w:val="uk-UA"/>
        </w:rPr>
        <w:t>:</w:t>
      </w:r>
    </w:p>
    <w:p w14:paraId="5E64F63C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Частина </w:t>
      </w:r>
      <w:r>
        <w:rPr>
          <w:lang w:val="ru-RU"/>
        </w:rPr>
        <w:t>“</w:t>
      </w:r>
      <w:r>
        <w:rPr>
          <w:lang w:val="uk-UA"/>
        </w:rPr>
        <w:t>Таблиця</w:t>
      </w:r>
      <w:r>
        <w:rPr>
          <w:lang w:val="ru-RU"/>
        </w:rPr>
        <w:t xml:space="preserve">” </w:t>
      </w:r>
      <w:r>
        <w:rPr>
          <w:lang w:val="uk-UA"/>
        </w:rPr>
        <w:t>містить верхній рядок із назвами стовпців та рядки із даними,</w:t>
      </w:r>
    </w:p>
    <w:p w14:paraId="6247431F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Ця частина</w:t>
      </w:r>
      <w:r>
        <w:rPr>
          <w:lang w:val="ru-RU"/>
        </w:rPr>
        <w:t xml:space="preserve"> може бути відсутня в екранній формі. У цьому випадку зміст екранної форми буде представлений у частині “</w:t>
      </w:r>
      <w:r>
        <w:rPr>
          <w:lang w:val="uk-UA"/>
        </w:rPr>
        <w:t>Заголовок</w:t>
      </w:r>
      <w:r>
        <w:rPr>
          <w:lang w:val="ru-RU"/>
        </w:rPr>
        <w:t>”, тобто на екранній формі будуть описані поля одного інформаційного об’</w:t>
      </w:r>
      <w:r>
        <w:rPr>
          <w:lang w:val="uk-UA"/>
        </w:rPr>
        <w:t>єкту.</w:t>
      </w:r>
    </w:p>
    <w:p w14:paraId="62E6E89B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ind w:left="1225" w:hanging="505"/>
        <w:rPr>
          <w:lang w:val="uk-UA"/>
        </w:rPr>
      </w:pPr>
      <w:r>
        <w:rPr>
          <w:lang w:val="ru-RU"/>
        </w:rPr>
        <w:t xml:space="preserve">В окремі поля рядків </w:t>
      </w:r>
      <w:r>
        <w:rPr>
          <w:lang w:val="uk-UA"/>
        </w:rPr>
        <w:t xml:space="preserve">частини </w:t>
      </w:r>
      <w:r>
        <w:rPr>
          <w:lang w:val="ru-RU"/>
        </w:rPr>
        <w:t>“</w:t>
      </w:r>
      <w:r>
        <w:rPr>
          <w:lang w:val="uk-UA"/>
        </w:rPr>
        <w:t>Таблиця</w:t>
      </w:r>
      <w:r>
        <w:rPr>
          <w:lang w:val="ru-RU"/>
        </w:rPr>
        <w:t>” також може бути дозволене уведення значень полів або коригування існуючих значень.</w:t>
      </w:r>
    </w:p>
    <w:p w14:paraId="4F76752C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 xml:space="preserve">Частина </w:t>
      </w:r>
      <w:r>
        <w:rPr>
          <w:b/>
          <w:lang w:val="en-US"/>
        </w:rPr>
        <w:t>“</w:t>
      </w:r>
      <w:r>
        <w:rPr>
          <w:b/>
          <w:lang w:val="uk-UA"/>
        </w:rPr>
        <w:t>Команди</w:t>
      </w:r>
      <w:r>
        <w:rPr>
          <w:b/>
          <w:lang w:val="en-US"/>
        </w:rPr>
        <w:t>”</w:t>
      </w:r>
      <w:r>
        <w:rPr>
          <w:b/>
          <w:lang w:val="uk-UA"/>
        </w:rPr>
        <w:t>:</w:t>
      </w:r>
    </w:p>
    <w:p w14:paraId="0E7A0449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Частина “Команди” містить набір команд, які користувач може застосовувати в екранній формі, наприклад: </w:t>
      </w:r>
    </w:p>
    <w:p w14:paraId="7A031C30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Команда “Зберегти уведені дані в Базі Даних”, </w:t>
      </w:r>
    </w:p>
    <w:p w14:paraId="645D5C10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ru-RU"/>
        </w:rPr>
        <w:t>“</w:t>
      </w:r>
      <w:r>
        <w:rPr>
          <w:lang w:val="uk-UA"/>
        </w:rPr>
        <w:t>Відкрити вікно поля для уведення</w:t>
      </w:r>
      <w:r>
        <w:rPr>
          <w:lang w:val="ru-RU"/>
        </w:rPr>
        <w:t>/</w:t>
      </w:r>
      <w:r>
        <w:rPr>
          <w:lang w:val="uk-UA"/>
        </w:rPr>
        <w:t>коригування значення</w:t>
      </w:r>
      <w:r>
        <w:rPr>
          <w:lang w:val="ru-RU"/>
        </w:rPr>
        <w:t>”</w:t>
      </w:r>
      <w:r>
        <w:rPr>
          <w:lang w:val="uk-UA"/>
        </w:rPr>
        <w:t>,</w:t>
      </w:r>
    </w:p>
    <w:p w14:paraId="6CA1D11D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ru-RU"/>
        </w:rPr>
        <w:t>“</w:t>
      </w:r>
      <w:r>
        <w:rPr>
          <w:lang w:val="uk-UA"/>
        </w:rPr>
        <w:t>Перехід на екранну форму</w:t>
      </w:r>
      <w:r>
        <w:rPr>
          <w:lang w:val="ru-RU"/>
        </w:rPr>
        <w:t xml:space="preserve"> </w:t>
      </w:r>
      <w:r>
        <w:rPr>
          <w:lang w:val="en-US"/>
        </w:rPr>
        <w:t>XXXXX</w:t>
      </w:r>
      <w:r>
        <w:rPr>
          <w:lang w:val="ru-RU"/>
        </w:rPr>
        <w:t>”,</w:t>
      </w:r>
    </w:p>
    <w:p w14:paraId="16E036AE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ru-RU"/>
        </w:rPr>
        <w:t>“</w:t>
      </w:r>
      <w:r>
        <w:rPr>
          <w:lang w:val="uk-UA"/>
        </w:rPr>
        <w:t>Змінити статус</w:t>
      </w:r>
      <w:r>
        <w:rPr>
          <w:lang w:val="ru-RU"/>
        </w:rPr>
        <w:t>”</w:t>
      </w:r>
      <w:r>
        <w:rPr>
          <w:lang w:val="uk-UA"/>
        </w:rPr>
        <w:t>,</w:t>
      </w:r>
    </w:p>
    <w:p w14:paraId="329E6F7A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ru-RU"/>
        </w:rPr>
        <w:t>“</w:t>
      </w:r>
      <w:r>
        <w:rPr>
          <w:lang w:val="uk-UA"/>
        </w:rPr>
        <w:t>Вийти із екранної форми</w:t>
      </w:r>
      <w:r>
        <w:rPr>
          <w:lang w:val="ru-RU"/>
        </w:rPr>
        <w:t>”</w:t>
      </w:r>
      <w:r>
        <w:rPr>
          <w:lang w:val="uk-UA"/>
        </w:rPr>
        <w:t>,</w:t>
      </w:r>
    </w:p>
    <w:p w14:paraId="032772FE" w14:textId="77777777" w:rsidR="0053315D" w:rsidRDefault="00433B23">
      <w:pPr>
        <w:pStyle w:val="a8"/>
        <w:numPr>
          <w:ilvl w:val="2"/>
          <w:numId w:val="2"/>
        </w:numPr>
        <w:spacing w:after="240" w:line="276" w:lineRule="auto"/>
        <w:ind w:left="1225" w:hanging="505"/>
        <w:rPr>
          <w:lang w:val="uk-UA"/>
        </w:rPr>
      </w:pPr>
      <w:r>
        <w:rPr>
          <w:lang w:val="uk-UA"/>
        </w:rPr>
        <w:t xml:space="preserve">Команди представляються на графічній схемі прямокутниками з короткими назвами команд та розташовуються в нижній частині екранної форми. </w:t>
      </w:r>
    </w:p>
    <w:p w14:paraId="1B731B52" w14:textId="77777777" w:rsidR="0053315D" w:rsidRDefault="00433B23">
      <w:pPr>
        <w:pStyle w:val="a8"/>
        <w:numPr>
          <w:ilvl w:val="0"/>
          <w:numId w:val="2"/>
        </w:numPr>
        <w:spacing w:after="120" w:line="276" w:lineRule="auto"/>
        <w:ind w:left="357" w:hanging="357"/>
        <w:rPr>
          <w:b/>
          <w:lang w:val="uk-UA"/>
        </w:rPr>
      </w:pPr>
      <w:r>
        <w:rPr>
          <w:b/>
          <w:lang w:val="uk-UA"/>
        </w:rPr>
        <w:t>Текстовий опис екранної форми повинен складатися із наступних частин:</w:t>
      </w:r>
    </w:p>
    <w:p w14:paraId="29EBD03D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>Правила формування значень полів на екранній формі:</w:t>
      </w:r>
    </w:p>
    <w:p w14:paraId="56A08E86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Опис відповідності полів екранної форми полям таблиць Бази Даних:</w:t>
      </w:r>
    </w:p>
    <w:p w14:paraId="688886C4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Поле екранної форми, </w:t>
      </w:r>
    </w:p>
    <w:p w14:paraId="58A6F01B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Назва таблиці Бази Даних,</w:t>
      </w:r>
    </w:p>
    <w:p w14:paraId="17563306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lastRenderedPageBreak/>
        <w:t>Поле даної таблиці Бази Даних, що заповнює поле екранної форми,</w:t>
      </w:r>
    </w:p>
    <w:p w14:paraId="60F02047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ind w:left="1225" w:hanging="505"/>
        <w:rPr>
          <w:lang w:val="uk-UA"/>
        </w:rPr>
      </w:pPr>
      <w:r>
        <w:rPr>
          <w:lang w:val="uk-UA"/>
        </w:rPr>
        <w:t xml:space="preserve">Правила відбору певних рядків із таблиць Бази Даних для виводу на екранну форму (правила фільтрації рядків), наприклад, усі рядки таблиці, або усі рядки, у яких поле </w:t>
      </w:r>
      <w:r>
        <w:rPr>
          <w:lang w:val="en-US"/>
        </w:rPr>
        <w:t>X</w:t>
      </w:r>
      <w:r>
        <w:rPr>
          <w:lang w:val="uk-UA"/>
        </w:rPr>
        <w:t xml:space="preserve"> має фіксоване значення </w:t>
      </w:r>
      <w:r>
        <w:rPr>
          <w:lang w:val="en-US"/>
        </w:rPr>
        <w:t>Y</w:t>
      </w:r>
      <w:r>
        <w:rPr>
          <w:lang w:val="uk-UA"/>
        </w:rPr>
        <w:t xml:space="preserve">. Ці правила можуть бути представлені у форматі </w:t>
      </w:r>
      <w:r>
        <w:rPr>
          <w:lang w:val="en-US"/>
        </w:rPr>
        <w:t>SQL</w:t>
      </w:r>
      <w:r>
        <w:rPr>
          <w:lang w:val="uk-UA"/>
        </w:rPr>
        <w:t>-оператора.</w:t>
      </w:r>
    </w:p>
    <w:p w14:paraId="77133F59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ind w:left="1225" w:hanging="505"/>
        <w:rPr>
          <w:lang w:val="uk-UA"/>
        </w:rPr>
      </w:pPr>
      <w:r>
        <w:rPr>
          <w:lang w:val="uk-UA"/>
        </w:rPr>
        <w:t xml:space="preserve">Назви таблиць Бази Даних, а також полів цих таблиць, на які наводяться посилання в даному підрозділі, а також в підрозділах 3.2 і 3.3, повинні співпадати з назвами таблиць та їх полів, що будуть описані у Комп’ютерному практикумі </w:t>
      </w:r>
      <w:r>
        <w:rPr>
          <w:lang w:val="en-US"/>
        </w:rPr>
        <w:t>N</w:t>
      </w:r>
      <w:r>
        <w:rPr>
          <w:lang w:val="uk-UA"/>
        </w:rPr>
        <w:t xml:space="preserve"> 4 “Моделювання даних”. Для можливості використання спільних назв таблиць та полів в обох Комп</w:t>
      </w:r>
      <w:r>
        <w:rPr>
          <w:lang w:val="ru-RU"/>
        </w:rPr>
        <w:t>’</w:t>
      </w:r>
      <w:r>
        <w:rPr>
          <w:lang w:val="uk-UA"/>
        </w:rPr>
        <w:t xml:space="preserve">ютерних практикумах  </w:t>
      </w:r>
      <w:r>
        <w:rPr>
          <w:lang w:val="ru-RU"/>
        </w:rPr>
        <w:t>дата представлення відповідей по даному Комп’</w:t>
      </w:r>
      <w:r>
        <w:rPr>
          <w:lang w:val="uk-UA"/>
        </w:rPr>
        <w:t xml:space="preserve">ютерному практикуму </w:t>
      </w:r>
      <w:r>
        <w:rPr>
          <w:lang w:val="en-US"/>
        </w:rPr>
        <w:t>N</w:t>
      </w:r>
      <w:r>
        <w:rPr>
          <w:lang w:val="ru-RU"/>
        </w:rPr>
        <w:t xml:space="preserve"> 3 </w:t>
      </w:r>
      <w:r>
        <w:rPr>
          <w:lang w:val="uk-UA"/>
        </w:rPr>
        <w:t>встановлена</w:t>
      </w:r>
      <w:r>
        <w:rPr>
          <w:lang w:val="ru-RU"/>
        </w:rPr>
        <w:t xml:space="preserve"> </w:t>
      </w:r>
      <w:r>
        <w:rPr>
          <w:lang w:val="uk-UA"/>
        </w:rPr>
        <w:t xml:space="preserve">співпадаючої із </w:t>
      </w:r>
      <w:r>
        <w:rPr>
          <w:lang w:val="ru-RU"/>
        </w:rPr>
        <w:t>датою представлення відповідей по Комп’</w:t>
      </w:r>
      <w:r>
        <w:rPr>
          <w:lang w:val="uk-UA"/>
        </w:rPr>
        <w:t xml:space="preserve">ютерному практикуму </w:t>
      </w:r>
      <w:r>
        <w:rPr>
          <w:lang w:val="en-US"/>
        </w:rPr>
        <w:t>N</w:t>
      </w:r>
      <w:r>
        <w:rPr>
          <w:lang w:val="ru-RU"/>
        </w:rPr>
        <w:t xml:space="preserve"> 4.</w:t>
      </w:r>
    </w:p>
    <w:p w14:paraId="38722754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>Правила валідації вхідних даних:</w:t>
      </w:r>
    </w:p>
    <w:p w14:paraId="0E5B8DDF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Для кожного поля, в яке користувач може вводити дані, описуються правила перевірки коректності уведених даних, наприклад</w:t>
      </w:r>
      <w:r>
        <w:rPr>
          <w:lang w:val="ru-RU"/>
        </w:rPr>
        <w:t xml:space="preserve">, </w:t>
      </w:r>
      <w:r>
        <w:rPr>
          <w:lang w:val="uk-UA"/>
        </w:rPr>
        <w:t>якщо дане числове поле повинно містити тільки цілі числа в деякому діапазоні, правило валідації повинно перевіряти, чи представляють уведені дані ціле число, тобто складаються тільки із цифр, та чи входить уведене значення в заданий діапазон,</w:t>
      </w:r>
    </w:p>
    <w:p w14:paraId="695E5B02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У разі виявлення некоректно уведених даних відповідне повідомлення повинно бути відправлене на екранну форму, в якому описується: </w:t>
      </w:r>
    </w:p>
    <w:p w14:paraId="63D64200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Поле, в яке вводилося значення,</w:t>
      </w:r>
    </w:p>
    <w:p w14:paraId="2DAEF7E2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Характеристика виявленої помилки,</w:t>
      </w:r>
    </w:p>
    <w:p w14:paraId="2C685293" w14:textId="77777777" w:rsidR="0053315D" w:rsidRDefault="00433B23">
      <w:pPr>
        <w:pStyle w:val="a8"/>
        <w:numPr>
          <w:ilvl w:val="3"/>
          <w:numId w:val="2"/>
        </w:numPr>
        <w:spacing w:after="120" w:line="276" w:lineRule="auto"/>
        <w:ind w:left="1723" w:hanging="646"/>
        <w:rPr>
          <w:lang w:val="uk-UA"/>
        </w:rPr>
      </w:pPr>
      <w:r>
        <w:rPr>
          <w:lang w:val="uk-UA"/>
        </w:rPr>
        <w:t xml:space="preserve">Дія користувача для продовження процесу роботи в екранній формі, наприклад, </w:t>
      </w:r>
      <w:r>
        <w:rPr>
          <w:lang w:val="ru-RU"/>
        </w:rPr>
        <w:t>“</w:t>
      </w:r>
      <w:r>
        <w:rPr>
          <w:lang w:val="uk-UA"/>
        </w:rPr>
        <w:t xml:space="preserve">Невірно задана дата. Натисніть </w:t>
      </w:r>
      <w:r>
        <w:rPr>
          <w:lang w:val="en-US"/>
        </w:rPr>
        <w:t>Enter</w:t>
      </w:r>
      <w:r>
        <w:rPr>
          <w:lang w:val="ru-RU"/>
        </w:rPr>
        <w:t xml:space="preserve"> </w:t>
      </w:r>
      <w:r>
        <w:rPr>
          <w:lang w:val="uk-UA"/>
        </w:rPr>
        <w:t>для продовження роботи</w:t>
      </w:r>
      <w:r>
        <w:rPr>
          <w:lang w:val="ru-RU"/>
        </w:rPr>
        <w:t>”</w:t>
      </w:r>
      <w:r>
        <w:rPr>
          <w:lang w:val="uk-UA"/>
        </w:rPr>
        <w:t>.</w:t>
      </w:r>
    </w:p>
    <w:p w14:paraId="39349118" w14:textId="77777777" w:rsidR="0053315D" w:rsidRDefault="00433B23">
      <w:pPr>
        <w:pStyle w:val="a8"/>
        <w:numPr>
          <w:ilvl w:val="1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 xml:space="preserve">Опис дій, що виконуються при активації кожної команди, наприклад: </w:t>
      </w:r>
    </w:p>
    <w:p w14:paraId="30AF0855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Перехід на іншу екранну форму (вказується точна назва екранної форми), </w:t>
      </w:r>
    </w:p>
    <w:p w14:paraId="45DF6AB6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 xml:space="preserve">Розрахункові дії над значеннями полів екранної форми, полями таблиць в Базі Даних (наприклад, для дії </w:t>
      </w:r>
      <w:r>
        <w:rPr>
          <w:lang w:val="ru-RU"/>
        </w:rPr>
        <w:t>“</w:t>
      </w:r>
      <w:r>
        <w:rPr>
          <w:lang w:val="uk-UA"/>
        </w:rPr>
        <w:t>Розрахувати вартість замовлення</w:t>
      </w:r>
      <w:r>
        <w:rPr>
          <w:lang w:val="ru-RU"/>
        </w:rPr>
        <w:t>” потрібно описати алгоритм розрахунку вартості у вигляді дій над полями таблиць</w:t>
      </w:r>
      <w:r>
        <w:rPr>
          <w:lang w:val="uk-UA"/>
        </w:rPr>
        <w:t>),</w:t>
      </w:r>
    </w:p>
    <w:p w14:paraId="270DAD0C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rPr>
          <w:lang w:val="uk-UA"/>
        </w:rPr>
      </w:pPr>
      <w:r>
        <w:rPr>
          <w:lang w:val="uk-UA"/>
        </w:rPr>
        <w:t>Виклик списку можливих значень поля для призначення полю потрібного значення (наприклад, зміна статусу замовлення при активації поля із статусом),</w:t>
      </w:r>
    </w:p>
    <w:p w14:paraId="52B47289" w14:textId="77777777" w:rsidR="0053315D" w:rsidRDefault="00433B23">
      <w:pPr>
        <w:pStyle w:val="a8"/>
        <w:numPr>
          <w:ilvl w:val="2"/>
          <w:numId w:val="2"/>
        </w:numPr>
        <w:spacing w:after="120" w:line="276" w:lineRule="auto"/>
        <w:ind w:left="1225" w:hanging="505"/>
        <w:rPr>
          <w:lang w:val="uk-UA"/>
        </w:rPr>
      </w:pPr>
      <w:r>
        <w:rPr>
          <w:lang w:val="uk-UA"/>
        </w:rPr>
        <w:t>Опис таблиць, полів, у яких повинні бути збережені уведені або змінені дані.</w:t>
      </w:r>
    </w:p>
    <w:p w14:paraId="6F9ACF0D" w14:textId="77777777" w:rsidR="0053315D" w:rsidRDefault="00433B23">
      <w:pPr>
        <w:pStyle w:val="a8"/>
        <w:numPr>
          <w:ilvl w:val="0"/>
          <w:numId w:val="2"/>
        </w:numPr>
        <w:spacing w:after="120" w:line="276" w:lineRule="auto"/>
        <w:rPr>
          <w:b/>
          <w:lang w:val="uk-UA"/>
        </w:rPr>
      </w:pPr>
      <w:r>
        <w:rPr>
          <w:b/>
          <w:lang w:val="uk-UA"/>
        </w:rPr>
        <w:t xml:space="preserve">Графічна схема екранної форми може бути розроблена за допомогою будь-якого програмного засобу, що дозволяє розробляти прості графічні елементи, наприклад, </w:t>
      </w:r>
      <w:r>
        <w:rPr>
          <w:b/>
          <w:lang w:val="en-US"/>
        </w:rPr>
        <w:t>Power</w:t>
      </w:r>
      <w:r>
        <w:rPr>
          <w:b/>
          <w:lang w:val="ru-RU"/>
        </w:rPr>
        <w:t xml:space="preserve"> </w:t>
      </w:r>
      <w:r>
        <w:rPr>
          <w:b/>
          <w:lang w:val="en-US"/>
        </w:rPr>
        <w:t>Point</w:t>
      </w:r>
      <w:r>
        <w:rPr>
          <w:b/>
          <w:lang w:val="ru-RU"/>
        </w:rPr>
        <w:t xml:space="preserve"> та інші:</w:t>
      </w:r>
    </w:p>
    <w:p w14:paraId="21062B66" w14:textId="77777777" w:rsidR="0053315D" w:rsidRDefault="00414182">
      <w:pPr>
        <w:spacing w:after="120"/>
        <w:ind w:left="720"/>
        <w:rPr>
          <w:lang w:val="uk-UA"/>
        </w:rPr>
      </w:pPr>
      <w:hyperlink r:id="rId8" w:history="1">
        <w:r w:rsidR="00433B23">
          <w:rPr>
            <w:rStyle w:val="a3"/>
            <w:lang w:val="en-US"/>
          </w:rPr>
          <w:t>www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lucidchart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com</w:t>
        </w:r>
        <w:r w:rsidR="00433B23">
          <w:rPr>
            <w:rStyle w:val="a3"/>
            <w:lang w:val="uk-UA"/>
          </w:rPr>
          <w:t>/</w:t>
        </w:r>
      </w:hyperlink>
    </w:p>
    <w:p w14:paraId="04BB9D55" w14:textId="77777777" w:rsidR="0053315D" w:rsidRDefault="00414182">
      <w:pPr>
        <w:spacing w:after="120"/>
        <w:ind w:left="720"/>
        <w:rPr>
          <w:lang w:val="uk-UA"/>
        </w:rPr>
      </w:pPr>
      <w:hyperlink r:id="rId9" w:history="1">
        <w:r w:rsidR="00433B23">
          <w:rPr>
            <w:rStyle w:val="a3"/>
            <w:lang w:val="en-US"/>
          </w:rPr>
          <w:t>app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creately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com</w:t>
        </w:r>
        <w:r w:rsidR="00433B23">
          <w:rPr>
            <w:rStyle w:val="a3"/>
            <w:lang w:val="uk-UA"/>
          </w:rPr>
          <w:t>/</w:t>
        </w:r>
      </w:hyperlink>
    </w:p>
    <w:p w14:paraId="2C8F7EFA" w14:textId="77777777" w:rsidR="0053315D" w:rsidRDefault="00414182">
      <w:pPr>
        <w:spacing w:after="120"/>
        <w:ind w:left="720"/>
        <w:rPr>
          <w:lang w:val="uk-UA"/>
        </w:rPr>
      </w:pPr>
      <w:hyperlink r:id="rId10" w:history="1">
        <w:r w:rsidR="00433B23">
          <w:rPr>
            <w:rStyle w:val="a3"/>
            <w:lang w:val="en-US"/>
          </w:rPr>
          <w:t>www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cawemo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com</w:t>
        </w:r>
      </w:hyperlink>
    </w:p>
    <w:p w14:paraId="18070009" w14:textId="77777777" w:rsidR="0053315D" w:rsidRDefault="00414182">
      <w:pPr>
        <w:spacing w:after="120"/>
        <w:ind w:left="720"/>
        <w:rPr>
          <w:lang w:val="uk-UA"/>
        </w:rPr>
      </w:pPr>
      <w:hyperlink r:id="rId11" w:history="1">
        <w:r w:rsidR="00433B23">
          <w:rPr>
            <w:rStyle w:val="a3"/>
            <w:lang w:val="en-US"/>
          </w:rPr>
          <w:t>www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draw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io</w:t>
        </w:r>
      </w:hyperlink>
    </w:p>
    <w:p w14:paraId="5F990A1F" w14:textId="77777777" w:rsidR="0053315D" w:rsidRDefault="00414182">
      <w:pPr>
        <w:spacing w:after="120"/>
        <w:ind w:left="720"/>
        <w:rPr>
          <w:lang w:val="uk-UA"/>
        </w:rPr>
      </w:pPr>
      <w:hyperlink r:id="rId12" w:history="1">
        <w:r w:rsidR="00433B23">
          <w:rPr>
            <w:rStyle w:val="a3"/>
            <w:lang w:val="en-US"/>
          </w:rPr>
          <w:t>www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bizagi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com</w:t>
        </w:r>
      </w:hyperlink>
    </w:p>
    <w:p w14:paraId="0D263197" w14:textId="77777777" w:rsidR="0053315D" w:rsidRDefault="00414182">
      <w:pPr>
        <w:spacing w:after="120"/>
        <w:ind w:left="720"/>
        <w:rPr>
          <w:lang w:val="uk-UA"/>
        </w:rPr>
      </w:pPr>
      <w:hyperlink r:id="rId13" w:history="1">
        <w:r w:rsidR="00433B23">
          <w:rPr>
            <w:rStyle w:val="a3"/>
            <w:lang w:val="en-US"/>
          </w:rPr>
          <w:t>www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cawemo</w:t>
        </w:r>
        <w:r w:rsidR="00433B23">
          <w:rPr>
            <w:rStyle w:val="a3"/>
            <w:lang w:val="uk-UA"/>
          </w:rPr>
          <w:t>.</w:t>
        </w:r>
        <w:r w:rsidR="00433B23">
          <w:rPr>
            <w:rStyle w:val="a3"/>
            <w:lang w:val="en-US"/>
          </w:rPr>
          <w:t>com</w:t>
        </w:r>
        <w:r w:rsidR="00433B23">
          <w:rPr>
            <w:rStyle w:val="a3"/>
            <w:lang w:val="uk-UA"/>
          </w:rPr>
          <w:t xml:space="preserve"> </w:t>
        </w:r>
      </w:hyperlink>
    </w:p>
    <w:p w14:paraId="0D4917AB" w14:textId="77777777" w:rsidR="0053315D" w:rsidRDefault="0053315D">
      <w:pPr>
        <w:spacing w:after="120"/>
        <w:rPr>
          <w:lang w:val="uk-UA"/>
        </w:rPr>
      </w:pPr>
    </w:p>
    <w:p w14:paraId="481DBC3C" w14:textId="77777777" w:rsidR="0053315D" w:rsidRDefault="00433B23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 Практикуму.</w:t>
      </w:r>
    </w:p>
    <w:p w14:paraId="37CB1DB8" w14:textId="77777777" w:rsidR="0053315D" w:rsidRDefault="00433B23">
      <w:pPr>
        <w:spacing w:after="120"/>
        <w:rPr>
          <w:lang w:val="uk-UA"/>
        </w:rPr>
      </w:pPr>
      <w:r>
        <w:rPr>
          <w:lang w:val="uk-UA"/>
        </w:rPr>
        <w:t xml:space="preserve">Відповідно до Моделі Бізнес-процесу, розробленої у </w:t>
      </w:r>
      <w:r>
        <w:rPr>
          <w:lang w:val="ru-RU"/>
        </w:rPr>
        <w:t xml:space="preserve">Комп’ютерному практикумі </w:t>
      </w:r>
      <w:r>
        <w:rPr>
          <w:lang w:val="en-US"/>
        </w:rPr>
        <w:t>N</w:t>
      </w:r>
      <w:r>
        <w:rPr>
          <w:lang w:val="uk-UA"/>
        </w:rPr>
        <w:t xml:space="preserve"> 2,</w:t>
      </w:r>
      <w:r>
        <w:rPr>
          <w:lang w:val="ru-RU"/>
        </w:rPr>
        <w:t xml:space="preserve"> </w:t>
      </w:r>
      <w:r>
        <w:rPr>
          <w:lang w:val="uk-UA"/>
        </w:rPr>
        <w:t>Варіант</w:t>
      </w:r>
      <w:r>
        <w:rPr>
          <w:lang w:val="ru-RU"/>
        </w:rPr>
        <w:t xml:space="preserve"> 1, </w:t>
      </w:r>
      <w:r>
        <w:rPr>
          <w:lang w:val="uk-UA"/>
        </w:rPr>
        <w:t xml:space="preserve">необхідно описати моделі наступних  екранних форм Системи, що будуть використовуватися користувачами для виконання в Системі окремих кроків даного бізнес процесу. </w:t>
      </w:r>
    </w:p>
    <w:p w14:paraId="063FE01B" w14:textId="77777777" w:rsidR="0053315D" w:rsidRDefault="00433B23">
      <w:pPr>
        <w:pStyle w:val="a8"/>
        <w:numPr>
          <w:ilvl w:val="0"/>
          <w:numId w:val="4"/>
        </w:numPr>
        <w:spacing w:after="120"/>
        <w:rPr>
          <w:bCs/>
          <w:lang w:val="uk-UA"/>
        </w:rPr>
      </w:pPr>
      <w:r>
        <w:rPr>
          <w:b/>
          <w:bCs/>
          <w:lang w:val="ru-RU"/>
        </w:rPr>
        <w:t>Екранна форма “</w:t>
      </w:r>
      <w:r>
        <w:rPr>
          <w:b/>
          <w:bCs/>
          <w:lang w:val="uk-UA"/>
        </w:rPr>
        <w:t>Замовлення для доставки</w:t>
      </w:r>
      <w:r>
        <w:rPr>
          <w:b/>
          <w:bCs/>
          <w:lang w:val="ru-RU"/>
        </w:rPr>
        <w:t>”</w:t>
      </w:r>
      <w:r>
        <w:rPr>
          <w:bCs/>
          <w:lang w:val="ru-RU"/>
        </w:rPr>
        <w:t xml:space="preserve"> повинна надавати наступні функціональні можливості:</w:t>
      </w:r>
    </w:p>
    <w:p w14:paraId="5B85317E" w14:textId="77777777" w:rsidR="0053315D" w:rsidRDefault="00433B23">
      <w:pPr>
        <w:pStyle w:val="a8"/>
        <w:numPr>
          <w:ilvl w:val="1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Екранна форма використовується для аналізу складу замовлень, реєстрації операцій із замовленням (наприклад, встановлення поточного статусу замовлення).</w:t>
      </w:r>
    </w:p>
    <w:p w14:paraId="1FC885C4" w14:textId="77777777" w:rsidR="0053315D" w:rsidRDefault="00433B23">
      <w:pPr>
        <w:pStyle w:val="a8"/>
        <w:numPr>
          <w:ilvl w:val="1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Екранна форма містить список замовлень, що заплановані для виконання у поточний день, по кожному замовленню в окремій екранній формі може бути виведений список його товарів,</w:t>
      </w:r>
    </w:p>
    <w:p w14:paraId="6AC0859E" w14:textId="77777777" w:rsidR="0053315D" w:rsidRDefault="00433B23">
      <w:pPr>
        <w:pStyle w:val="a8"/>
        <w:numPr>
          <w:ilvl w:val="1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Заголовок форми містить наступні дані:</w:t>
      </w:r>
    </w:p>
    <w:p w14:paraId="76D3014C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Поточна дата, </w:t>
      </w:r>
    </w:p>
    <w:p w14:paraId="17E5A6F7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Загальна кількість замовлень, запланованих на доставку на поточний день, </w:t>
      </w:r>
    </w:p>
    <w:p w14:paraId="60430A00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Кількість замовлень, переданих на доставку на поточний момент часу.</w:t>
      </w:r>
    </w:p>
    <w:p w14:paraId="06E38BA7" w14:textId="77777777" w:rsidR="0053315D" w:rsidRDefault="00433B23">
      <w:pPr>
        <w:pStyle w:val="a8"/>
        <w:numPr>
          <w:ilvl w:val="1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Таблична частина форми містить рядки із описом основних параметрів замовлень: </w:t>
      </w:r>
    </w:p>
    <w:p w14:paraId="62713D7D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номер замовлення, </w:t>
      </w:r>
    </w:p>
    <w:p w14:paraId="2D50CA9D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прізвище клієнта, </w:t>
      </w:r>
    </w:p>
    <w:p w14:paraId="0F79B996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кількість товарних позицій (видів товарів)</w:t>
      </w:r>
      <w:r>
        <w:rPr>
          <w:bCs/>
          <w:lang w:val="ru-RU"/>
        </w:rPr>
        <w:t xml:space="preserve"> </w:t>
      </w:r>
      <w:r>
        <w:rPr>
          <w:bCs/>
          <w:lang w:val="uk-UA"/>
        </w:rPr>
        <w:t xml:space="preserve">замовлення, </w:t>
      </w:r>
    </w:p>
    <w:p w14:paraId="4BD16D15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поточний статус замовлення,</w:t>
      </w:r>
    </w:p>
    <w:p w14:paraId="3C52A44F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час передачі замовлення на доставку.</w:t>
      </w:r>
    </w:p>
    <w:p w14:paraId="497630D5" w14:textId="77777777" w:rsidR="0053315D" w:rsidRDefault="00433B23">
      <w:pPr>
        <w:pStyle w:val="a8"/>
        <w:numPr>
          <w:ilvl w:val="1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Командна частина форма містить наступні команди:</w:t>
      </w:r>
    </w:p>
    <w:p w14:paraId="563C35D1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Вибір активного замовлення:</w:t>
      </w:r>
    </w:p>
    <w:p w14:paraId="5EE975FB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Це є команда за замовчаннням, тобто дана команда не представлена явно в командній частині,</w:t>
      </w:r>
    </w:p>
    <w:p w14:paraId="3D5FFCF8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Команда спрацьовує при натисканні користувачем на кнопку мишки у той час, коли </w:t>
      </w:r>
      <w:r>
        <w:rPr>
          <w:bCs/>
          <w:lang w:val="ru-RU"/>
        </w:rPr>
        <w:t>курсор мишки знаходиться на одному із полів певного замовлення. Активація замовлення підтверджується підсвіченням повного рядку із замовленням.</w:t>
      </w:r>
    </w:p>
    <w:p w14:paraId="26788751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Команди “</w:t>
      </w:r>
      <w:r>
        <w:rPr>
          <w:bCs/>
          <w:lang w:val="uk-UA"/>
        </w:rPr>
        <w:t>Клієнт</w:t>
      </w:r>
      <w:r>
        <w:rPr>
          <w:bCs/>
          <w:lang w:val="ru-RU"/>
        </w:rPr>
        <w:t>”, 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”, ”</w:t>
      </w:r>
      <w:r>
        <w:rPr>
          <w:bCs/>
          <w:lang w:val="uk-UA"/>
        </w:rPr>
        <w:t>Статус</w:t>
      </w:r>
      <w:r>
        <w:rPr>
          <w:bCs/>
          <w:lang w:val="ru-RU"/>
        </w:rPr>
        <w:t>”, “</w:t>
      </w:r>
      <w:r>
        <w:rPr>
          <w:bCs/>
          <w:lang w:val="uk-UA"/>
        </w:rPr>
        <w:t>Час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виконуються для активованого замовлення.</w:t>
      </w:r>
    </w:p>
    <w:p w14:paraId="78EC045E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lastRenderedPageBreak/>
        <w:t>Вибір поля для уведення даних:</w:t>
      </w:r>
    </w:p>
    <w:p w14:paraId="1170711A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Команда спрацьовує при подвійному натисканні користувачем на кнопку мишки у той час, коли </w:t>
      </w:r>
      <w:r>
        <w:rPr>
          <w:bCs/>
          <w:lang w:val="ru-RU"/>
        </w:rPr>
        <w:t>курсор мишки знаходиться на вікні поля, для якого можливе уведення значень.</w:t>
      </w:r>
    </w:p>
    <w:p w14:paraId="21AFBC1A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Вікно поля відкривається для уведення значення.</w:t>
      </w:r>
    </w:p>
    <w:p w14:paraId="6DCFFA20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Завершення уведення значення поля: </w:t>
      </w:r>
    </w:p>
    <w:p w14:paraId="5EBB7ECE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користувач натискає клавішу </w:t>
      </w:r>
      <w:r>
        <w:rPr>
          <w:bCs/>
          <w:lang w:val="en-US"/>
        </w:rPr>
        <w:t>“Enter”.</w:t>
      </w:r>
    </w:p>
    <w:p w14:paraId="59FC954D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Клієнт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перехід на Екранну форму </w:t>
      </w:r>
      <w:r>
        <w:rPr>
          <w:bCs/>
          <w:lang w:val="ru-RU"/>
        </w:rPr>
        <w:t>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”, в якій представлені </w:t>
      </w:r>
      <w:r>
        <w:rPr>
          <w:bCs/>
          <w:lang w:val="uk-UA"/>
        </w:rPr>
        <w:t xml:space="preserve">дані Клієнта активного замовлення (опис цієї екранної форми не входить у зміст даного </w:t>
      </w:r>
      <w:r>
        <w:rPr>
          <w:lang w:val="ru-RU"/>
        </w:rPr>
        <w:t>Комп’ютерного практикуму</w:t>
      </w:r>
      <w:r>
        <w:rPr>
          <w:bCs/>
          <w:lang w:val="uk-UA"/>
        </w:rPr>
        <w:t>),</w:t>
      </w:r>
    </w:p>
    <w:p w14:paraId="49F89D76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- перехід на Екранну форму </w:t>
      </w:r>
      <w:r>
        <w:rPr>
          <w:bCs/>
          <w:lang w:val="ru-RU"/>
        </w:rPr>
        <w:t>“</w:t>
      </w:r>
      <w:r>
        <w:rPr>
          <w:bCs/>
          <w:lang w:val="uk-UA"/>
        </w:rPr>
        <w:t>Товари Замовлення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, </w:t>
      </w:r>
      <w:r>
        <w:rPr>
          <w:bCs/>
          <w:lang w:val="ru-RU"/>
        </w:rPr>
        <w:t>в якій представлені товари</w:t>
      </w:r>
      <w:r>
        <w:rPr>
          <w:bCs/>
          <w:lang w:val="uk-UA"/>
        </w:rPr>
        <w:t xml:space="preserve"> активного замовлення,</w:t>
      </w:r>
    </w:p>
    <w:p w14:paraId="61BDA6AF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Статус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зміна статусу активного замовлення,  </w:t>
      </w:r>
    </w:p>
    <w:p w14:paraId="43B07A37" w14:textId="77777777" w:rsidR="0053315D" w:rsidRDefault="00433B23">
      <w:pPr>
        <w:pStyle w:val="a8"/>
        <w:numPr>
          <w:ilvl w:val="2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Час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введення часу передачі замовлення на доставку:</w:t>
      </w:r>
    </w:p>
    <w:p w14:paraId="644D665F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вікно поля відкривається для уведення значення у рядку із активним замовленням,</w:t>
      </w:r>
    </w:p>
    <w:p w14:paraId="085D34EA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 xml:space="preserve">формат значення поля:  &lt;Година&gt;. &lt;Хвилини&gt;. </w:t>
      </w:r>
    </w:p>
    <w:p w14:paraId="7AC3A5C8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ru-RU"/>
        </w:rPr>
        <w:t>Команда може виконуватися тільки для тих замовлень, які не передані на доставку,</w:t>
      </w:r>
    </w:p>
    <w:p w14:paraId="3EBBF360" w14:textId="77777777" w:rsidR="0053315D" w:rsidRDefault="00433B23">
      <w:pPr>
        <w:pStyle w:val="a8"/>
        <w:numPr>
          <w:ilvl w:val="3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Після введення часу виконує</w:t>
      </w:r>
      <w:r>
        <w:rPr>
          <w:bCs/>
          <w:lang w:val="ru-RU"/>
        </w:rPr>
        <w:t>ться валідація уведеного значення, збереження поля в Базі Даних.</w:t>
      </w:r>
      <w:r>
        <w:rPr>
          <w:bCs/>
          <w:lang w:val="ru-RU"/>
        </w:rPr>
        <w:br/>
      </w:r>
      <w:r>
        <w:rPr>
          <w:bCs/>
          <w:lang w:val="ru-RU"/>
        </w:rPr>
        <w:br/>
      </w:r>
    </w:p>
    <w:p w14:paraId="4B747E52" w14:textId="77777777" w:rsidR="0053315D" w:rsidRDefault="00433B23">
      <w:pPr>
        <w:pStyle w:val="a8"/>
        <w:numPr>
          <w:ilvl w:val="0"/>
          <w:numId w:val="4"/>
        </w:numPr>
        <w:spacing w:after="120"/>
        <w:divId w:val="832601646"/>
        <w:rPr>
          <w:bCs/>
          <w:lang w:val="uk-UA"/>
        </w:rPr>
      </w:pPr>
      <w:r>
        <w:rPr>
          <w:b/>
          <w:bCs/>
          <w:lang w:val="ru-RU"/>
        </w:rPr>
        <w:t xml:space="preserve">Екранна форма “Товари </w:t>
      </w:r>
      <w:r>
        <w:rPr>
          <w:b/>
          <w:bCs/>
          <w:lang w:val="uk-UA"/>
        </w:rPr>
        <w:t>замовлення</w:t>
      </w:r>
      <w:r>
        <w:rPr>
          <w:b/>
          <w:bCs/>
          <w:lang w:val="ru-RU"/>
        </w:rPr>
        <w:t>”</w:t>
      </w:r>
      <w:r>
        <w:rPr>
          <w:bCs/>
          <w:lang w:val="ru-RU"/>
        </w:rPr>
        <w:t xml:space="preserve"> повинна надавати наступні функціональні можливості:</w:t>
      </w:r>
    </w:p>
    <w:p w14:paraId="4F1EDE77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Екранна форма виводиться по команді </w:t>
      </w:r>
      <w:r>
        <w:rPr>
          <w:bCs/>
          <w:lang w:val="ru-RU"/>
        </w:rPr>
        <w:t>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 із екранної форми 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”.</w:t>
      </w:r>
    </w:p>
    <w:p w14:paraId="6E494A6D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Номер активного замовлення передається, як параметр </w:t>
      </w:r>
      <w:r>
        <w:rPr>
          <w:bCs/>
          <w:lang w:val="ru-RU"/>
        </w:rPr>
        <w:t>із екранної форми “</w:t>
      </w:r>
      <w:r>
        <w:rPr>
          <w:bCs/>
          <w:lang w:val="uk-UA"/>
        </w:rPr>
        <w:t>Замовлення для доставки</w:t>
      </w:r>
      <w:r>
        <w:rPr>
          <w:bCs/>
          <w:lang w:val="ru-RU"/>
        </w:rPr>
        <w:t>”.</w:t>
      </w:r>
    </w:p>
    <w:p w14:paraId="0CB93794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Екранна форма повинна виводити товари активного замовлення.</w:t>
      </w:r>
    </w:p>
    <w:p w14:paraId="3895E589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Заголовок форми містить наступні дані:</w:t>
      </w:r>
    </w:p>
    <w:p w14:paraId="69937828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Номер замовлення, </w:t>
      </w:r>
    </w:p>
    <w:p w14:paraId="597589FF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Прізвище клієнта, </w:t>
      </w:r>
    </w:p>
    <w:p w14:paraId="0D3BD1F5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Дата створення замовлення Клієнтом,</w:t>
      </w:r>
    </w:p>
    <w:p w14:paraId="4AF26112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Дата доставки замовлення,</w:t>
      </w:r>
    </w:p>
    <w:p w14:paraId="4F82CACD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Поточний статус замовлення,</w:t>
      </w:r>
    </w:p>
    <w:p w14:paraId="67AAFD73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Таблична частина форми містить рядки із описом товарів замовлення: </w:t>
      </w:r>
    </w:p>
    <w:p w14:paraId="25CA22F5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Порядковий номер товару в замовленні,</w:t>
      </w:r>
    </w:p>
    <w:p w14:paraId="56ABE659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Назва товару, </w:t>
      </w:r>
    </w:p>
    <w:p w14:paraId="1BB0B9E7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 xml:space="preserve">Кількість одиниць товару. </w:t>
      </w:r>
    </w:p>
    <w:p w14:paraId="65D89707" w14:textId="77777777" w:rsidR="0053315D" w:rsidRDefault="00433B23">
      <w:pPr>
        <w:pStyle w:val="a8"/>
        <w:numPr>
          <w:ilvl w:val="1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uk-UA"/>
        </w:rPr>
        <w:t>Командна частина форма містить наступні команди:</w:t>
      </w:r>
    </w:p>
    <w:p w14:paraId="4126C5A7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Друк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друк замовлення у вигляді документу (опис реалізації даної команди не входить не входить у зміст даного </w:t>
      </w:r>
      <w:r>
        <w:rPr>
          <w:lang w:val="ru-RU"/>
        </w:rPr>
        <w:t>Комп’ютерного практикуму</w:t>
      </w:r>
      <w:r>
        <w:rPr>
          <w:bCs/>
          <w:lang w:val="uk-UA"/>
        </w:rPr>
        <w:t>),</w:t>
      </w:r>
    </w:p>
    <w:p w14:paraId="077976E8" w14:textId="77777777" w:rsidR="0053315D" w:rsidRDefault="00433B23">
      <w:pPr>
        <w:pStyle w:val="a8"/>
        <w:numPr>
          <w:ilvl w:val="2"/>
          <w:numId w:val="4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Замовлення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перехід на попередню екранну форму, із якої дана форма була викликана по команді </w:t>
      </w:r>
      <w:r>
        <w:rPr>
          <w:bCs/>
          <w:lang w:val="ru-RU"/>
        </w:rPr>
        <w:t>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”.</w:t>
      </w:r>
      <w:r>
        <w:rPr>
          <w:bCs/>
          <w:lang w:val="uk-UA"/>
        </w:rPr>
        <w:t xml:space="preserve"> </w:t>
      </w:r>
      <w:r>
        <w:rPr>
          <w:bCs/>
          <w:lang w:val="ru-RU"/>
        </w:rPr>
        <w:br/>
      </w:r>
      <w:r>
        <w:rPr>
          <w:bCs/>
          <w:lang w:val="ru-RU"/>
        </w:rPr>
        <w:lastRenderedPageBreak/>
        <w:br/>
      </w:r>
    </w:p>
    <w:p w14:paraId="59D35096" w14:textId="555DAD3C" w:rsidR="0053315D" w:rsidRDefault="00491F6F" w:rsidP="00491F6F">
      <w:pPr>
        <w:spacing w:after="120"/>
        <w:jc w:val="center"/>
        <w:divId w:val="832601646"/>
        <w:rPr>
          <w:b/>
          <w:bCs/>
          <w:sz w:val="44"/>
          <w:szCs w:val="44"/>
          <w:lang w:val="uk-UA"/>
        </w:rPr>
      </w:pPr>
      <w:r w:rsidRPr="00491F6F">
        <w:rPr>
          <w:b/>
          <w:bCs/>
          <w:sz w:val="44"/>
          <w:szCs w:val="44"/>
          <w:lang w:val="uk-UA"/>
        </w:rPr>
        <w:t>Виконання:</w:t>
      </w:r>
    </w:p>
    <w:p w14:paraId="05CBAB3F" w14:textId="53F3C888" w:rsidR="00491F6F" w:rsidRDefault="00491F6F" w:rsidP="005E6E94">
      <w:pPr>
        <w:spacing w:after="120"/>
        <w:jc w:val="center"/>
        <w:divId w:val="832601646"/>
        <w:rPr>
          <w:b/>
          <w:bCs/>
          <w:lang w:val="ru-RU"/>
        </w:rPr>
      </w:pPr>
      <w:r>
        <w:rPr>
          <w:b/>
          <w:bCs/>
          <w:lang w:val="ru-RU"/>
        </w:rPr>
        <w:t>Екранна форма “</w:t>
      </w:r>
      <w:r>
        <w:rPr>
          <w:b/>
          <w:bCs/>
          <w:lang w:val="uk-UA"/>
        </w:rPr>
        <w:t>Замовлення для доставки</w:t>
      </w:r>
      <w:r>
        <w:rPr>
          <w:b/>
          <w:bCs/>
          <w:lang w:val="ru-RU"/>
        </w:rPr>
        <w:t>”</w:t>
      </w:r>
    </w:p>
    <w:p w14:paraId="4A60FD3F" w14:textId="3E38C72A" w:rsidR="00491F6F" w:rsidRDefault="00491F6F" w:rsidP="00491F6F">
      <w:pPr>
        <w:spacing w:after="120"/>
        <w:jc w:val="center"/>
        <w:divId w:val="832601646"/>
        <w:rPr>
          <w:b/>
          <w:bCs/>
          <w:sz w:val="44"/>
          <w:szCs w:val="44"/>
          <w:lang w:val="uk-UA"/>
        </w:rPr>
      </w:pPr>
      <w:r>
        <w:rPr>
          <w:noProof/>
        </w:rPr>
        <w:drawing>
          <wp:inline distT="0" distB="0" distL="0" distR="0" wp14:anchorId="5B3DDB67" wp14:editId="7087902D">
            <wp:extent cx="6094564" cy="4533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7366" cy="456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B1D" w14:textId="753F1D90" w:rsidR="005505F6" w:rsidRDefault="005505F6" w:rsidP="005505F6">
      <w:pPr>
        <w:spacing w:after="120"/>
        <w:divId w:val="832601646"/>
        <w:rPr>
          <w:b/>
          <w:bCs/>
          <w:sz w:val="32"/>
          <w:szCs w:val="32"/>
          <w:lang w:val="uk-UA"/>
        </w:rPr>
      </w:pPr>
      <w:r w:rsidRPr="005505F6">
        <w:rPr>
          <w:b/>
          <w:bCs/>
          <w:sz w:val="32"/>
          <w:szCs w:val="32"/>
          <w:lang w:val="uk-UA"/>
        </w:rPr>
        <w:t>Правила</w:t>
      </w:r>
      <w:r>
        <w:rPr>
          <w:b/>
          <w:bCs/>
          <w:sz w:val="32"/>
          <w:szCs w:val="32"/>
          <w:lang w:val="uk-UA"/>
        </w:rPr>
        <w:t xml:space="preserve"> формування полів відповідно до таблиць Баз Даних:</w:t>
      </w:r>
    </w:p>
    <w:p w14:paraId="115E1055" w14:textId="6AFE8CBE" w:rsidR="005505F6" w:rsidRPr="006A4AFB" w:rsidRDefault="006A4AFB" w:rsidP="005505F6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«№ замовлення», тип: </w:t>
      </w:r>
      <w:r>
        <w:rPr>
          <w:sz w:val="32"/>
          <w:szCs w:val="32"/>
          <w:lang w:val="en-US"/>
        </w:rPr>
        <w:t>INT</w:t>
      </w:r>
      <w:r w:rsidRPr="006A4AFB">
        <w:rPr>
          <w:sz w:val="32"/>
          <w:szCs w:val="32"/>
          <w:lang w:val="uk-UA"/>
        </w:rPr>
        <w:t>;</w:t>
      </w:r>
    </w:p>
    <w:p w14:paraId="60A67F51" w14:textId="4ACBF8E1" w:rsidR="006A4AFB" w:rsidRPr="006A4AFB" w:rsidRDefault="006A4AFB" w:rsidP="006A4AFB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Прізвище клієнта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VARCHAR</w:t>
      </w:r>
      <w:r w:rsidRPr="006A4AFB">
        <w:rPr>
          <w:sz w:val="32"/>
          <w:szCs w:val="32"/>
          <w:lang w:val="uk-UA"/>
        </w:rPr>
        <w:t>(30)</w:t>
      </w:r>
      <w:r w:rsidRPr="006A4AFB">
        <w:rPr>
          <w:sz w:val="32"/>
          <w:szCs w:val="32"/>
          <w:lang w:val="uk-UA"/>
        </w:rPr>
        <w:t>;</w:t>
      </w:r>
    </w:p>
    <w:p w14:paraId="1EFC7FB6" w14:textId="0B9A4F94" w:rsidR="006A4AFB" w:rsidRPr="006A4AFB" w:rsidRDefault="006A4AFB" w:rsidP="006A4AFB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К-сть товарних позицій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INT</w:t>
      </w:r>
      <w:r w:rsidRPr="006A4AFB">
        <w:rPr>
          <w:sz w:val="32"/>
          <w:szCs w:val="32"/>
          <w:lang w:val="uk-UA"/>
        </w:rPr>
        <w:t>;</w:t>
      </w:r>
    </w:p>
    <w:p w14:paraId="50FC0D89" w14:textId="341484DC" w:rsidR="006A4AFB" w:rsidRPr="006A4AFB" w:rsidRDefault="006A4AFB" w:rsidP="006A4AFB">
      <w:pPr>
        <w:spacing w:after="120"/>
        <w:divId w:val="832601646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Поточний статус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SET</w:t>
      </w:r>
      <w:r w:rsidRPr="006A4AFB">
        <w:rPr>
          <w:sz w:val="32"/>
          <w:szCs w:val="32"/>
          <w:lang w:val="ru-RU"/>
        </w:rPr>
        <w:t>(</w:t>
      </w:r>
      <w:r>
        <w:rPr>
          <w:sz w:val="32"/>
          <w:szCs w:val="32"/>
          <w:lang w:val="uk-UA"/>
        </w:rPr>
        <w:t>Передбачає наявність випадаючого меню з варіантами вибору)</w:t>
      </w:r>
      <w:r w:rsidRPr="006A4AFB">
        <w:rPr>
          <w:sz w:val="32"/>
          <w:szCs w:val="32"/>
          <w:lang w:val="ru-RU"/>
        </w:rPr>
        <w:t>;</w:t>
      </w:r>
    </w:p>
    <w:p w14:paraId="4FA6E716" w14:textId="1AE07A5A" w:rsidR="006A4AFB" w:rsidRPr="006A4AFB" w:rsidRDefault="006A4AFB" w:rsidP="006A4AFB">
      <w:pPr>
        <w:spacing w:after="120"/>
        <w:divId w:val="832601646"/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Час передачі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TIME</w:t>
      </w:r>
      <w:r>
        <w:rPr>
          <w:sz w:val="32"/>
          <w:szCs w:val="32"/>
          <w:lang w:val="ru-RU"/>
        </w:rPr>
        <w:t xml:space="preserve">, формат: </w:t>
      </w:r>
      <w:r>
        <w:rPr>
          <w:sz w:val="32"/>
          <w:szCs w:val="32"/>
          <w:lang w:val="en-US"/>
        </w:rPr>
        <w:t>HH</w:t>
      </w:r>
      <w:r w:rsidRPr="006A4AFB">
        <w:rPr>
          <w:sz w:val="32"/>
          <w:szCs w:val="32"/>
          <w:lang w:val="ru-RU"/>
        </w:rPr>
        <w:t>:</w:t>
      </w:r>
      <w:r>
        <w:rPr>
          <w:sz w:val="32"/>
          <w:szCs w:val="32"/>
          <w:lang w:val="en-US"/>
        </w:rPr>
        <w:t>MM</w:t>
      </w:r>
    </w:p>
    <w:p w14:paraId="6DC6546D" w14:textId="77777777" w:rsidR="006A4AFB" w:rsidRPr="006A4AFB" w:rsidRDefault="006A4AFB" w:rsidP="005505F6">
      <w:pPr>
        <w:spacing w:after="120"/>
        <w:divId w:val="832601646"/>
        <w:rPr>
          <w:sz w:val="32"/>
          <w:szCs w:val="32"/>
          <w:lang w:val="ru-RU"/>
        </w:rPr>
      </w:pPr>
    </w:p>
    <w:p w14:paraId="18377161" w14:textId="77777777" w:rsidR="006D02F9" w:rsidRPr="005E6E94" w:rsidRDefault="006D02F9" w:rsidP="006D02F9">
      <w:pPr>
        <w:spacing w:after="120"/>
        <w:divId w:val="832601646"/>
        <w:rPr>
          <w:b/>
          <w:bCs/>
          <w:sz w:val="28"/>
          <w:szCs w:val="28"/>
          <w:lang w:val="uk-UA"/>
        </w:rPr>
      </w:pPr>
      <w:r w:rsidRPr="005E6E94">
        <w:rPr>
          <w:b/>
          <w:bCs/>
          <w:sz w:val="28"/>
          <w:szCs w:val="28"/>
          <w:lang w:val="uk-UA"/>
        </w:rPr>
        <w:lastRenderedPageBreak/>
        <w:t>Правила валідації вхідних даних</w:t>
      </w:r>
      <w:r>
        <w:rPr>
          <w:b/>
          <w:bCs/>
          <w:sz w:val="28"/>
          <w:szCs w:val="28"/>
          <w:lang w:val="uk-UA"/>
        </w:rPr>
        <w:t>:</w:t>
      </w:r>
    </w:p>
    <w:p w14:paraId="0759DFCA" w14:textId="051CA177" w:rsidR="005E6E94" w:rsidRPr="00592977" w:rsidRDefault="006D02F9" w:rsidP="006D02F9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>Користувачем можуть змінюватись</w:t>
      </w:r>
      <w:r w:rsidR="00A409E5" w:rsidRPr="00592977">
        <w:rPr>
          <w:sz w:val="28"/>
          <w:szCs w:val="28"/>
          <w:lang w:val="uk-UA"/>
        </w:rPr>
        <w:t xml:space="preserve"> такі поля, як: «Поточний статус»</w:t>
      </w:r>
      <w:r w:rsidR="006A4AFB">
        <w:rPr>
          <w:sz w:val="28"/>
          <w:szCs w:val="28"/>
          <w:lang w:val="uk-UA"/>
        </w:rPr>
        <w:t>, «Час передачі»</w:t>
      </w:r>
    </w:p>
    <w:p w14:paraId="0A4B7DFB" w14:textId="7828C94C" w:rsidR="00A409E5" w:rsidRPr="006A4AFB" w:rsidRDefault="00A409E5" w:rsidP="006D02F9">
      <w:pPr>
        <w:spacing w:after="120"/>
        <w:divId w:val="832601646"/>
        <w:rPr>
          <w:sz w:val="28"/>
          <w:szCs w:val="28"/>
          <w:lang w:val="ru-RU"/>
        </w:rPr>
      </w:pPr>
      <w:r w:rsidRPr="00592977">
        <w:rPr>
          <w:sz w:val="28"/>
          <w:szCs w:val="28"/>
          <w:lang w:val="uk-UA"/>
        </w:rPr>
        <w:t xml:space="preserve">Умовою правильно уведених значень для поля </w:t>
      </w:r>
      <w:r w:rsidR="006A4AFB">
        <w:rPr>
          <w:sz w:val="28"/>
          <w:szCs w:val="28"/>
          <w:lang w:val="uk-UA"/>
        </w:rPr>
        <w:t>«Час передачі»</w:t>
      </w:r>
      <w:r w:rsidR="006A4AFB">
        <w:rPr>
          <w:sz w:val="28"/>
          <w:szCs w:val="28"/>
          <w:lang w:val="uk-UA"/>
        </w:rPr>
        <w:t xml:space="preserve"> </w:t>
      </w:r>
      <w:r w:rsidRPr="00592977">
        <w:rPr>
          <w:sz w:val="28"/>
          <w:szCs w:val="28"/>
          <w:lang w:val="uk-UA"/>
        </w:rPr>
        <w:t xml:space="preserve">є </w:t>
      </w:r>
      <w:r w:rsidR="006A4AFB">
        <w:rPr>
          <w:sz w:val="28"/>
          <w:szCs w:val="28"/>
          <w:lang w:val="uk-UA"/>
        </w:rPr>
        <w:t xml:space="preserve">тип часу, у форматі </w:t>
      </w:r>
      <w:r w:rsidR="006A4AFB">
        <w:rPr>
          <w:sz w:val="28"/>
          <w:szCs w:val="28"/>
          <w:lang w:val="en-US"/>
        </w:rPr>
        <w:t>HH</w:t>
      </w:r>
      <w:r w:rsidR="006A4AFB" w:rsidRPr="006A4AFB">
        <w:rPr>
          <w:sz w:val="28"/>
          <w:szCs w:val="28"/>
          <w:lang w:val="ru-RU"/>
        </w:rPr>
        <w:t>:</w:t>
      </w:r>
      <w:r w:rsidR="006A4AFB">
        <w:rPr>
          <w:sz w:val="28"/>
          <w:szCs w:val="28"/>
          <w:lang w:val="en-US"/>
        </w:rPr>
        <w:t>MM</w:t>
      </w:r>
      <w:r w:rsidR="006A4AFB" w:rsidRPr="006A4AFB">
        <w:rPr>
          <w:sz w:val="28"/>
          <w:szCs w:val="28"/>
          <w:lang w:val="ru-RU"/>
        </w:rPr>
        <w:t>;</w:t>
      </w:r>
    </w:p>
    <w:p w14:paraId="4098A651" w14:textId="63F686EA" w:rsidR="00A409E5" w:rsidRPr="00592977" w:rsidRDefault="00A409E5" w:rsidP="00A409E5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>Умов</w:t>
      </w:r>
      <w:r w:rsidRPr="00592977">
        <w:rPr>
          <w:sz w:val="28"/>
          <w:szCs w:val="28"/>
          <w:lang w:val="uk-UA"/>
        </w:rPr>
        <w:t xml:space="preserve">ою </w:t>
      </w:r>
      <w:r w:rsidRPr="00592977">
        <w:rPr>
          <w:sz w:val="28"/>
          <w:szCs w:val="28"/>
          <w:lang w:val="uk-UA"/>
        </w:rPr>
        <w:t>правильно уведених значень для поля «Поточний статус»</w:t>
      </w:r>
      <w:r w:rsidRPr="00592977">
        <w:rPr>
          <w:sz w:val="28"/>
          <w:szCs w:val="28"/>
          <w:lang w:val="uk-UA"/>
        </w:rPr>
        <w:t xml:space="preserve"> </w:t>
      </w:r>
      <w:r w:rsidRPr="00592977">
        <w:rPr>
          <w:sz w:val="28"/>
          <w:szCs w:val="28"/>
          <w:lang w:val="uk-UA"/>
        </w:rPr>
        <w:t xml:space="preserve">є </w:t>
      </w:r>
      <w:r w:rsidRPr="00592977">
        <w:rPr>
          <w:sz w:val="28"/>
          <w:szCs w:val="28"/>
          <w:lang w:val="uk-UA"/>
        </w:rPr>
        <w:t>вибір користувачем одного із значень: «Оформлене замовлення», «Комплектація», «Передано на доставку», «Доставлено».</w:t>
      </w:r>
    </w:p>
    <w:p w14:paraId="5CB8F1DE" w14:textId="7DA11C19" w:rsidR="00592977" w:rsidRPr="00592977" w:rsidRDefault="00592977" w:rsidP="00A409E5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 xml:space="preserve">Повідомлення, які повинні бути відправлені користувачу на екранну форму у разі виявлення некоректно уведених даних: </w:t>
      </w:r>
    </w:p>
    <w:p w14:paraId="3D252323" w14:textId="7D9A79FC" w:rsidR="00A409E5" w:rsidRPr="00592977" w:rsidRDefault="00592977" w:rsidP="006D02F9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ab/>
        <w:t>Діалогове вікно, що інформує користувача про невірно введені дані, має містити напис «Некоректно введені дані!» та кнопку «Ок», яка закриває це діалогове вікно.</w:t>
      </w:r>
    </w:p>
    <w:p w14:paraId="2A46C052" w14:textId="7097B0F8" w:rsidR="00592977" w:rsidRPr="00592977" w:rsidRDefault="00592977" w:rsidP="006D02F9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ab/>
        <w:t>Це діалогове вікно також повинно містити пояснення помилки, а саме: «</w:t>
      </w:r>
      <w:r w:rsidR="00AD713A">
        <w:rPr>
          <w:sz w:val="28"/>
          <w:szCs w:val="28"/>
          <w:lang w:val="uk-UA"/>
        </w:rPr>
        <w:t>Некоректно введений час</w:t>
      </w:r>
      <w:r w:rsidRPr="00592977">
        <w:rPr>
          <w:sz w:val="28"/>
          <w:szCs w:val="28"/>
          <w:lang w:val="uk-UA"/>
        </w:rPr>
        <w:t>» та код помилки.</w:t>
      </w:r>
    </w:p>
    <w:p w14:paraId="0098B669" w14:textId="77777777" w:rsidR="00592977" w:rsidRPr="006D02F9" w:rsidRDefault="00592977" w:rsidP="006D02F9">
      <w:pPr>
        <w:spacing w:after="120"/>
        <w:divId w:val="832601646"/>
        <w:rPr>
          <w:sz w:val="32"/>
          <w:szCs w:val="32"/>
          <w:lang w:val="uk-UA"/>
        </w:rPr>
      </w:pPr>
    </w:p>
    <w:p w14:paraId="507E1DA3" w14:textId="5C3C40E5" w:rsidR="005E6E94" w:rsidRPr="005E6E94" w:rsidRDefault="005E6E94" w:rsidP="005E6E94">
      <w:pPr>
        <w:spacing w:after="120"/>
        <w:divId w:val="832601646"/>
        <w:rPr>
          <w:b/>
          <w:bCs/>
          <w:sz w:val="28"/>
          <w:szCs w:val="28"/>
          <w:lang w:val="uk-UA"/>
        </w:rPr>
      </w:pPr>
      <w:r w:rsidRPr="005E6E94">
        <w:rPr>
          <w:b/>
          <w:bCs/>
          <w:sz w:val="28"/>
          <w:szCs w:val="28"/>
          <w:lang w:val="uk-UA"/>
        </w:rPr>
        <w:t>Дії команд:</w:t>
      </w:r>
    </w:p>
    <w:p w14:paraId="66E688F4" w14:textId="528127E3" w:rsid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Клієнт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перехід на Екранну форму </w:t>
      </w:r>
      <w:r>
        <w:rPr>
          <w:bCs/>
          <w:lang w:val="ru-RU"/>
        </w:rPr>
        <w:t>“</w:t>
      </w:r>
      <w:r>
        <w:rPr>
          <w:bCs/>
          <w:lang w:val="uk-UA"/>
        </w:rPr>
        <w:t>Клієнт</w:t>
      </w:r>
      <w:r>
        <w:rPr>
          <w:bCs/>
          <w:lang w:val="ru-RU"/>
        </w:rPr>
        <w:t xml:space="preserve">”, в якій представлені </w:t>
      </w:r>
      <w:r>
        <w:rPr>
          <w:bCs/>
          <w:lang w:val="uk-UA"/>
        </w:rPr>
        <w:t>дані Клієнта активного замовлення.</w:t>
      </w:r>
    </w:p>
    <w:p w14:paraId="3520D541" w14:textId="0FD49DFB" w:rsid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Товари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- перехід на Екранну форму </w:t>
      </w:r>
      <w:r>
        <w:rPr>
          <w:bCs/>
          <w:lang w:val="ru-RU"/>
        </w:rPr>
        <w:t>“</w:t>
      </w:r>
      <w:r>
        <w:rPr>
          <w:bCs/>
          <w:lang w:val="uk-UA"/>
        </w:rPr>
        <w:t>Товари Замовлення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, </w:t>
      </w:r>
      <w:r>
        <w:rPr>
          <w:bCs/>
          <w:lang w:val="ru-RU"/>
        </w:rPr>
        <w:t>в якій представлені товари</w:t>
      </w:r>
      <w:r>
        <w:rPr>
          <w:bCs/>
          <w:lang w:val="uk-UA"/>
        </w:rPr>
        <w:t xml:space="preserve"> активного замовлення.</w:t>
      </w:r>
    </w:p>
    <w:p w14:paraId="47A1E592" w14:textId="3EC07561" w:rsid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Статус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зміна статусу активного замовлення.</w:t>
      </w:r>
    </w:p>
    <w:p w14:paraId="1788FC5C" w14:textId="59DEC40B" w:rsid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uk-UA"/>
        </w:rPr>
      </w:pPr>
      <w:r>
        <w:rPr>
          <w:bCs/>
          <w:lang w:val="ru-RU"/>
        </w:rPr>
        <w:t>“</w:t>
      </w:r>
      <w:r>
        <w:rPr>
          <w:bCs/>
          <w:lang w:val="uk-UA"/>
        </w:rPr>
        <w:t>Час</w:t>
      </w:r>
      <w:r>
        <w:rPr>
          <w:bCs/>
          <w:lang w:val="ru-RU"/>
        </w:rPr>
        <w:t>”</w:t>
      </w:r>
      <w:r>
        <w:rPr>
          <w:bCs/>
          <w:lang w:val="uk-UA"/>
        </w:rPr>
        <w:t xml:space="preserve"> – введення часу передачі замовлення на доставку.</w:t>
      </w:r>
    </w:p>
    <w:p w14:paraId="233C5746" w14:textId="5CECE647" w:rsidR="005E6E94" w:rsidRDefault="005E6E94" w:rsidP="005E6E94">
      <w:pPr>
        <w:pStyle w:val="a8"/>
        <w:spacing w:after="120"/>
        <w:ind w:left="284"/>
        <w:divId w:val="832601646"/>
        <w:rPr>
          <w:bCs/>
          <w:lang w:val="uk-UA"/>
        </w:rPr>
      </w:pPr>
    </w:p>
    <w:p w14:paraId="569F19DA" w14:textId="77777777" w:rsidR="005E6E94" w:rsidRPr="005E6E94" w:rsidRDefault="005E6E94" w:rsidP="005E6E94">
      <w:pPr>
        <w:pStyle w:val="a8"/>
        <w:spacing w:after="120"/>
        <w:ind w:left="284"/>
        <w:divId w:val="832601646"/>
        <w:rPr>
          <w:bCs/>
          <w:lang w:val="uk-UA"/>
        </w:rPr>
      </w:pPr>
    </w:p>
    <w:p w14:paraId="41ABB5AE" w14:textId="0C4A06CD" w:rsid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ru-RU"/>
        </w:rPr>
      </w:pPr>
      <w:r>
        <w:rPr>
          <w:bCs/>
          <w:lang w:val="uk-UA"/>
        </w:rPr>
        <w:t>Вибір активного замовлення(ц</w:t>
      </w:r>
      <w:r w:rsidRPr="005E6E94">
        <w:rPr>
          <w:bCs/>
          <w:lang w:val="uk-UA"/>
        </w:rPr>
        <w:t>е є команда за замовчаннням</w:t>
      </w:r>
      <w:r>
        <w:rPr>
          <w:bCs/>
          <w:lang w:val="uk-UA"/>
        </w:rPr>
        <w:t xml:space="preserve">):Команда спрацьовує при натисканні користувачем на кнопку мишки у той час, коли </w:t>
      </w:r>
      <w:r>
        <w:rPr>
          <w:bCs/>
          <w:lang w:val="ru-RU"/>
        </w:rPr>
        <w:t>курсор мишки знаходиться на одному із полів певного замовлення. Активація замовлення підтверджується підсвіченням повного рядку із замовленням.</w:t>
      </w:r>
    </w:p>
    <w:p w14:paraId="74777351" w14:textId="77777777" w:rsidR="005E6E94" w:rsidRPr="005E6E94" w:rsidRDefault="005E6E94" w:rsidP="005E6E94">
      <w:pPr>
        <w:pStyle w:val="a8"/>
        <w:spacing w:after="120"/>
        <w:ind w:left="426"/>
        <w:divId w:val="832601646"/>
        <w:rPr>
          <w:bCs/>
          <w:lang w:val="ru-RU"/>
        </w:rPr>
      </w:pPr>
    </w:p>
    <w:p w14:paraId="746481B8" w14:textId="2E6815A6" w:rsidR="005E6E94" w:rsidRP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ru-RU"/>
        </w:rPr>
      </w:pPr>
      <w:r>
        <w:rPr>
          <w:bCs/>
          <w:lang w:val="uk-UA"/>
        </w:rPr>
        <w:t xml:space="preserve">Вибір поля для уведення даних: Команда спрацьовує при подвійному натисканні користувачем на кнопку мишки у той час, коли </w:t>
      </w:r>
      <w:r>
        <w:rPr>
          <w:bCs/>
          <w:lang w:val="ru-RU"/>
        </w:rPr>
        <w:t xml:space="preserve">курсор мишки знаходиться на вікні поля, для якого можливе уведення значень. </w:t>
      </w:r>
      <w:r w:rsidRPr="005E6E94">
        <w:rPr>
          <w:bCs/>
          <w:lang w:val="uk-UA"/>
        </w:rPr>
        <w:t>Вікно поля відкривається для уведення значення.</w:t>
      </w:r>
    </w:p>
    <w:p w14:paraId="4ED15A51" w14:textId="77777777" w:rsidR="005E6E94" w:rsidRPr="005E6E94" w:rsidRDefault="005E6E94" w:rsidP="005E6E94">
      <w:pPr>
        <w:pStyle w:val="a8"/>
        <w:divId w:val="832601646"/>
        <w:rPr>
          <w:bCs/>
          <w:lang w:val="uk-UA"/>
        </w:rPr>
      </w:pPr>
    </w:p>
    <w:p w14:paraId="781E1B93" w14:textId="23CC6C53" w:rsidR="005E6E94" w:rsidRPr="005E6E94" w:rsidRDefault="005E6E94" w:rsidP="005E6E94">
      <w:pPr>
        <w:pStyle w:val="a8"/>
        <w:numPr>
          <w:ilvl w:val="0"/>
          <w:numId w:val="7"/>
        </w:numPr>
        <w:spacing w:after="120"/>
        <w:divId w:val="832601646"/>
        <w:rPr>
          <w:bCs/>
          <w:lang w:val="uk-UA"/>
        </w:rPr>
      </w:pPr>
      <w:r w:rsidRPr="005E6E94">
        <w:rPr>
          <w:bCs/>
          <w:lang w:val="uk-UA"/>
        </w:rPr>
        <w:t xml:space="preserve">Завершення уведення значення поля: користувач натискає клавішу </w:t>
      </w:r>
      <w:r w:rsidRPr="005E6E94">
        <w:rPr>
          <w:bCs/>
          <w:lang w:val="ru-RU"/>
        </w:rPr>
        <w:t>“</w:t>
      </w:r>
      <w:r w:rsidRPr="005E6E94">
        <w:rPr>
          <w:bCs/>
          <w:lang w:val="en-US"/>
        </w:rPr>
        <w:t>Enter</w:t>
      </w:r>
      <w:r w:rsidRPr="005E6E94">
        <w:rPr>
          <w:bCs/>
          <w:lang w:val="ru-RU"/>
        </w:rPr>
        <w:t>”.</w:t>
      </w:r>
    </w:p>
    <w:p w14:paraId="28C30878" w14:textId="7C54BE49" w:rsidR="00592977" w:rsidRDefault="00592977" w:rsidP="005E6E94">
      <w:pPr>
        <w:pStyle w:val="a8"/>
        <w:spacing w:after="120"/>
        <w:ind w:left="426"/>
        <w:divId w:val="832601646"/>
        <w:rPr>
          <w:b/>
          <w:bCs/>
          <w:sz w:val="44"/>
          <w:szCs w:val="44"/>
          <w:lang w:val="ru-RU"/>
        </w:rPr>
      </w:pPr>
    </w:p>
    <w:p w14:paraId="5A14F213" w14:textId="77777777" w:rsidR="00AD713A" w:rsidRDefault="00AD713A" w:rsidP="005E6E94">
      <w:pPr>
        <w:pStyle w:val="a8"/>
        <w:spacing w:after="120"/>
        <w:ind w:left="426"/>
        <w:divId w:val="832601646"/>
        <w:rPr>
          <w:b/>
          <w:bCs/>
          <w:sz w:val="44"/>
          <w:szCs w:val="44"/>
          <w:lang w:val="ru-RU"/>
        </w:rPr>
      </w:pPr>
    </w:p>
    <w:p w14:paraId="3F02441A" w14:textId="54FB735C" w:rsidR="005E6E94" w:rsidRPr="005E6E94" w:rsidRDefault="005E6E94" w:rsidP="005E6E94">
      <w:pPr>
        <w:pStyle w:val="a8"/>
        <w:spacing w:after="120"/>
        <w:ind w:left="426"/>
        <w:jc w:val="center"/>
        <w:divId w:val="832601646"/>
        <w:rPr>
          <w:b/>
          <w:bCs/>
          <w:sz w:val="44"/>
          <w:szCs w:val="44"/>
          <w:lang w:val="ru-RU"/>
        </w:rPr>
      </w:pPr>
      <w:r>
        <w:rPr>
          <w:b/>
          <w:bCs/>
          <w:lang w:val="ru-RU"/>
        </w:rPr>
        <w:lastRenderedPageBreak/>
        <w:t xml:space="preserve">Екранна форма “Товари </w:t>
      </w:r>
      <w:r>
        <w:rPr>
          <w:b/>
          <w:bCs/>
          <w:lang w:val="uk-UA"/>
        </w:rPr>
        <w:t>замовлення</w:t>
      </w:r>
      <w:r>
        <w:rPr>
          <w:b/>
          <w:bCs/>
          <w:lang w:val="ru-RU"/>
        </w:rPr>
        <w:t>”</w:t>
      </w:r>
    </w:p>
    <w:p w14:paraId="42D29DC8" w14:textId="5BAD0554" w:rsidR="005E6E94" w:rsidRDefault="005E6E94" w:rsidP="00491F6F">
      <w:pPr>
        <w:spacing w:after="120"/>
        <w:jc w:val="center"/>
        <w:divId w:val="832601646"/>
        <w:rPr>
          <w:b/>
          <w:bCs/>
          <w:sz w:val="44"/>
          <w:szCs w:val="44"/>
          <w:lang w:val="uk-UA"/>
        </w:rPr>
      </w:pPr>
      <w:r>
        <w:rPr>
          <w:noProof/>
        </w:rPr>
        <w:drawing>
          <wp:inline distT="0" distB="0" distL="0" distR="0" wp14:anchorId="1DB717C0" wp14:editId="536DFE2A">
            <wp:extent cx="6163080" cy="42519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4052" cy="42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9AA4" w14:textId="77777777" w:rsidR="00AD713A" w:rsidRDefault="00AD713A" w:rsidP="00AD713A">
      <w:pPr>
        <w:spacing w:after="120"/>
        <w:divId w:val="832601646"/>
        <w:rPr>
          <w:b/>
          <w:bCs/>
          <w:sz w:val="32"/>
          <w:szCs w:val="32"/>
          <w:lang w:val="uk-UA"/>
        </w:rPr>
      </w:pPr>
      <w:r w:rsidRPr="005505F6">
        <w:rPr>
          <w:b/>
          <w:bCs/>
          <w:sz w:val="32"/>
          <w:szCs w:val="32"/>
          <w:lang w:val="uk-UA"/>
        </w:rPr>
        <w:t>Правила</w:t>
      </w:r>
      <w:r>
        <w:rPr>
          <w:b/>
          <w:bCs/>
          <w:sz w:val="32"/>
          <w:szCs w:val="32"/>
          <w:lang w:val="uk-UA"/>
        </w:rPr>
        <w:t xml:space="preserve"> формування полів відповідно до таблиць Баз Даних:</w:t>
      </w:r>
    </w:p>
    <w:p w14:paraId="161B41C0" w14:textId="2E0E680B" w:rsidR="00AD713A" w:rsidRPr="006A4AFB" w:rsidRDefault="00AD713A" w:rsidP="00AD713A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«Порядковий номер товару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INT</w:t>
      </w:r>
      <w:r w:rsidRPr="006A4AFB">
        <w:rPr>
          <w:sz w:val="32"/>
          <w:szCs w:val="32"/>
          <w:lang w:val="uk-UA"/>
        </w:rPr>
        <w:t>;</w:t>
      </w:r>
    </w:p>
    <w:p w14:paraId="2EB610C2" w14:textId="0AD4C06A" w:rsidR="00AD713A" w:rsidRPr="006A4AFB" w:rsidRDefault="00AD713A" w:rsidP="00AD713A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Назва товару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VARCHAR</w:t>
      </w:r>
      <w:r w:rsidRPr="006A4AFB">
        <w:rPr>
          <w:sz w:val="32"/>
          <w:szCs w:val="32"/>
          <w:lang w:val="uk-UA"/>
        </w:rPr>
        <w:t>(</w:t>
      </w:r>
      <w:r>
        <w:rPr>
          <w:sz w:val="32"/>
          <w:szCs w:val="32"/>
          <w:lang w:val="uk-UA"/>
        </w:rPr>
        <w:t>70</w:t>
      </w:r>
      <w:r w:rsidRPr="006A4AFB">
        <w:rPr>
          <w:sz w:val="32"/>
          <w:szCs w:val="32"/>
          <w:lang w:val="uk-UA"/>
        </w:rPr>
        <w:t>);</w:t>
      </w:r>
    </w:p>
    <w:p w14:paraId="19ADAA30" w14:textId="6FDD5467" w:rsidR="00AD713A" w:rsidRPr="006A4AFB" w:rsidRDefault="00AD713A" w:rsidP="00AD713A">
      <w:pPr>
        <w:spacing w:after="120"/>
        <w:divId w:val="832601646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</w:t>
      </w:r>
      <w:r>
        <w:rPr>
          <w:sz w:val="32"/>
          <w:szCs w:val="32"/>
          <w:lang w:val="uk-UA"/>
        </w:rPr>
        <w:t>ількі</w:t>
      </w:r>
      <w:r>
        <w:rPr>
          <w:sz w:val="32"/>
          <w:szCs w:val="32"/>
          <w:lang w:val="uk-UA"/>
        </w:rPr>
        <w:t xml:space="preserve">сть </w:t>
      </w:r>
      <w:r>
        <w:rPr>
          <w:sz w:val="32"/>
          <w:szCs w:val="32"/>
          <w:lang w:val="uk-UA"/>
        </w:rPr>
        <w:t>одиниць</w:t>
      </w:r>
      <w:r>
        <w:rPr>
          <w:sz w:val="32"/>
          <w:szCs w:val="32"/>
          <w:lang w:val="uk-UA"/>
        </w:rPr>
        <w:t xml:space="preserve">», тип: </w:t>
      </w:r>
      <w:r>
        <w:rPr>
          <w:sz w:val="32"/>
          <w:szCs w:val="32"/>
          <w:lang w:val="en-US"/>
        </w:rPr>
        <w:t>INT</w:t>
      </w:r>
      <w:r w:rsidRPr="006A4AFB">
        <w:rPr>
          <w:sz w:val="32"/>
          <w:szCs w:val="32"/>
          <w:lang w:val="uk-UA"/>
        </w:rPr>
        <w:t>;</w:t>
      </w:r>
    </w:p>
    <w:p w14:paraId="08991ABC" w14:textId="74A34BED" w:rsidR="00AD713A" w:rsidRDefault="00AD713A" w:rsidP="00491F6F">
      <w:pPr>
        <w:spacing w:after="120"/>
        <w:jc w:val="center"/>
        <w:divId w:val="832601646"/>
        <w:rPr>
          <w:b/>
          <w:bCs/>
          <w:sz w:val="44"/>
          <w:szCs w:val="44"/>
          <w:lang w:val="ru-RU"/>
        </w:rPr>
      </w:pPr>
    </w:p>
    <w:p w14:paraId="37A4B4B1" w14:textId="77777777" w:rsidR="00AD713A" w:rsidRPr="00AD713A" w:rsidRDefault="00AD713A" w:rsidP="00491F6F">
      <w:pPr>
        <w:spacing w:after="120"/>
        <w:jc w:val="center"/>
        <w:divId w:val="832601646"/>
        <w:rPr>
          <w:b/>
          <w:bCs/>
          <w:sz w:val="44"/>
          <w:szCs w:val="44"/>
          <w:lang w:val="ru-RU"/>
        </w:rPr>
      </w:pPr>
    </w:p>
    <w:p w14:paraId="4506354C" w14:textId="77777777" w:rsidR="00592977" w:rsidRPr="005E6E94" w:rsidRDefault="00592977" w:rsidP="00592977">
      <w:pPr>
        <w:spacing w:after="120"/>
        <w:divId w:val="832601646"/>
        <w:rPr>
          <w:b/>
          <w:bCs/>
          <w:sz w:val="28"/>
          <w:szCs w:val="28"/>
          <w:lang w:val="uk-UA"/>
        </w:rPr>
      </w:pPr>
      <w:r w:rsidRPr="005E6E94">
        <w:rPr>
          <w:b/>
          <w:bCs/>
          <w:sz w:val="28"/>
          <w:szCs w:val="28"/>
          <w:lang w:val="uk-UA"/>
        </w:rPr>
        <w:t>Правила валідації вхідних даних</w:t>
      </w:r>
      <w:r>
        <w:rPr>
          <w:b/>
          <w:bCs/>
          <w:sz w:val="28"/>
          <w:szCs w:val="28"/>
          <w:lang w:val="uk-UA"/>
        </w:rPr>
        <w:t>:</w:t>
      </w:r>
    </w:p>
    <w:p w14:paraId="36646868" w14:textId="19FAFEE4" w:rsidR="00592977" w:rsidRDefault="00592977" w:rsidP="00592977">
      <w:pPr>
        <w:spacing w:after="120"/>
        <w:divId w:val="83260164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екранній формі к</w:t>
      </w:r>
      <w:r w:rsidRPr="00592977">
        <w:rPr>
          <w:sz w:val="28"/>
          <w:szCs w:val="28"/>
          <w:lang w:val="uk-UA"/>
        </w:rPr>
        <w:t>ористувачем мож</w:t>
      </w:r>
      <w:r w:rsidR="005505F6">
        <w:rPr>
          <w:sz w:val="28"/>
          <w:szCs w:val="28"/>
          <w:lang w:val="uk-UA"/>
        </w:rPr>
        <w:t>е</w:t>
      </w:r>
      <w:r w:rsidRPr="00592977">
        <w:rPr>
          <w:sz w:val="28"/>
          <w:szCs w:val="28"/>
          <w:lang w:val="uk-UA"/>
        </w:rPr>
        <w:t xml:space="preserve"> змінюватись</w:t>
      </w:r>
      <w:r>
        <w:rPr>
          <w:sz w:val="28"/>
          <w:szCs w:val="28"/>
          <w:lang w:val="uk-UA"/>
        </w:rPr>
        <w:t xml:space="preserve"> </w:t>
      </w:r>
      <w:r w:rsidRPr="00592977">
        <w:rPr>
          <w:sz w:val="28"/>
          <w:szCs w:val="28"/>
          <w:lang w:val="uk-UA"/>
        </w:rPr>
        <w:t>пол</w:t>
      </w:r>
      <w:r w:rsidR="005505F6">
        <w:rPr>
          <w:sz w:val="28"/>
          <w:szCs w:val="28"/>
          <w:lang w:val="uk-UA"/>
        </w:rPr>
        <w:t>е «Кількість одиниць»</w:t>
      </w:r>
      <w:r>
        <w:rPr>
          <w:sz w:val="28"/>
          <w:szCs w:val="28"/>
          <w:lang w:val="uk-UA"/>
        </w:rPr>
        <w:t>.</w:t>
      </w:r>
      <w:r w:rsidR="00AD713A" w:rsidRPr="00AD713A">
        <w:rPr>
          <w:sz w:val="28"/>
          <w:szCs w:val="28"/>
          <w:lang w:val="uk-UA"/>
        </w:rPr>
        <w:t xml:space="preserve"> </w:t>
      </w:r>
      <w:r w:rsidR="00AD713A">
        <w:rPr>
          <w:sz w:val="28"/>
          <w:szCs w:val="28"/>
          <w:lang w:val="uk-UA"/>
        </w:rPr>
        <w:t>(</w:t>
      </w:r>
      <w:r w:rsidR="00AD713A">
        <w:rPr>
          <w:sz w:val="28"/>
          <w:szCs w:val="28"/>
          <w:lang w:val="uk-UA"/>
        </w:rPr>
        <w:t>Умови зміни поля є натиснення користувачем на поле</w:t>
      </w:r>
      <w:r w:rsidR="00AD713A">
        <w:rPr>
          <w:sz w:val="28"/>
          <w:szCs w:val="28"/>
          <w:lang w:val="uk-UA"/>
        </w:rPr>
        <w:t>)</w:t>
      </w:r>
    </w:p>
    <w:p w14:paraId="4B204421" w14:textId="31E5FBB2" w:rsidR="005505F6" w:rsidRDefault="005505F6" w:rsidP="00592977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 xml:space="preserve">Умовою правильно уведених значень для поля </w:t>
      </w:r>
      <w:r>
        <w:rPr>
          <w:sz w:val="28"/>
          <w:szCs w:val="28"/>
          <w:lang w:val="uk-UA"/>
        </w:rPr>
        <w:t>«Кількість одиниць»</w:t>
      </w:r>
      <w:r>
        <w:rPr>
          <w:sz w:val="28"/>
          <w:szCs w:val="28"/>
          <w:lang w:val="uk-UA"/>
        </w:rPr>
        <w:t xml:space="preserve"> </w:t>
      </w:r>
      <w:r w:rsidRPr="00592977"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 xml:space="preserve">цілочисельне значення більше нуля і менше загальної кількості доступних у наявності одиниць цього товару. </w:t>
      </w:r>
    </w:p>
    <w:p w14:paraId="76AA9E28" w14:textId="77777777" w:rsidR="005505F6" w:rsidRPr="00592977" w:rsidRDefault="005505F6" w:rsidP="005505F6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lastRenderedPageBreak/>
        <w:t xml:space="preserve">Повідомлення, які повинні бути відправлені користувачу на екранну форму у разі виявлення некоректно уведених даних: </w:t>
      </w:r>
    </w:p>
    <w:p w14:paraId="0A825D9E" w14:textId="77777777" w:rsidR="005505F6" w:rsidRPr="00592977" w:rsidRDefault="005505F6" w:rsidP="005505F6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ab/>
        <w:t>Діалогове вікно, що інформує користувача про невірно введені дані, має містити напис «Некоректно введені дані!» та кнопку «Ок», яка закриває це діалогове вікно.</w:t>
      </w:r>
    </w:p>
    <w:p w14:paraId="464E3E41" w14:textId="3DCEB66A" w:rsidR="005505F6" w:rsidRPr="00592977" w:rsidRDefault="005505F6" w:rsidP="005505F6">
      <w:pPr>
        <w:spacing w:after="120"/>
        <w:divId w:val="832601646"/>
        <w:rPr>
          <w:sz w:val="28"/>
          <w:szCs w:val="28"/>
          <w:lang w:val="uk-UA"/>
        </w:rPr>
      </w:pPr>
      <w:r w:rsidRPr="00592977">
        <w:rPr>
          <w:sz w:val="28"/>
          <w:szCs w:val="28"/>
          <w:lang w:val="uk-UA"/>
        </w:rPr>
        <w:tab/>
        <w:t>Це діалогове вікно також повинно містити пояснення помилки, а саме: «</w:t>
      </w:r>
      <w:r>
        <w:rPr>
          <w:sz w:val="28"/>
          <w:szCs w:val="28"/>
          <w:lang w:val="uk-UA"/>
        </w:rPr>
        <w:t>Такої кількості товару немає у наявності</w:t>
      </w:r>
      <w:r w:rsidRPr="00592977">
        <w:rPr>
          <w:sz w:val="28"/>
          <w:szCs w:val="28"/>
          <w:lang w:val="uk-UA"/>
        </w:rPr>
        <w:t>» або «Використані некоректні символи»</w:t>
      </w:r>
      <w:r>
        <w:rPr>
          <w:sz w:val="28"/>
          <w:szCs w:val="28"/>
          <w:lang w:val="uk-UA"/>
        </w:rPr>
        <w:t xml:space="preserve"> </w:t>
      </w:r>
      <w:r w:rsidRPr="00592977">
        <w:rPr>
          <w:sz w:val="28"/>
          <w:szCs w:val="28"/>
          <w:lang w:val="uk-UA"/>
        </w:rPr>
        <w:t>або «</w:t>
      </w:r>
      <w:r>
        <w:rPr>
          <w:sz w:val="28"/>
          <w:szCs w:val="28"/>
          <w:lang w:val="uk-UA"/>
        </w:rPr>
        <w:t xml:space="preserve">Неможливо замовити 0 одиниць товару» </w:t>
      </w:r>
      <w:r w:rsidRPr="00592977">
        <w:rPr>
          <w:sz w:val="28"/>
          <w:szCs w:val="28"/>
          <w:lang w:val="uk-UA"/>
        </w:rPr>
        <w:t>та код помилки.</w:t>
      </w:r>
    </w:p>
    <w:p w14:paraId="6AC3DAB7" w14:textId="77777777" w:rsidR="005505F6" w:rsidRPr="00592977" w:rsidRDefault="005505F6" w:rsidP="00592977">
      <w:pPr>
        <w:spacing w:after="120"/>
        <w:divId w:val="832601646"/>
        <w:rPr>
          <w:sz w:val="28"/>
          <w:szCs w:val="28"/>
          <w:lang w:val="uk-UA"/>
        </w:rPr>
      </w:pPr>
    </w:p>
    <w:p w14:paraId="2A46B1CB" w14:textId="77777777" w:rsidR="005E6E94" w:rsidRDefault="005E6E94" w:rsidP="005E6E94">
      <w:pPr>
        <w:spacing w:after="120"/>
        <w:divId w:val="832601646"/>
        <w:rPr>
          <w:b/>
          <w:bCs/>
          <w:sz w:val="28"/>
          <w:szCs w:val="28"/>
          <w:lang w:val="uk-UA"/>
        </w:rPr>
      </w:pPr>
      <w:r w:rsidRPr="005E6E94">
        <w:rPr>
          <w:b/>
          <w:bCs/>
          <w:sz w:val="28"/>
          <w:szCs w:val="28"/>
          <w:lang w:val="uk-UA"/>
        </w:rPr>
        <w:t>Дії команд:</w:t>
      </w:r>
    </w:p>
    <w:p w14:paraId="3BD2868E" w14:textId="2B3E6C4F" w:rsidR="005E6E94" w:rsidRPr="005E6E94" w:rsidRDefault="005E6E94" w:rsidP="005E6E94">
      <w:pPr>
        <w:pStyle w:val="a8"/>
        <w:numPr>
          <w:ilvl w:val="0"/>
          <w:numId w:val="9"/>
        </w:numPr>
        <w:spacing w:after="120"/>
        <w:divId w:val="832601646"/>
        <w:rPr>
          <w:b/>
          <w:bCs/>
          <w:sz w:val="28"/>
          <w:szCs w:val="28"/>
          <w:lang w:val="uk-UA"/>
        </w:rPr>
      </w:pPr>
      <w:r w:rsidRPr="005E6E94">
        <w:rPr>
          <w:bCs/>
          <w:lang w:val="ru-RU"/>
        </w:rPr>
        <w:t>“</w:t>
      </w:r>
      <w:r w:rsidRPr="005E6E94">
        <w:rPr>
          <w:bCs/>
          <w:lang w:val="uk-UA"/>
        </w:rPr>
        <w:t>Друк</w:t>
      </w:r>
      <w:r w:rsidRPr="005E6E94">
        <w:rPr>
          <w:bCs/>
          <w:lang w:val="ru-RU"/>
        </w:rPr>
        <w:t>”</w:t>
      </w:r>
      <w:r w:rsidRPr="005E6E94">
        <w:rPr>
          <w:bCs/>
          <w:lang w:val="uk-UA"/>
        </w:rPr>
        <w:t xml:space="preserve"> – друк замовлення у вигляді документу</w:t>
      </w:r>
    </w:p>
    <w:p w14:paraId="7679DAF9" w14:textId="513E15FD" w:rsidR="005E6E94" w:rsidRPr="005E6E94" w:rsidRDefault="005E6E94" w:rsidP="005E6E94">
      <w:pPr>
        <w:pStyle w:val="a8"/>
        <w:numPr>
          <w:ilvl w:val="0"/>
          <w:numId w:val="9"/>
        </w:numPr>
        <w:spacing w:after="120"/>
        <w:divId w:val="832601646"/>
        <w:rPr>
          <w:b/>
          <w:bCs/>
          <w:sz w:val="44"/>
          <w:szCs w:val="44"/>
          <w:lang w:val="uk-UA"/>
        </w:rPr>
      </w:pPr>
      <w:r w:rsidRPr="005E6E94">
        <w:rPr>
          <w:bCs/>
          <w:lang w:val="ru-RU"/>
        </w:rPr>
        <w:t>“</w:t>
      </w:r>
      <w:r w:rsidRPr="005E6E94">
        <w:rPr>
          <w:bCs/>
          <w:lang w:val="uk-UA"/>
        </w:rPr>
        <w:t>Замовлення</w:t>
      </w:r>
      <w:r w:rsidRPr="005E6E94">
        <w:rPr>
          <w:bCs/>
          <w:lang w:val="ru-RU"/>
        </w:rPr>
        <w:t>”</w:t>
      </w:r>
      <w:r w:rsidRPr="005E6E94">
        <w:rPr>
          <w:bCs/>
          <w:lang w:val="uk-UA"/>
        </w:rPr>
        <w:t xml:space="preserve"> – перехід на попередню екранну форму, із якої дана форма була викликана по команді </w:t>
      </w:r>
      <w:r w:rsidRPr="005E6E94">
        <w:rPr>
          <w:bCs/>
          <w:lang w:val="ru-RU"/>
        </w:rPr>
        <w:t>“</w:t>
      </w:r>
      <w:r w:rsidRPr="005E6E94">
        <w:rPr>
          <w:bCs/>
          <w:lang w:val="uk-UA"/>
        </w:rPr>
        <w:t>Товари</w:t>
      </w:r>
      <w:r w:rsidRPr="005E6E94">
        <w:rPr>
          <w:bCs/>
          <w:lang w:val="ru-RU"/>
        </w:rPr>
        <w:t>”.</w:t>
      </w:r>
    </w:p>
    <w:p w14:paraId="1C1AE227" w14:textId="4E62BB39" w:rsidR="00825A9F" w:rsidRDefault="00825A9F" w:rsidP="00825A9F">
      <w:pPr>
        <w:spacing w:after="120"/>
        <w:divId w:val="832601646"/>
        <w:rPr>
          <w:sz w:val="28"/>
          <w:szCs w:val="28"/>
          <w:lang w:val="uk-UA"/>
        </w:rPr>
      </w:pPr>
    </w:p>
    <w:p w14:paraId="3CB5575E" w14:textId="11836531" w:rsidR="00825A9F" w:rsidRPr="00825A9F" w:rsidRDefault="00825A9F" w:rsidP="00825A9F">
      <w:pPr>
        <w:spacing w:after="120"/>
        <w:divId w:val="832601646"/>
        <w:rPr>
          <w:lang w:val="uk-UA"/>
        </w:rPr>
      </w:pPr>
      <w:r w:rsidRPr="00825A9F">
        <w:rPr>
          <w:b/>
          <w:bCs/>
          <w:sz w:val="32"/>
          <w:szCs w:val="32"/>
          <w:lang w:val="uk-UA"/>
        </w:rPr>
        <w:t>Висновок:</w:t>
      </w:r>
      <w:r>
        <w:rPr>
          <w:lang w:val="uk-UA"/>
        </w:rPr>
        <w:t xml:space="preserve"> Виконуючи лабораторну роботу, ми розробили моделі декількох екранних форм Системи, що будуть використовуватися користувачами для виконання в Системі окремих кроків даного бізнес процесу та дослідили основні властивості екранних форм.</w:t>
      </w:r>
    </w:p>
    <w:sectPr w:rsidR="00825A9F" w:rsidRPr="00825A9F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07E8" w14:textId="77777777" w:rsidR="00414182" w:rsidRDefault="00414182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E6F8669" w14:textId="77777777" w:rsidR="00414182" w:rsidRDefault="00414182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1E4A3" w14:textId="77777777" w:rsidR="00414182" w:rsidRDefault="00414182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52056AF5" w14:textId="77777777" w:rsidR="00414182" w:rsidRDefault="00414182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5CD12AE9" w14:textId="77777777" w:rsidR="0053315D" w:rsidRDefault="00433B23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5F680EE0" w14:textId="77777777" w:rsidR="0053315D" w:rsidRDefault="0053315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0C9D83FE" w14:textId="77777777" w:rsidR="0053315D" w:rsidRDefault="00433B23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11DD52BC" w14:textId="77777777" w:rsidR="0053315D" w:rsidRDefault="0053315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D378D"/>
    <w:multiLevelType w:val="hybridMultilevel"/>
    <w:tmpl w:val="6E58AE6A"/>
    <w:lvl w:ilvl="0" w:tplc="BBBA60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B5F57"/>
    <w:multiLevelType w:val="hybridMultilevel"/>
    <w:tmpl w:val="AE789CB2"/>
    <w:lvl w:ilvl="0" w:tplc="0409001B">
      <w:start w:val="1"/>
      <w:numFmt w:val="lowerRoman"/>
      <w:lvlText w:val="%1."/>
      <w:lvlJc w:val="right"/>
      <w:pPr>
        <w:ind w:left="1800" w:hanging="18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2464F"/>
    <w:multiLevelType w:val="hybridMultilevel"/>
    <w:tmpl w:val="F2344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551EC6"/>
    <w:multiLevelType w:val="hybridMultilevel"/>
    <w:tmpl w:val="5734EECA"/>
    <w:lvl w:ilvl="0" w:tplc="3C16A7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600"/>
    <w:multiLevelType w:val="hybridMultilevel"/>
    <w:tmpl w:val="1D8CD5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32AA7"/>
    <w:multiLevelType w:val="hybridMultilevel"/>
    <w:tmpl w:val="C6F438B0"/>
    <w:lvl w:ilvl="0" w:tplc="16B471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2784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FA2E6F"/>
    <w:multiLevelType w:val="hybridMultilevel"/>
    <w:tmpl w:val="0EB494EC"/>
    <w:lvl w:ilvl="0" w:tplc="0409001B">
      <w:start w:val="1"/>
      <w:numFmt w:val="lowerRoman"/>
      <w:lvlText w:val="%1."/>
      <w:lvlJc w:val="right"/>
      <w:pPr>
        <w:ind w:left="1800" w:hanging="18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4D"/>
    <w:rsid w:val="0027464D"/>
    <w:rsid w:val="00414182"/>
    <w:rsid w:val="00433B23"/>
    <w:rsid w:val="00491F6F"/>
    <w:rsid w:val="0053315D"/>
    <w:rsid w:val="005505F6"/>
    <w:rsid w:val="00592977"/>
    <w:rsid w:val="005E6E94"/>
    <w:rsid w:val="006A4AFB"/>
    <w:rsid w:val="006B39AF"/>
    <w:rsid w:val="006D02F9"/>
    <w:rsid w:val="00825A9F"/>
    <w:rsid w:val="00A409E5"/>
    <w:rsid w:val="00A77EA7"/>
    <w:rsid w:val="00A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5A60B5"/>
  <w15:chartTrackingRefBased/>
  <w15:docId w15:val="{288848C2-452E-4CB4-BC59-83B8CD33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paragraph" w:customStyle="1" w:styleId="11">
    <w:name w:val="Заголовок 11"/>
    <w:basedOn w:val="a"/>
    <w:link w:val="Heading1Char"/>
  </w:style>
  <w:style w:type="character" w:customStyle="1" w:styleId="Heading1Char">
    <w:name w:val="Heading 1 Char"/>
    <w:basedOn w:val="a0"/>
    <w:link w:val="1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link w:val="Heading2Char"/>
  </w:style>
  <w:style w:type="character" w:customStyle="1" w:styleId="Heading2Char">
    <w:name w:val="Heading 2 Char"/>
    <w:basedOn w:val="a0"/>
    <w:link w:val="21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12">
    <w:name w:val="Верхний колонтитул1"/>
    <w:basedOn w:val="a"/>
    <w:link w:val="HeaderChar"/>
  </w:style>
  <w:style w:type="character" w:customStyle="1" w:styleId="HeaderChar">
    <w:name w:val="Header Char"/>
    <w:basedOn w:val="a0"/>
    <w:link w:val="12"/>
    <w:uiPriority w:val="99"/>
    <w:locked/>
    <w:rPr>
      <w:sz w:val="24"/>
      <w:szCs w:val="24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60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www.cawemo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308924-8DAF-2B45-BC74-527017FF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 Tests</vt:lpstr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Саша Головня</cp:lastModifiedBy>
  <cp:revision>4</cp:revision>
  <dcterms:created xsi:type="dcterms:W3CDTF">2022-11-07T16:39:00Z</dcterms:created>
  <dcterms:modified xsi:type="dcterms:W3CDTF">2022-11-30T22:51:00Z</dcterms:modified>
</cp:coreProperties>
</file>