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3B95AD7F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242CED">
        <w:rPr>
          <w:lang w:val="en-US"/>
        </w:rPr>
        <w:t>3</w:t>
      </w:r>
      <w:r w:rsidRPr="00FF3AD6">
        <w:t xml:space="preserve"> з дисципліни </w:t>
      </w:r>
    </w:p>
    <w:p w14:paraId="5010D148" w14:textId="77777777" w:rsidR="00FF3AD6" w:rsidRPr="00FF3AD6" w:rsidRDefault="00FF3AD6" w:rsidP="00FF3AD6">
      <w:pPr>
        <w:ind w:firstLine="0"/>
        <w:jc w:val="center"/>
      </w:pPr>
      <w:r w:rsidRPr="00FF3AD6">
        <w:t>«Програмування інтелектуальних інформаційних систем»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6FFBBDE3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242CED">
        <w:rPr>
          <w:lang w:val="en-AU"/>
        </w:rPr>
        <w:t>Random Forest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77777777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Баришич Л</w:t>
                                </w:r>
                                <w:r w:rsidRPr="00004F08">
                                  <w:rPr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77777777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Баришич Л</w:t>
                          </w:r>
                          <w:r w:rsidRPr="00004F08">
                            <w:rPr>
                              <w:i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77777777" w:rsid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Київ 2023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743B3652" w14:textId="77777777" w:rsidR="00FF3AD6" w:rsidRDefault="00FF3AD6" w:rsidP="00FF3AD6">
      <w:pPr>
        <w:ind w:firstLine="0"/>
        <w:jc w:val="center"/>
        <w:rPr>
          <w:szCs w:val="28"/>
        </w:rPr>
      </w:pPr>
    </w:p>
    <w:p w14:paraId="61CBA81F" w14:textId="615C8C10" w:rsidR="00242CED" w:rsidRPr="00242CED" w:rsidRDefault="00726CCA" w:rsidP="00242CED">
      <w:pPr>
        <w:pStyle w:val="a4"/>
        <w:spacing w:before="0" w:beforeAutospacing="0" w:after="0" w:afterAutospacing="0"/>
      </w:pPr>
      <w:r w:rsidRPr="00242CED">
        <w:rPr>
          <w:b/>
          <w:bCs/>
        </w:rPr>
        <w:lastRenderedPageBreak/>
        <w:t xml:space="preserve">Завдання </w:t>
      </w:r>
      <w:r w:rsidRPr="00726CCA">
        <w:rPr>
          <w:b/>
          <w:bCs/>
          <w:szCs w:val="28"/>
        </w:rPr>
        <w:br/>
      </w:r>
      <w:r w:rsidR="00242CED" w:rsidRPr="00242CED">
        <w:rPr>
          <w:rFonts w:ascii="Arial" w:hAnsi="Arial" w:cs="Arial"/>
          <w:color w:val="000000"/>
          <w:sz w:val="22"/>
          <w:szCs w:val="22"/>
        </w:rPr>
        <w:t>1. Пройти тутор:</w:t>
      </w:r>
    </w:p>
    <w:p w14:paraId="5CFDA153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</w:p>
    <w:p w14:paraId="0922D4DB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  <w:hyperlink r:id="rId5" w:anchor="Deep-learning" w:history="1">
        <w:r w:rsidRPr="00242CED">
          <w:rPr>
            <w:rFonts w:ascii="Arial" w:hAnsi="Arial" w:cs="Arial"/>
            <w:color w:val="1155CC"/>
            <w:sz w:val="22"/>
            <w:szCs w:val="22"/>
            <w:u w:val="single"/>
            <w:lang w:val="ru-RU"/>
          </w:rPr>
          <w:t>https://www.kaggle.com/code/jhoward/linear-model-and-neural-net-from-scratch#Deep-learning</w:t>
        </w:r>
      </w:hyperlink>
    </w:p>
    <w:p w14:paraId="184C9806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</w:p>
    <w:p w14:paraId="4D70D613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  <w:r w:rsidRPr="00242CED">
        <w:rPr>
          <w:rFonts w:ascii="Arial" w:hAnsi="Arial" w:cs="Arial"/>
          <w:color w:val="000000"/>
          <w:sz w:val="22"/>
          <w:szCs w:val="22"/>
          <w:lang w:val="ru-RU"/>
        </w:rPr>
        <w:t>2. Побудувати рендом форест звідси:</w:t>
      </w:r>
    </w:p>
    <w:p w14:paraId="7CD18412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</w:p>
    <w:p w14:paraId="0CC49955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  <w:hyperlink r:id="rId6" w:history="1">
        <w:r w:rsidRPr="00242CED">
          <w:rPr>
            <w:rFonts w:ascii="Arial" w:hAnsi="Arial" w:cs="Arial"/>
            <w:b/>
            <w:bCs/>
            <w:color w:val="1155CC"/>
            <w:sz w:val="22"/>
            <w:szCs w:val="22"/>
            <w:u w:val="single"/>
            <w:lang w:val="ru-RU"/>
          </w:rPr>
          <w:t>https://www.kaggle.com/code/jhoward/how-random-forests-really-work/</w:t>
        </w:r>
      </w:hyperlink>
    </w:p>
    <w:p w14:paraId="6D3B0FD8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</w:p>
    <w:p w14:paraId="0DDBB3A1" w14:textId="77777777" w:rsidR="00242CED" w:rsidRPr="00242CED" w:rsidRDefault="00242CED" w:rsidP="00242CED">
      <w:pPr>
        <w:spacing w:line="240" w:lineRule="auto"/>
        <w:ind w:left="720" w:firstLine="0"/>
        <w:jc w:val="left"/>
        <w:rPr>
          <w:sz w:val="24"/>
          <w:lang w:val="en-US"/>
        </w:rPr>
      </w:pPr>
      <w:r w:rsidRPr="00242CED">
        <w:rPr>
          <w:rFonts w:ascii="Arial" w:hAnsi="Arial" w:cs="Arial"/>
          <w:color w:val="000000"/>
          <w:sz w:val="22"/>
          <w:szCs w:val="22"/>
          <w:lang w:val="en-US"/>
        </w:rPr>
        <w:t xml:space="preserve">2.1. </w:t>
      </w:r>
      <w:r w:rsidRPr="00242CED">
        <w:rPr>
          <w:rFonts w:ascii="Arial" w:hAnsi="Arial" w:cs="Arial"/>
          <w:color w:val="000000"/>
          <w:sz w:val="22"/>
          <w:szCs w:val="22"/>
          <w:lang w:val="ru-RU"/>
        </w:rPr>
        <w:t>Натрейнити</w:t>
      </w:r>
      <w:r w:rsidRPr="00242C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242CED">
        <w:rPr>
          <w:rFonts w:ascii="Arial" w:hAnsi="Arial" w:cs="Arial"/>
          <w:color w:val="000000"/>
          <w:sz w:val="22"/>
          <w:szCs w:val="22"/>
          <w:lang w:val="ru-RU"/>
        </w:rPr>
        <w:t>на</w:t>
      </w:r>
      <w:r w:rsidRPr="00242C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242CED">
        <w:rPr>
          <w:rFonts w:ascii="Arial" w:hAnsi="Arial" w:cs="Arial"/>
          <w:color w:val="000000"/>
          <w:sz w:val="22"/>
          <w:szCs w:val="22"/>
          <w:lang w:val="ru-RU"/>
        </w:rPr>
        <w:t>датасеті</w:t>
      </w:r>
      <w:r w:rsidRPr="00242C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242CED">
        <w:rPr>
          <w:rFonts w:ascii="Arial" w:hAnsi="Arial" w:cs="Arial"/>
          <w:color w:val="000000"/>
          <w:sz w:val="22"/>
          <w:szCs w:val="22"/>
          <w:lang w:val="ru-RU"/>
        </w:rPr>
        <w:t>звідси</w:t>
      </w:r>
      <w:r w:rsidRPr="00242CE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'/kaggle/input/car-evaluation-data-set/car_evaluation.csv'</w:t>
      </w:r>
    </w:p>
    <w:p w14:paraId="4086D92B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en-US"/>
        </w:rPr>
      </w:pPr>
    </w:p>
    <w:p w14:paraId="10460A82" w14:textId="77777777" w:rsidR="00242CED" w:rsidRPr="00242CED" w:rsidRDefault="00242CED" w:rsidP="00242CED">
      <w:pPr>
        <w:spacing w:line="240" w:lineRule="auto"/>
        <w:ind w:firstLine="720"/>
        <w:jc w:val="left"/>
        <w:rPr>
          <w:sz w:val="24"/>
          <w:lang w:val="ru-RU"/>
        </w:rPr>
      </w:pPr>
      <w:r w:rsidRPr="00242CED">
        <w:rPr>
          <w:rFonts w:ascii="Roboto Mono" w:hAnsi="Roboto Mono"/>
          <w:b/>
          <w:bCs/>
          <w:color w:val="000000"/>
          <w:sz w:val="21"/>
          <w:szCs w:val="21"/>
          <w:lang w:val="ru-RU"/>
        </w:rPr>
        <w:t>Class -</w:t>
      </w:r>
      <w:r w:rsidRPr="00242CED">
        <w:rPr>
          <w:rFonts w:ascii="Roboto Mono" w:hAnsi="Roboto Mono"/>
          <w:color w:val="000000"/>
          <w:sz w:val="21"/>
          <w:szCs w:val="21"/>
          <w:lang w:val="ru-RU"/>
        </w:rPr>
        <w:t xml:space="preserve"> залежна змінна</w:t>
      </w:r>
    </w:p>
    <w:p w14:paraId="6A0DE66E" w14:textId="77777777" w:rsidR="00242CED" w:rsidRPr="00242CED" w:rsidRDefault="00242CED" w:rsidP="00242CED">
      <w:pPr>
        <w:spacing w:line="240" w:lineRule="auto"/>
        <w:ind w:firstLine="720"/>
        <w:jc w:val="left"/>
        <w:rPr>
          <w:sz w:val="24"/>
          <w:lang w:val="ru-RU"/>
        </w:rPr>
      </w:pPr>
      <w:r w:rsidRPr="00242CED">
        <w:rPr>
          <w:rFonts w:ascii="Roboto Mono" w:hAnsi="Roboto Mono"/>
          <w:b/>
          <w:bCs/>
          <w:color w:val="000000"/>
          <w:sz w:val="21"/>
          <w:szCs w:val="21"/>
          <w:lang w:val="ru-RU"/>
        </w:rPr>
        <w:t>Важливо! Незабудьте енкодер </w:t>
      </w:r>
    </w:p>
    <w:p w14:paraId="324DF58F" w14:textId="77777777" w:rsidR="00242CED" w:rsidRPr="00242CED" w:rsidRDefault="00242CED" w:rsidP="00242CED">
      <w:pPr>
        <w:spacing w:line="240" w:lineRule="auto"/>
        <w:ind w:left="720" w:firstLine="0"/>
        <w:jc w:val="left"/>
        <w:rPr>
          <w:sz w:val="24"/>
          <w:lang w:val="en-US"/>
        </w:rPr>
      </w:pP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encoder </w:t>
      </w:r>
      <w:r w:rsidRPr="00242CED">
        <w:rPr>
          <w:rFonts w:ascii="Roboto Mono" w:hAnsi="Roboto Mono"/>
          <w:b/>
          <w:bCs/>
          <w:color w:val="055BE0"/>
          <w:sz w:val="21"/>
          <w:szCs w:val="21"/>
          <w:shd w:val="clear" w:color="auto" w:fill="F7F7F7"/>
          <w:lang w:val="en-US"/>
        </w:rPr>
        <w:t>=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 ce</w:t>
      </w:r>
      <w:r w:rsidRPr="00242CED">
        <w:rPr>
          <w:rFonts w:ascii="Roboto Mono" w:hAnsi="Roboto Mono"/>
          <w:b/>
          <w:bCs/>
          <w:color w:val="055BE0"/>
          <w:sz w:val="21"/>
          <w:szCs w:val="21"/>
          <w:shd w:val="clear" w:color="auto" w:fill="F7F7F7"/>
          <w:lang w:val="en-US"/>
        </w:rPr>
        <w:t>.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u w:val="single"/>
          <w:shd w:val="clear" w:color="auto" w:fill="F7F7F7"/>
          <w:lang w:val="en-US"/>
        </w:rPr>
        <w:t>OrdinalEncoder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>(cols</w:t>
      </w:r>
      <w:r w:rsidRPr="00242CED">
        <w:rPr>
          <w:rFonts w:ascii="Roboto Mono" w:hAnsi="Roboto Mono"/>
          <w:b/>
          <w:bCs/>
          <w:color w:val="055BE0"/>
          <w:sz w:val="21"/>
          <w:szCs w:val="21"/>
          <w:shd w:val="clear" w:color="auto" w:fill="F7F7F7"/>
          <w:lang w:val="en-US"/>
        </w:rPr>
        <w:t>=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>[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'buying'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'maint'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'doors'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'persons'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'lug_boot'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 xml:space="preserve">, </w:t>
      </w:r>
      <w:r w:rsidRPr="00242CED">
        <w:rPr>
          <w:rFonts w:ascii="Roboto Mono" w:hAnsi="Roboto Mono"/>
          <w:b/>
          <w:bCs/>
          <w:color w:val="BB2323"/>
          <w:sz w:val="21"/>
          <w:szCs w:val="21"/>
          <w:shd w:val="clear" w:color="auto" w:fill="F7F7F7"/>
          <w:lang w:val="en-US"/>
        </w:rPr>
        <w:t>'safety'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shd w:val="clear" w:color="auto" w:fill="F7F7F7"/>
          <w:lang w:val="en-US"/>
        </w:rPr>
        <w:t>])</w:t>
      </w:r>
    </w:p>
    <w:p w14:paraId="73D2427E" w14:textId="77777777" w:rsidR="00242CED" w:rsidRPr="00242CED" w:rsidRDefault="00242CED" w:rsidP="00242CED">
      <w:pPr>
        <w:spacing w:line="240" w:lineRule="auto"/>
        <w:ind w:left="720" w:firstLine="0"/>
        <w:jc w:val="left"/>
        <w:rPr>
          <w:sz w:val="24"/>
          <w:lang w:val="en-US"/>
        </w:rPr>
      </w:pPr>
      <w:r w:rsidRPr="00242CED">
        <w:rPr>
          <w:rFonts w:ascii="Roboto Mono" w:hAnsi="Roboto Mono"/>
          <w:color w:val="000000"/>
          <w:sz w:val="21"/>
          <w:szCs w:val="21"/>
          <w:lang w:val="en-US"/>
        </w:rPr>
        <w:t xml:space="preserve">2.2 </w:t>
      </w:r>
      <w:r w:rsidRPr="00242CED">
        <w:rPr>
          <w:rFonts w:ascii="Roboto Mono" w:hAnsi="Roboto Mono"/>
          <w:color w:val="000000"/>
          <w:sz w:val="21"/>
          <w:szCs w:val="21"/>
          <w:lang w:val="ru-RU"/>
        </w:rPr>
        <w:t>Вивести</w:t>
      </w:r>
      <w:r w:rsidRPr="00242CED">
        <w:rPr>
          <w:rFonts w:ascii="Roboto Mono" w:hAnsi="Roboto Mono"/>
          <w:color w:val="000000"/>
          <w:sz w:val="21"/>
          <w:szCs w:val="21"/>
          <w:lang w:val="en-US"/>
        </w:rPr>
        <w:t xml:space="preserve"> </w:t>
      </w:r>
      <w:r w:rsidRPr="00242CED">
        <w:rPr>
          <w:rFonts w:ascii="Roboto Mono" w:hAnsi="Roboto Mono"/>
          <w:b/>
          <w:bCs/>
          <w:color w:val="000000"/>
          <w:sz w:val="21"/>
          <w:szCs w:val="21"/>
          <w:lang w:val="en-US"/>
        </w:rPr>
        <w:t xml:space="preserve">confusion matrix, auc, </w:t>
      </w:r>
      <w:r w:rsidRPr="00242CE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Classification report</w:t>
      </w:r>
    </w:p>
    <w:p w14:paraId="644DC9EB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  <w:r w:rsidRPr="00242CED">
        <w:rPr>
          <w:rFonts w:ascii="Arial" w:hAnsi="Arial" w:cs="Arial"/>
          <w:color w:val="000000"/>
          <w:sz w:val="22"/>
          <w:szCs w:val="22"/>
          <w:lang w:val="ru-RU"/>
        </w:rPr>
        <w:t xml:space="preserve">3 Зробити буст попередньої моделі XGBoost. Порівняти результати </w:t>
      </w:r>
      <w:hyperlink r:id="rId7" w:history="1">
        <w:r w:rsidRPr="00242CED">
          <w:rPr>
            <w:rFonts w:ascii="Arial" w:hAnsi="Arial" w:cs="Arial"/>
            <w:color w:val="1155CC"/>
            <w:sz w:val="22"/>
            <w:szCs w:val="22"/>
            <w:u w:val="single"/>
            <w:lang w:val="ru-RU"/>
          </w:rPr>
          <w:t>https://machinelearningmastery.com/random-forest-ensembles-with-xgboost/</w:t>
        </w:r>
      </w:hyperlink>
    </w:p>
    <w:p w14:paraId="174816D0" w14:textId="77777777" w:rsidR="00242CED" w:rsidRPr="00242CED" w:rsidRDefault="00242CED" w:rsidP="00242CED">
      <w:pPr>
        <w:spacing w:line="240" w:lineRule="auto"/>
        <w:ind w:firstLine="0"/>
        <w:jc w:val="left"/>
        <w:rPr>
          <w:sz w:val="24"/>
          <w:lang w:val="ru-RU"/>
        </w:rPr>
      </w:pPr>
    </w:p>
    <w:p w14:paraId="439FE641" w14:textId="390F301B" w:rsidR="00242CED" w:rsidRDefault="00242CED" w:rsidP="00242CED">
      <w:pPr>
        <w:spacing w:line="240" w:lineRule="auto"/>
        <w:ind w:firstLine="0"/>
        <w:jc w:val="left"/>
        <w:rPr>
          <w:rFonts w:ascii="Arial" w:hAnsi="Arial" w:cs="Arial"/>
          <w:color w:val="000000"/>
          <w:sz w:val="22"/>
          <w:szCs w:val="22"/>
          <w:lang w:val="ru-RU"/>
        </w:rPr>
      </w:pPr>
      <w:r w:rsidRPr="00242CED">
        <w:rPr>
          <w:rFonts w:ascii="Arial" w:hAnsi="Arial" w:cs="Arial"/>
          <w:color w:val="000000"/>
          <w:sz w:val="22"/>
          <w:szCs w:val="22"/>
          <w:lang w:val="ru-RU"/>
        </w:rPr>
        <w:t>N.B.: catboost російський, тому того, хто спробує здати буст кетбустом, буде внесено в базу “Миротворець”</w:t>
      </w:r>
    </w:p>
    <w:p w14:paraId="43592D5C" w14:textId="77777777" w:rsidR="00242CED" w:rsidRDefault="00242CED" w:rsidP="00242CED">
      <w:pPr>
        <w:spacing w:line="240" w:lineRule="auto"/>
        <w:ind w:firstLine="0"/>
        <w:jc w:val="left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31A3AE7B" w14:textId="17508FD5" w:rsidR="00242CED" w:rsidRPr="00242CED" w:rsidRDefault="00242CED" w:rsidP="00242CED">
      <w:pPr>
        <w:spacing w:line="240" w:lineRule="auto"/>
        <w:ind w:firstLine="0"/>
        <w:jc w:val="left"/>
        <w:rPr>
          <w:b/>
          <w:bCs/>
          <w:sz w:val="24"/>
          <w:lang w:val="ru-RU"/>
        </w:rPr>
      </w:pPr>
      <w:r w:rsidRPr="00242CED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Виконання:</w:t>
      </w:r>
    </w:p>
    <w:p w14:paraId="61634953" w14:textId="68512A65" w:rsidR="005F44B0" w:rsidRPr="00242CED" w:rsidRDefault="005F44B0" w:rsidP="00242CED">
      <w:pPr>
        <w:shd w:val="clear" w:color="auto" w:fill="F7F7F7"/>
        <w:spacing w:line="285" w:lineRule="atLeast"/>
        <w:ind w:firstLine="0"/>
        <w:jc w:val="left"/>
        <w:rPr>
          <w:b/>
          <w:bCs/>
          <w:szCs w:val="28"/>
          <w:lang w:val="ru-RU"/>
        </w:rPr>
      </w:pPr>
    </w:p>
    <w:p w14:paraId="67FAC391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1A2D883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8000"/>
          <w:sz w:val="21"/>
          <w:szCs w:val="21"/>
          <w:lang w:val="en-US"/>
        </w:rPr>
        <w:t>#!pip install category_encoders</w:t>
      </w:r>
    </w:p>
    <w:p w14:paraId="5FCF671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train_test_split</w:t>
      </w:r>
    </w:p>
    <w:p w14:paraId="32B2D7A4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category_encoders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ce</w:t>
      </w:r>
    </w:p>
    <w:p w14:paraId="120772D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8000"/>
          <w:sz w:val="21"/>
          <w:szCs w:val="21"/>
          <w:lang w:val="en-US"/>
        </w:rPr>
        <w:t># Load dataset</w:t>
      </w:r>
    </w:p>
    <w:p w14:paraId="42CD67CA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df = pd.read_csv(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'car_evaluation.csv'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header=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D13876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3D434B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df.columns = [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'buying'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'meant'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'doors'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'persons'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'lug_boot'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'safety'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'class'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64B70C9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7328F03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X = df.drop([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'class'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], axis=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A51E36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 = df[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'class'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E84D95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Split </w:t>
      </w:r>
    </w:p>
    <w:p w14:paraId="199251F2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X_train, X_test, y_train, y_test = train_test_split(X, y, test_size=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0.25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D5E7002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8000"/>
          <w:sz w:val="21"/>
          <w:szCs w:val="21"/>
          <w:lang w:val="en-US"/>
        </w:rPr>
        <w:t># Encode</w:t>
      </w:r>
    </w:p>
    <w:p w14:paraId="4AFBADF4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encoder = ce.OrdinalEncoder(cols=[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'buying'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'meant'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'doors'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'persons'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'lug_boot'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'safety'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344D5071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X_train = encoder.fit_transform(X_train)</w:t>
      </w:r>
    </w:p>
    <w:p w14:paraId="1513E0FC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X_test = encoder.transform(X_test)</w:t>
      </w:r>
    </w:p>
    <w:p w14:paraId="36AAE689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5AD81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'X_train.head():'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X_train.head(), sep=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end=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9206DF4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'X_test.head():'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X_test.head(), sep=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end=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C26F8B2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1F69FA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sklearn.ensemble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RandomForestClassifier</w:t>
      </w:r>
    </w:p>
    <w:p w14:paraId="26318732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1C47CE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rf = RandomForestClassifier()</w:t>
      </w:r>
    </w:p>
    <w:p w14:paraId="38FB7DFB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31CDF5A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rf.fit(X_train, y_train)</w:t>
      </w:r>
    </w:p>
    <w:p w14:paraId="25B13904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AE52692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y_pred = rf.predict(X_test)</w:t>
      </w:r>
    </w:p>
    <w:p w14:paraId="640579E4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y_pred[: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1220B4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17686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xgboost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XGBRFClassifier</w:t>
      </w:r>
    </w:p>
    <w:p w14:paraId="670D077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sklearn.preprocessing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LabelEncoder</w:t>
      </w:r>
    </w:p>
    <w:p w14:paraId="79E35396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label_encoder = LabelEncoder()</w:t>
      </w:r>
    </w:p>
    <w:p w14:paraId="210AA40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boosted = XGBRFClassifier()</w:t>
      </w:r>
    </w:p>
    <w:p w14:paraId="3043177A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boosted.fit(X_train, label_encoder.fit_transform(y_train))</w:t>
      </w:r>
    </w:p>
    <w:p w14:paraId="18E87DFC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y_pred_boosted = label_encoder.inverse_transform(boosted.predict(X_test))</w:t>
      </w:r>
    </w:p>
    <w:p w14:paraId="2A35FE2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y_pred_boosted[: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463A3DC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D9227A2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sklearn.metrics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confusion_matrix, roc_auc_score, classification_report</w:t>
      </w:r>
    </w:p>
    <w:p w14:paraId="5B073D4E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sklearn.preprocessing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label_binarize</w:t>
      </w:r>
    </w:p>
    <w:p w14:paraId="3FC7AFCE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sns</w:t>
      </w:r>
    </w:p>
    <w:p w14:paraId="6AB03CD6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061AD721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BBCA5B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plt.figure(figsize=(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10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54ED5D6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plt.subplot(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C6E1EE1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sns.heatmap(confusion_matrix(y_test, y_pred), annot=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fmt=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'd'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cmap=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'Blues'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cbar=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7A350B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plt.title(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'Confusion Matrix - Random Forest'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5B5D8F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plt.xlabel(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'Predicted'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2106E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plt.ylabel(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'True'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112782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plt.subplot(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C97440F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sns.heatmap(confusion_matrix(y_test, y_pred_boosted), annot=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fmt=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'd'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cmap=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'Greens'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cbar=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21AC486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plt.title(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'Confusion Matrix - XGBoost'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7F210B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plt.xlabel(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'Predicted'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C76F8C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plt.ylabel(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'True'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326653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plt.tight_layout()</w:t>
      </w:r>
    </w:p>
    <w:p w14:paraId="178C3FF1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plt.show()</w:t>
      </w:r>
    </w:p>
    <w:p w14:paraId="7A7DC675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33626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class_labels = [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'unacc'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'acc'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'good'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'vgood'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C52D279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061499E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y_test_encoded = label_binarize(y_test, classes=class_labels)</w:t>
      </w:r>
    </w:p>
    <w:p w14:paraId="3F520E3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y_pred_encoded = label_binarize(y_pred, classes=class_labels)</w:t>
      </w:r>
    </w:p>
    <w:p w14:paraId="49F70E78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y_pred_boosted_encoded = label_binarize(y_pred_boosted, classes=class_labels)</w:t>
      </w:r>
    </w:p>
    <w:p w14:paraId="25F2F2ED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5E461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roc_auc_scores = [roc_auc_score(y_test_encoded[:, i], y_pred_encoded[:, i])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(class_labels))]</w:t>
      </w:r>
    </w:p>
    <w:p w14:paraId="5FB2B717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roc_auc_scores_boosted = [roc_auc_score(y_test_encoded[:, i], y_pred_boosted_encoded[:, i]) </w:t>
      </w:r>
      <w:r w:rsidRPr="00242CE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242CE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(class_labels))]</w:t>
      </w:r>
    </w:p>
    <w:p w14:paraId="6626E11E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C972E16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'\nROC AUC scores:\n'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pd.DataFrame({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'Random Forest'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:roc_auc_scores, 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'XGBoost'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:roc_auc_scores_boosted}).set_index(pd.Index(class_labels)), sep=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ECFFB4D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BE895D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'\n\nClassification report (Random Forest):\n'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classification_report(y_test, y_pred))</w:t>
      </w:r>
    </w:p>
    <w:p w14:paraId="44C80210" w14:textId="77777777" w:rsidR="00242CED" w:rsidRPr="00242CED" w:rsidRDefault="00242CED" w:rsidP="00242CE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2CE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42CED">
        <w:rPr>
          <w:rFonts w:ascii="Courier New" w:hAnsi="Courier New" w:cs="Courier New"/>
          <w:color w:val="A31515"/>
          <w:sz w:val="21"/>
          <w:szCs w:val="21"/>
          <w:lang w:val="en-US"/>
        </w:rPr>
        <w:t>'\nClassification report (XGBoost):\n'</w:t>
      </w:r>
      <w:r w:rsidRPr="00242CED">
        <w:rPr>
          <w:rFonts w:ascii="Courier New" w:hAnsi="Courier New" w:cs="Courier New"/>
          <w:color w:val="000000"/>
          <w:sz w:val="21"/>
          <w:szCs w:val="21"/>
          <w:lang w:val="en-US"/>
        </w:rPr>
        <w:t>, classification_report(y_test, y_pred_boosted))</w:t>
      </w:r>
    </w:p>
    <w:p w14:paraId="711FC047" w14:textId="77777777" w:rsidR="005F44B0" w:rsidRDefault="005F44B0" w:rsidP="005F44B0">
      <w:pPr>
        <w:ind w:firstLine="0"/>
        <w:jc w:val="center"/>
        <w:rPr>
          <w:b/>
          <w:bCs/>
          <w:szCs w:val="28"/>
          <w:lang w:val="en-US"/>
        </w:rPr>
      </w:pPr>
    </w:p>
    <w:p w14:paraId="15567174" w14:textId="77777777" w:rsid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</w:p>
    <w:p w14:paraId="4FE8BD23" w14:textId="77777777" w:rsid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</w:p>
    <w:p w14:paraId="334E047C" w14:textId="52E75C03" w:rsidR="00242CED" w:rsidRP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Confusion Matrix</w:t>
      </w:r>
    </w:p>
    <w:p w14:paraId="2CE1EB0A" w14:textId="0C8592A0" w:rsidR="00242CED" w:rsidRDefault="00242CED" w:rsidP="005F44B0">
      <w:pPr>
        <w:ind w:firstLine="0"/>
        <w:jc w:val="center"/>
        <w:rPr>
          <w:b/>
          <w:bCs/>
          <w:szCs w:val="28"/>
          <w:lang w:val="en-US"/>
        </w:rPr>
      </w:pPr>
      <w:r w:rsidRPr="00242CED">
        <w:rPr>
          <w:b/>
          <w:bCs/>
          <w:szCs w:val="28"/>
          <w:lang w:val="en-US"/>
        </w:rPr>
        <w:drawing>
          <wp:inline distT="0" distB="0" distL="0" distR="0" wp14:anchorId="7B56AC22" wp14:editId="5E64DBDB">
            <wp:extent cx="6645910" cy="3178810"/>
            <wp:effectExtent l="0" t="0" r="2540" b="2540"/>
            <wp:docPr id="18149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AA5A" w14:textId="77777777" w:rsidR="00242CED" w:rsidRDefault="00242CED" w:rsidP="00242CED">
      <w:pPr>
        <w:ind w:firstLine="0"/>
        <w:jc w:val="center"/>
        <w:rPr>
          <w:b/>
          <w:bCs/>
          <w:szCs w:val="28"/>
          <w:lang w:val="en-US"/>
        </w:rPr>
      </w:pPr>
    </w:p>
    <w:p w14:paraId="3A4102A6" w14:textId="179963AD" w:rsidR="00242CED" w:rsidRDefault="00242CED" w:rsidP="00242CED">
      <w:pPr>
        <w:ind w:firstLine="0"/>
        <w:jc w:val="center"/>
        <w:rPr>
          <w:b/>
          <w:bCs/>
          <w:szCs w:val="28"/>
          <w:lang w:val="en-US"/>
        </w:rPr>
      </w:pPr>
      <w:r w:rsidRPr="00242CED">
        <w:rPr>
          <w:b/>
          <w:bCs/>
          <w:szCs w:val="28"/>
          <w:lang w:val="en-US"/>
        </w:rPr>
        <w:t>Area Under the Curve</w:t>
      </w:r>
    </w:p>
    <w:p w14:paraId="36A6B445" w14:textId="2B040385" w:rsidR="00242CED" w:rsidRDefault="00F74277" w:rsidP="00242CED">
      <w:pPr>
        <w:ind w:firstLine="0"/>
        <w:jc w:val="center"/>
        <w:rPr>
          <w:b/>
          <w:bCs/>
          <w:szCs w:val="28"/>
          <w:lang w:val="en-US"/>
        </w:rPr>
      </w:pPr>
      <w:r w:rsidRPr="00F74277">
        <w:rPr>
          <w:b/>
          <w:bCs/>
          <w:szCs w:val="28"/>
          <w:lang w:val="en-US"/>
        </w:rPr>
        <w:drawing>
          <wp:inline distT="0" distB="0" distL="0" distR="0" wp14:anchorId="78BD41BF" wp14:editId="0F9039BF">
            <wp:extent cx="2606266" cy="883997"/>
            <wp:effectExtent l="0" t="0" r="3810" b="0"/>
            <wp:docPr id="139291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F27" w14:textId="00090805" w:rsidR="00F74277" w:rsidRDefault="00F74277" w:rsidP="00F74277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Classification report</w:t>
      </w:r>
    </w:p>
    <w:p w14:paraId="33E8601B" w14:textId="6E094437" w:rsidR="00F74277" w:rsidRPr="00242CED" w:rsidRDefault="00F74277" w:rsidP="00242CED">
      <w:pPr>
        <w:ind w:firstLine="0"/>
        <w:jc w:val="center"/>
        <w:rPr>
          <w:b/>
          <w:bCs/>
          <w:szCs w:val="28"/>
          <w:lang w:val="en-US"/>
        </w:rPr>
      </w:pPr>
      <w:r w:rsidRPr="00F74277">
        <w:rPr>
          <w:b/>
          <w:bCs/>
          <w:szCs w:val="28"/>
          <w:lang w:val="en-US"/>
        </w:rPr>
        <w:drawing>
          <wp:inline distT="0" distB="0" distL="0" distR="0" wp14:anchorId="748AE524" wp14:editId="0F859D54">
            <wp:extent cx="4640982" cy="4092295"/>
            <wp:effectExtent l="0" t="0" r="7620" b="3810"/>
            <wp:docPr id="13459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8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77" w:rsidRPr="00242CED" w:rsidSect="00FF3A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242CED"/>
    <w:rsid w:val="003061B5"/>
    <w:rsid w:val="004F676A"/>
    <w:rsid w:val="00581139"/>
    <w:rsid w:val="005F44B0"/>
    <w:rsid w:val="00726CCA"/>
    <w:rsid w:val="00940DAB"/>
    <w:rsid w:val="009B1958"/>
    <w:rsid w:val="00B13888"/>
    <w:rsid w:val="00B752BE"/>
    <w:rsid w:val="00C71C31"/>
    <w:rsid w:val="00E9337F"/>
    <w:rsid w:val="00EF3E34"/>
    <w:rsid w:val="00F74277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42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random-forest-ensembles-with-xgboo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jhoward/how-random-forests-really-wor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jhoward/linear-model-and-neural-net-from-scratch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7</cp:revision>
  <dcterms:created xsi:type="dcterms:W3CDTF">2023-09-20T20:36:00Z</dcterms:created>
  <dcterms:modified xsi:type="dcterms:W3CDTF">2023-10-15T22:43:00Z</dcterms:modified>
</cp:coreProperties>
</file>