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A6556" w14:textId="127EA49B" w:rsidR="003A3120" w:rsidRDefault="003A3120" w:rsidP="003A3120">
      <w:pPr>
        <w:spacing w:line="480" w:lineRule="auto"/>
        <w:jc w:val="both"/>
        <w:rPr>
          <w:rFonts w:ascii="Arial" w:eastAsia="Times New Roman" w:hAnsi="Arial" w:cs="Arial"/>
          <w:color w:val="0E101A"/>
          <w:sz w:val="22"/>
        </w:rPr>
      </w:pPr>
      <w:r w:rsidRPr="003A3120">
        <w:rPr>
          <w:rFonts w:ascii="Arial" w:eastAsia="Times New Roman" w:hAnsi="Arial" w:cs="Arial"/>
          <w:b/>
          <w:color w:val="0E101A"/>
          <w:sz w:val="22"/>
        </w:rPr>
        <w:t>Student’s Name:</w:t>
      </w:r>
      <w:r>
        <w:rPr>
          <w:rFonts w:ascii="Arial" w:eastAsia="Times New Roman" w:hAnsi="Arial" w:cs="Arial"/>
          <w:color w:val="0E101A"/>
          <w:sz w:val="22"/>
        </w:rPr>
        <w:t xml:space="preserve"> Djounia Saint-Fleurant</w:t>
      </w:r>
    </w:p>
    <w:p w14:paraId="1F7D9531" w14:textId="5FB5B460" w:rsidR="003A3120" w:rsidRDefault="003A3120" w:rsidP="003A3120">
      <w:pPr>
        <w:spacing w:line="480" w:lineRule="auto"/>
        <w:jc w:val="both"/>
        <w:rPr>
          <w:rFonts w:ascii="Arial" w:eastAsia="Times New Roman" w:hAnsi="Arial" w:cs="Arial"/>
          <w:color w:val="0E101A"/>
          <w:sz w:val="22"/>
        </w:rPr>
      </w:pPr>
      <w:r w:rsidRPr="003A3120">
        <w:rPr>
          <w:rFonts w:ascii="Arial" w:eastAsia="Times New Roman" w:hAnsi="Arial" w:cs="Arial"/>
          <w:b/>
          <w:color w:val="0E101A"/>
          <w:sz w:val="22"/>
        </w:rPr>
        <w:t>Group Assigned:</w:t>
      </w:r>
      <w:r>
        <w:rPr>
          <w:rFonts w:ascii="Arial" w:eastAsia="Times New Roman" w:hAnsi="Arial" w:cs="Arial"/>
          <w:color w:val="0E101A"/>
          <w:sz w:val="22"/>
        </w:rPr>
        <w:t xml:space="preserve"> Group 1</w:t>
      </w:r>
    </w:p>
    <w:p w14:paraId="58D5B129" w14:textId="77777777" w:rsidR="003A3120" w:rsidRDefault="003A3120" w:rsidP="003A3120">
      <w:pPr>
        <w:spacing w:line="480" w:lineRule="auto"/>
        <w:jc w:val="both"/>
        <w:rPr>
          <w:rFonts w:ascii="Arial" w:eastAsia="Times New Roman" w:hAnsi="Arial" w:cs="Arial"/>
          <w:color w:val="0E101A"/>
          <w:sz w:val="22"/>
        </w:rPr>
      </w:pPr>
    </w:p>
    <w:p w14:paraId="080C3230" w14:textId="6D2B7091" w:rsidR="00FC79BD" w:rsidRPr="00FC79BD" w:rsidRDefault="00FC79BD" w:rsidP="003A3120">
      <w:pPr>
        <w:spacing w:line="480" w:lineRule="auto"/>
        <w:jc w:val="both"/>
        <w:rPr>
          <w:rFonts w:ascii="Arial" w:eastAsia="Times New Roman" w:hAnsi="Arial" w:cs="Arial"/>
          <w:color w:val="0E101A"/>
          <w:sz w:val="22"/>
        </w:rPr>
      </w:pPr>
      <w:r w:rsidRPr="00FC79BD">
        <w:rPr>
          <w:rFonts w:ascii="Arial" w:eastAsia="Times New Roman" w:hAnsi="Arial" w:cs="Arial"/>
          <w:color w:val="0E101A"/>
          <w:sz w:val="22"/>
        </w:rPr>
        <w:t xml:space="preserve">Group 1 </w:t>
      </w:r>
      <w:r w:rsidR="009E4024">
        <w:rPr>
          <w:rFonts w:ascii="Arial" w:eastAsia="Times New Roman" w:hAnsi="Arial" w:cs="Arial"/>
          <w:color w:val="0E101A"/>
          <w:sz w:val="22"/>
        </w:rPr>
        <w:t>has conducted their research</w:t>
      </w:r>
      <w:r w:rsidRPr="00FC79BD">
        <w:rPr>
          <w:rFonts w:ascii="Arial" w:eastAsia="Times New Roman" w:hAnsi="Arial" w:cs="Arial"/>
          <w:color w:val="0E101A"/>
          <w:sz w:val="22"/>
        </w:rPr>
        <w:t xml:space="preserve"> about</w:t>
      </w:r>
      <w:r w:rsidR="009E4024">
        <w:rPr>
          <w:rFonts w:ascii="Arial" w:eastAsia="Times New Roman" w:hAnsi="Arial" w:cs="Arial"/>
          <w:color w:val="0E101A"/>
          <w:sz w:val="22"/>
        </w:rPr>
        <w:t xml:space="preserve"> the </w:t>
      </w:r>
      <w:r w:rsidR="00752D39">
        <w:rPr>
          <w:rFonts w:ascii="Arial" w:eastAsia="Times New Roman" w:hAnsi="Arial" w:cs="Arial"/>
          <w:color w:val="0E101A"/>
          <w:sz w:val="22"/>
        </w:rPr>
        <w:t>use of</w:t>
      </w:r>
      <w:r w:rsidRPr="00FC79BD">
        <w:rPr>
          <w:rFonts w:ascii="Arial" w:eastAsia="Times New Roman" w:hAnsi="Arial" w:cs="Arial"/>
          <w:color w:val="0E101A"/>
          <w:sz w:val="22"/>
        </w:rPr>
        <w:t xml:space="preserve"> public and private transportation </w:t>
      </w:r>
      <w:r w:rsidR="00752D39">
        <w:rPr>
          <w:rFonts w:ascii="Arial" w:eastAsia="Times New Roman" w:hAnsi="Arial" w:cs="Arial"/>
          <w:color w:val="0E101A"/>
          <w:sz w:val="22"/>
        </w:rPr>
        <w:t xml:space="preserve">in Boston. They have searched to determine </w:t>
      </w:r>
      <w:r w:rsidR="00231A01">
        <w:rPr>
          <w:rFonts w:ascii="Arial" w:eastAsia="Times New Roman" w:hAnsi="Arial" w:cs="Arial"/>
          <w:color w:val="0E101A"/>
          <w:sz w:val="22"/>
        </w:rPr>
        <w:t>whether</w:t>
      </w:r>
      <w:r w:rsidRPr="00FC79BD">
        <w:rPr>
          <w:rFonts w:ascii="Arial" w:eastAsia="Times New Roman" w:hAnsi="Arial" w:cs="Arial"/>
          <w:color w:val="0E101A"/>
          <w:sz w:val="22"/>
        </w:rPr>
        <w:t xml:space="preserve"> the</w:t>
      </w:r>
      <w:r w:rsidR="00231A01">
        <w:rPr>
          <w:rFonts w:ascii="Arial" w:eastAsia="Times New Roman" w:hAnsi="Arial" w:cs="Arial"/>
          <w:color w:val="0E101A"/>
          <w:sz w:val="22"/>
        </w:rPr>
        <w:t xml:space="preserve"> </w:t>
      </w:r>
      <w:r w:rsidRPr="00FC79BD">
        <w:rPr>
          <w:rFonts w:ascii="Arial" w:eastAsia="Times New Roman" w:hAnsi="Arial" w:cs="Arial"/>
          <w:color w:val="0E101A"/>
          <w:sz w:val="22"/>
        </w:rPr>
        <w:t>increase</w:t>
      </w:r>
      <w:r w:rsidR="00231A01">
        <w:rPr>
          <w:rFonts w:ascii="Arial" w:eastAsia="Times New Roman" w:hAnsi="Arial" w:cs="Arial"/>
          <w:color w:val="0E101A"/>
          <w:sz w:val="22"/>
        </w:rPr>
        <w:t xml:space="preserve"> of gas price</w:t>
      </w:r>
      <w:r w:rsidRPr="00FC79BD">
        <w:rPr>
          <w:rFonts w:ascii="Arial" w:eastAsia="Times New Roman" w:hAnsi="Arial" w:cs="Arial"/>
          <w:color w:val="0E101A"/>
          <w:sz w:val="22"/>
        </w:rPr>
        <w:t xml:space="preserve"> and the orange line shutdown </w:t>
      </w:r>
      <w:r w:rsidR="00231A01">
        <w:rPr>
          <w:rFonts w:ascii="Arial" w:eastAsia="Times New Roman" w:hAnsi="Arial" w:cs="Arial"/>
          <w:color w:val="0E101A"/>
          <w:sz w:val="22"/>
        </w:rPr>
        <w:t xml:space="preserve">had </w:t>
      </w:r>
      <w:r w:rsidRPr="00FC79BD">
        <w:rPr>
          <w:rFonts w:ascii="Arial" w:eastAsia="Times New Roman" w:hAnsi="Arial" w:cs="Arial"/>
          <w:color w:val="0E101A"/>
          <w:sz w:val="22"/>
        </w:rPr>
        <w:t>impacted people'</w:t>
      </w:r>
      <w:r w:rsidR="00231A01">
        <w:rPr>
          <w:rFonts w:ascii="Arial" w:eastAsia="Times New Roman" w:hAnsi="Arial" w:cs="Arial"/>
          <w:color w:val="0E101A"/>
          <w:sz w:val="22"/>
        </w:rPr>
        <w:t xml:space="preserve"> </w:t>
      </w:r>
      <w:r w:rsidRPr="00FC79BD">
        <w:rPr>
          <w:rFonts w:ascii="Arial" w:eastAsia="Times New Roman" w:hAnsi="Arial" w:cs="Arial"/>
          <w:color w:val="0E101A"/>
          <w:sz w:val="22"/>
        </w:rPr>
        <w:t>decisions</w:t>
      </w:r>
      <w:r w:rsidR="00231A01">
        <w:rPr>
          <w:rFonts w:ascii="Arial" w:eastAsia="Times New Roman" w:hAnsi="Arial" w:cs="Arial"/>
          <w:color w:val="0E101A"/>
          <w:sz w:val="22"/>
        </w:rPr>
        <w:t xml:space="preserve"> to use public or private vehicles</w:t>
      </w:r>
      <w:r w:rsidRPr="00FC79BD">
        <w:rPr>
          <w:rFonts w:ascii="Arial" w:eastAsia="Times New Roman" w:hAnsi="Arial" w:cs="Arial"/>
          <w:color w:val="0E101A"/>
          <w:sz w:val="22"/>
        </w:rPr>
        <w:t>. The</w:t>
      </w:r>
      <w:r w:rsidR="00D4027C">
        <w:rPr>
          <w:rFonts w:ascii="Arial" w:eastAsia="Times New Roman" w:hAnsi="Arial" w:cs="Arial"/>
          <w:color w:val="0E101A"/>
          <w:sz w:val="22"/>
        </w:rPr>
        <w:t>ir</w:t>
      </w:r>
      <w:r w:rsidRPr="00FC79BD">
        <w:rPr>
          <w:rFonts w:ascii="Arial" w:eastAsia="Times New Roman" w:hAnsi="Arial" w:cs="Arial"/>
          <w:color w:val="0E101A"/>
          <w:sz w:val="22"/>
        </w:rPr>
        <w:t xml:space="preserve"> research question is </w:t>
      </w:r>
      <w:r w:rsidR="00D4027C">
        <w:rPr>
          <w:rFonts w:ascii="Arial" w:eastAsia="Times New Roman" w:hAnsi="Arial" w:cs="Arial"/>
          <w:color w:val="0E101A"/>
          <w:sz w:val="22"/>
        </w:rPr>
        <w:t>interesting</w:t>
      </w:r>
      <w:r w:rsidRPr="00FC79BD">
        <w:rPr>
          <w:rFonts w:ascii="Arial" w:eastAsia="Times New Roman" w:hAnsi="Arial" w:cs="Arial"/>
          <w:color w:val="0E101A"/>
          <w:sz w:val="22"/>
        </w:rPr>
        <w:t xml:space="preserve"> </w:t>
      </w:r>
      <w:r w:rsidR="00D4027C">
        <w:rPr>
          <w:rFonts w:ascii="Arial" w:eastAsia="Times New Roman" w:hAnsi="Arial" w:cs="Arial"/>
          <w:color w:val="0E101A"/>
          <w:sz w:val="22"/>
        </w:rPr>
        <w:t xml:space="preserve">as </w:t>
      </w:r>
      <w:r w:rsidR="00DD0CA9">
        <w:rPr>
          <w:rFonts w:ascii="Arial" w:eastAsia="Times New Roman" w:hAnsi="Arial" w:cs="Arial"/>
          <w:color w:val="0E101A"/>
          <w:sz w:val="22"/>
        </w:rPr>
        <w:t>long</w:t>
      </w:r>
      <w:r w:rsidR="00D4027C">
        <w:rPr>
          <w:rFonts w:ascii="Arial" w:eastAsia="Times New Roman" w:hAnsi="Arial" w:cs="Arial"/>
          <w:color w:val="0E101A"/>
          <w:sz w:val="22"/>
        </w:rPr>
        <w:t xml:space="preserve"> as they</w:t>
      </w:r>
      <w:r w:rsidRPr="00FC79BD">
        <w:rPr>
          <w:rFonts w:ascii="Arial" w:eastAsia="Times New Roman" w:hAnsi="Arial" w:cs="Arial"/>
          <w:color w:val="0E101A"/>
          <w:sz w:val="22"/>
        </w:rPr>
        <w:t xml:space="preserve"> have used appropriate and resourceful datasets to process their analysis and draw their conclusions. The group </w:t>
      </w:r>
      <w:r w:rsidR="00DD65BE">
        <w:rPr>
          <w:rFonts w:ascii="Arial" w:eastAsia="Times New Roman" w:hAnsi="Arial" w:cs="Arial"/>
          <w:color w:val="0E101A"/>
          <w:sz w:val="22"/>
        </w:rPr>
        <w:t>wishes</w:t>
      </w:r>
      <w:r w:rsidRPr="00FC79BD">
        <w:rPr>
          <w:rFonts w:ascii="Arial" w:eastAsia="Times New Roman" w:hAnsi="Arial" w:cs="Arial"/>
          <w:color w:val="0E101A"/>
          <w:sz w:val="22"/>
        </w:rPr>
        <w:t xml:space="preserve"> to analyze the sensitivity of the population to price </w:t>
      </w:r>
      <w:r w:rsidR="00C739AE">
        <w:rPr>
          <w:rFonts w:ascii="Arial" w:eastAsia="Times New Roman" w:hAnsi="Arial" w:cs="Arial"/>
          <w:color w:val="0E101A"/>
          <w:sz w:val="22"/>
        </w:rPr>
        <w:t>changes</w:t>
      </w:r>
      <w:r w:rsidRPr="00FC79BD">
        <w:rPr>
          <w:rFonts w:ascii="Arial" w:eastAsia="Times New Roman" w:hAnsi="Arial" w:cs="Arial"/>
          <w:color w:val="0E101A"/>
          <w:sz w:val="22"/>
        </w:rPr>
        <w:t xml:space="preserve"> and understand how the</w:t>
      </w:r>
      <w:r w:rsidR="00C739AE">
        <w:rPr>
          <w:rFonts w:ascii="Arial" w:eastAsia="Times New Roman" w:hAnsi="Arial" w:cs="Arial"/>
          <w:color w:val="0E101A"/>
          <w:sz w:val="22"/>
        </w:rPr>
        <w:t xml:space="preserve"> inconvenience caused by</w:t>
      </w:r>
      <w:r w:rsidRPr="00FC79BD">
        <w:rPr>
          <w:rFonts w:ascii="Arial" w:eastAsia="Times New Roman" w:hAnsi="Arial" w:cs="Arial"/>
          <w:color w:val="0E101A"/>
          <w:sz w:val="22"/>
        </w:rPr>
        <w:t xml:space="preserve"> public transportation could push people to </w:t>
      </w:r>
      <w:r w:rsidR="00C739AE">
        <w:rPr>
          <w:rFonts w:ascii="Arial" w:eastAsia="Times New Roman" w:hAnsi="Arial" w:cs="Arial"/>
          <w:color w:val="0E101A"/>
          <w:sz w:val="22"/>
        </w:rPr>
        <w:t>ride</w:t>
      </w:r>
      <w:r w:rsidRPr="00FC79BD">
        <w:rPr>
          <w:rFonts w:ascii="Arial" w:eastAsia="Times New Roman" w:hAnsi="Arial" w:cs="Arial"/>
          <w:color w:val="0E101A"/>
          <w:sz w:val="22"/>
        </w:rPr>
        <w:t xml:space="preserve"> privat</w:t>
      </w:r>
      <w:r w:rsidR="00C739AE">
        <w:rPr>
          <w:rFonts w:ascii="Arial" w:eastAsia="Times New Roman" w:hAnsi="Arial" w:cs="Arial"/>
          <w:color w:val="0E101A"/>
          <w:sz w:val="22"/>
        </w:rPr>
        <w:t>ely</w:t>
      </w:r>
      <w:r w:rsidRPr="00FC79BD">
        <w:rPr>
          <w:rFonts w:ascii="Arial" w:eastAsia="Times New Roman" w:hAnsi="Arial" w:cs="Arial"/>
          <w:color w:val="0E101A"/>
          <w:sz w:val="22"/>
        </w:rPr>
        <w:t>.</w:t>
      </w:r>
    </w:p>
    <w:p w14:paraId="56EE02C6" w14:textId="77777777" w:rsidR="00FC79BD" w:rsidRPr="00FC79BD" w:rsidRDefault="00FC79BD" w:rsidP="003A3120">
      <w:pPr>
        <w:spacing w:line="480" w:lineRule="auto"/>
        <w:jc w:val="both"/>
        <w:rPr>
          <w:rFonts w:ascii="Arial" w:eastAsia="Times New Roman" w:hAnsi="Arial" w:cs="Arial"/>
          <w:color w:val="0E101A"/>
          <w:sz w:val="22"/>
        </w:rPr>
      </w:pPr>
    </w:p>
    <w:p w14:paraId="64084260" w14:textId="4113677A" w:rsidR="00F36033" w:rsidRDefault="00FC79BD" w:rsidP="003A3120">
      <w:pPr>
        <w:spacing w:line="480" w:lineRule="auto"/>
        <w:jc w:val="both"/>
        <w:rPr>
          <w:rFonts w:ascii="Arial" w:eastAsia="Times New Roman" w:hAnsi="Arial" w:cs="Arial"/>
          <w:color w:val="0E101A"/>
          <w:sz w:val="22"/>
        </w:rPr>
      </w:pPr>
      <w:r w:rsidRPr="00FC79BD">
        <w:rPr>
          <w:rFonts w:ascii="Arial" w:eastAsia="Times New Roman" w:hAnsi="Arial" w:cs="Arial"/>
          <w:color w:val="0E101A"/>
          <w:sz w:val="22"/>
        </w:rPr>
        <w:t xml:space="preserve">With two </w:t>
      </w:r>
      <w:r w:rsidRPr="000F3670">
        <w:rPr>
          <w:rFonts w:ascii="Arial" w:eastAsia="Times New Roman" w:hAnsi="Arial" w:cs="Arial"/>
          <w:color w:val="0E101A"/>
          <w:sz w:val="22"/>
        </w:rPr>
        <w:t>datasets (place</w:t>
      </w:r>
      <w:r w:rsidRPr="00FC79BD">
        <w:rPr>
          <w:rFonts w:ascii="Arial" w:eastAsia="Times New Roman" w:hAnsi="Arial" w:cs="Arial"/>
          <w:color w:val="0E101A"/>
          <w:sz w:val="22"/>
        </w:rPr>
        <w:t xml:space="preserve"> and pattern) primarily based on POI (Point of Interest), it </w:t>
      </w:r>
      <w:r w:rsidR="00DD65BE">
        <w:rPr>
          <w:rFonts w:ascii="Arial" w:eastAsia="Times New Roman" w:hAnsi="Arial" w:cs="Arial"/>
          <w:color w:val="0E101A"/>
          <w:sz w:val="22"/>
        </w:rPr>
        <w:t>is</w:t>
      </w:r>
      <w:r w:rsidRPr="00FC79BD">
        <w:rPr>
          <w:rFonts w:ascii="Arial" w:eastAsia="Times New Roman" w:hAnsi="Arial" w:cs="Arial"/>
          <w:color w:val="0E101A"/>
          <w:sz w:val="22"/>
        </w:rPr>
        <w:t xml:space="preserve"> difficult to determine the total number of visitors who travel using a private car or public transportation. However, the group </w:t>
      </w:r>
      <w:r w:rsidR="00C84441">
        <w:rPr>
          <w:rFonts w:ascii="Arial" w:eastAsia="Times New Roman" w:hAnsi="Arial" w:cs="Arial"/>
          <w:color w:val="0E101A"/>
          <w:sz w:val="22"/>
        </w:rPr>
        <w:t>came up with</w:t>
      </w:r>
      <w:r w:rsidRPr="00FC79BD">
        <w:rPr>
          <w:rFonts w:ascii="Arial" w:eastAsia="Times New Roman" w:hAnsi="Arial" w:cs="Arial"/>
          <w:color w:val="0E101A"/>
          <w:sz w:val="22"/>
        </w:rPr>
        <w:t xml:space="preserve"> a </w:t>
      </w:r>
      <w:r w:rsidR="00C84441">
        <w:rPr>
          <w:rFonts w:ascii="Arial" w:eastAsia="Times New Roman" w:hAnsi="Arial" w:cs="Arial"/>
          <w:color w:val="0E101A"/>
          <w:sz w:val="22"/>
        </w:rPr>
        <w:t>great</w:t>
      </w:r>
      <w:r w:rsidRPr="00FC79BD">
        <w:rPr>
          <w:rFonts w:ascii="Arial" w:eastAsia="Times New Roman" w:hAnsi="Arial" w:cs="Arial"/>
          <w:color w:val="0E101A"/>
          <w:sz w:val="22"/>
        </w:rPr>
        <w:t xml:space="preserve"> idea: using gas, bus, rail, and train stations</w:t>
      </w:r>
      <w:r w:rsidR="00DD65BE">
        <w:rPr>
          <w:rFonts w:ascii="Arial" w:eastAsia="Times New Roman" w:hAnsi="Arial" w:cs="Arial"/>
          <w:color w:val="0E101A"/>
          <w:sz w:val="22"/>
        </w:rPr>
        <w:t>/ routes</w:t>
      </w:r>
      <w:r w:rsidRPr="00FC79BD">
        <w:rPr>
          <w:rFonts w:ascii="Arial" w:eastAsia="Times New Roman" w:hAnsi="Arial" w:cs="Arial"/>
          <w:color w:val="0E101A"/>
          <w:sz w:val="22"/>
        </w:rPr>
        <w:t xml:space="preserve"> </w:t>
      </w:r>
      <w:r w:rsidR="00C84441">
        <w:rPr>
          <w:rFonts w:ascii="Arial" w:eastAsia="Times New Roman" w:hAnsi="Arial" w:cs="Arial"/>
          <w:color w:val="0E101A"/>
          <w:sz w:val="22"/>
        </w:rPr>
        <w:t xml:space="preserve">as points of interests </w:t>
      </w:r>
      <w:r w:rsidR="00F36033">
        <w:rPr>
          <w:rFonts w:ascii="Arial" w:eastAsia="Times New Roman" w:hAnsi="Arial" w:cs="Arial"/>
          <w:color w:val="0E101A"/>
          <w:sz w:val="22"/>
        </w:rPr>
        <w:t>to determine</w:t>
      </w:r>
      <w:r w:rsidRPr="00FC79BD">
        <w:rPr>
          <w:rFonts w:ascii="Arial" w:eastAsia="Times New Roman" w:hAnsi="Arial" w:cs="Arial"/>
          <w:color w:val="0E101A"/>
          <w:sz w:val="22"/>
        </w:rPr>
        <w:t xml:space="preserve"> the visit trend</w:t>
      </w:r>
      <w:r w:rsidR="00F36033">
        <w:rPr>
          <w:rFonts w:ascii="Arial" w:eastAsia="Times New Roman" w:hAnsi="Arial" w:cs="Arial"/>
          <w:color w:val="0E101A"/>
          <w:sz w:val="22"/>
        </w:rPr>
        <w:t>s</w:t>
      </w:r>
      <w:r w:rsidRPr="00FC79BD">
        <w:rPr>
          <w:rFonts w:ascii="Arial" w:eastAsia="Times New Roman" w:hAnsi="Arial" w:cs="Arial"/>
          <w:color w:val="0E101A"/>
          <w:sz w:val="22"/>
        </w:rPr>
        <w:t xml:space="preserve">. </w:t>
      </w:r>
      <w:r w:rsidR="00F36033">
        <w:rPr>
          <w:rFonts w:ascii="Arial" w:eastAsia="Times New Roman" w:hAnsi="Arial" w:cs="Arial"/>
          <w:color w:val="0E101A"/>
          <w:sz w:val="22"/>
        </w:rPr>
        <w:t>Although we could tell it was the best method they could have found, it was</w:t>
      </w:r>
      <w:r w:rsidRPr="00FC79BD">
        <w:rPr>
          <w:rFonts w:ascii="Arial" w:eastAsia="Times New Roman" w:hAnsi="Arial" w:cs="Arial"/>
          <w:color w:val="0E101A"/>
          <w:sz w:val="22"/>
        </w:rPr>
        <w:t xml:space="preserve"> full of limitations and raise</w:t>
      </w:r>
      <w:r w:rsidR="00F36033">
        <w:rPr>
          <w:rFonts w:ascii="Arial" w:eastAsia="Times New Roman" w:hAnsi="Arial" w:cs="Arial"/>
          <w:color w:val="0E101A"/>
          <w:sz w:val="22"/>
        </w:rPr>
        <w:t>d</w:t>
      </w:r>
      <w:r w:rsidRPr="00FC79BD">
        <w:rPr>
          <w:rFonts w:ascii="Arial" w:eastAsia="Times New Roman" w:hAnsi="Arial" w:cs="Arial"/>
          <w:color w:val="0E101A"/>
          <w:sz w:val="22"/>
        </w:rPr>
        <w:t xml:space="preserve"> many </w:t>
      </w:r>
      <w:r w:rsidR="00F36033">
        <w:rPr>
          <w:rFonts w:ascii="Arial" w:eastAsia="Times New Roman" w:hAnsi="Arial" w:cs="Arial"/>
          <w:color w:val="0E101A"/>
          <w:sz w:val="22"/>
        </w:rPr>
        <w:t>interrogations</w:t>
      </w:r>
      <w:r w:rsidR="000275A3">
        <w:rPr>
          <w:rFonts w:ascii="Arial" w:eastAsia="Times New Roman" w:hAnsi="Arial" w:cs="Arial"/>
          <w:color w:val="0E101A"/>
          <w:sz w:val="22"/>
        </w:rPr>
        <w:t>:</w:t>
      </w:r>
    </w:p>
    <w:p w14:paraId="311E787B" w14:textId="77777777" w:rsidR="00F36033" w:rsidRDefault="00FC79BD" w:rsidP="003A3120">
      <w:pPr>
        <w:pStyle w:val="ListParagraph"/>
        <w:numPr>
          <w:ilvl w:val="0"/>
          <w:numId w:val="2"/>
        </w:numPr>
        <w:spacing w:line="480" w:lineRule="auto"/>
        <w:jc w:val="both"/>
        <w:rPr>
          <w:rFonts w:ascii="Arial" w:eastAsia="Times New Roman" w:hAnsi="Arial" w:cs="Arial"/>
          <w:color w:val="0E101A"/>
          <w:sz w:val="22"/>
        </w:rPr>
      </w:pPr>
      <w:r w:rsidRPr="00F36033">
        <w:rPr>
          <w:rFonts w:ascii="Arial" w:eastAsia="Times New Roman" w:hAnsi="Arial" w:cs="Arial"/>
          <w:color w:val="0E101A"/>
          <w:sz w:val="22"/>
        </w:rPr>
        <w:t xml:space="preserve">What about people using electric vehicles? </w:t>
      </w:r>
    </w:p>
    <w:p w14:paraId="2EE9666D" w14:textId="77777777" w:rsidR="00F36033" w:rsidRDefault="00FC79BD" w:rsidP="003A3120">
      <w:pPr>
        <w:pStyle w:val="ListParagraph"/>
        <w:numPr>
          <w:ilvl w:val="0"/>
          <w:numId w:val="2"/>
        </w:numPr>
        <w:spacing w:line="480" w:lineRule="auto"/>
        <w:jc w:val="both"/>
        <w:rPr>
          <w:rFonts w:ascii="Arial" w:eastAsia="Times New Roman" w:hAnsi="Arial" w:cs="Arial"/>
          <w:color w:val="0E101A"/>
          <w:sz w:val="22"/>
        </w:rPr>
      </w:pPr>
      <w:r w:rsidRPr="00F36033">
        <w:rPr>
          <w:rFonts w:ascii="Arial" w:eastAsia="Times New Roman" w:hAnsi="Arial" w:cs="Arial"/>
          <w:color w:val="0E101A"/>
          <w:sz w:val="22"/>
        </w:rPr>
        <w:t xml:space="preserve">How will they consider alternative modes of transportation such as Uber and Lyft? </w:t>
      </w:r>
    </w:p>
    <w:p w14:paraId="1F0446B4" w14:textId="301FA88E" w:rsidR="00DD0CA9" w:rsidRDefault="00FC79BD" w:rsidP="003A3120">
      <w:pPr>
        <w:pStyle w:val="ListParagraph"/>
        <w:numPr>
          <w:ilvl w:val="0"/>
          <w:numId w:val="2"/>
        </w:numPr>
        <w:spacing w:line="480" w:lineRule="auto"/>
        <w:jc w:val="both"/>
        <w:rPr>
          <w:rFonts w:ascii="Arial" w:eastAsia="Times New Roman" w:hAnsi="Arial" w:cs="Arial"/>
          <w:color w:val="0E101A"/>
          <w:sz w:val="22"/>
        </w:rPr>
      </w:pPr>
      <w:r w:rsidRPr="00F36033">
        <w:rPr>
          <w:rFonts w:ascii="Arial" w:eastAsia="Times New Roman" w:hAnsi="Arial" w:cs="Arial"/>
          <w:color w:val="0E101A"/>
          <w:sz w:val="22"/>
        </w:rPr>
        <w:t xml:space="preserve">How about public transportation specific to a group (school buses, for example)? </w:t>
      </w:r>
    </w:p>
    <w:p w14:paraId="49921F3C" w14:textId="038FFB5C" w:rsidR="001335DD" w:rsidRDefault="001335DD" w:rsidP="003A3120">
      <w:pPr>
        <w:pStyle w:val="ListParagraph"/>
        <w:numPr>
          <w:ilvl w:val="0"/>
          <w:numId w:val="2"/>
        </w:numPr>
        <w:spacing w:line="480" w:lineRule="auto"/>
        <w:jc w:val="both"/>
        <w:rPr>
          <w:rFonts w:ascii="Arial" w:eastAsia="Times New Roman" w:hAnsi="Arial" w:cs="Arial"/>
          <w:color w:val="0E101A"/>
          <w:sz w:val="22"/>
        </w:rPr>
      </w:pPr>
      <w:r>
        <w:rPr>
          <w:rFonts w:ascii="Arial" w:eastAsia="Times New Roman" w:hAnsi="Arial" w:cs="Arial"/>
          <w:color w:val="0E101A"/>
          <w:sz w:val="22"/>
        </w:rPr>
        <w:t xml:space="preserve">What if people fill up their cars in </w:t>
      </w:r>
      <w:r w:rsidR="00C90410">
        <w:rPr>
          <w:rFonts w:ascii="Arial" w:eastAsia="Times New Roman" w:hAnsi="Arial" w:cs="Arial"/>
          <w:color w:val="0E101A"/>
          <w:sz w:val="22"/>
        </w:rPr>
        <w:t xml:space="preserve">neighborhood </w:t>
      </w:r>
      <w:r w:rsidR="00254D18">
        <w:rPr>
          <w:rFonts w:ascii="Arial" w:eastAsia="Times New Roman" w:hAnsi="Arial" w:cs="Arial"/>
          <w:color w:val="0E101A"/>
          <w:sz w:val="22"/>
        </w:rPr>
        <w:t>towns</w:t>
      </w:r>
      <w:r w:rsidR="00EF1013">
        <w:rPr>
          <w:rFonts w:ascii="Arial" w:eastAsia="Times New Roman" w:hAnsi="Arial" w:cs="Arial"/>
          <w:color w:val="0E101A"/>
          <w:sz w:val="22"/>
        </w:rPr>
        <w:t xml:space="preserve"> instead of in Boston</w:t>
      </w:r>
      <w:r w:rsidR="00C90410">
        <w:rPr>
          <w:rFonts w:ascii="Arial" w:eastAsia="Times New Roman" w:hAnsi="Arial" w:cs="Arial"/>
          <w:color w:val="0E101A"/>
          <w:sz w:val="22"/>
        </w:rPr>
        <w:t>?</w:t>
      </w:r>
    </w:p>
    <w:p w14:paraId="03ED4DA2" w14:textId="0E121029" w:rsidR="00FC79BD" w:rsidRPr="00DD0CA9" w:rsidRDefault="00552F99" w:rsidP="003A3120">
      <w:pPr>
        <w:spacing w:line="480" w:lineRule="auto"/>
        <w:jc w:val="both"/>
        <w:rPr>
          <w:rFonts w:ascii="Arial" w:eastAsia="Times New Roman" w:hAnsi="Arial" w:cs="Arial"/>
          <w:color w:val="0E101A"/>
          <w:sz w:val="22"/>
        </w:rPr>
      </w:pPr>
      <w:r>
        <w:rPr>
          <w:rFonts w:ascii="Arial" w:eastAsia="Times New Roman" w:hAnsi="Arial" w:cs="Arial"/>
          <w:color w:val="0E101A"/>
          <w:sz w:val="22"/>
        </w:rPr>
        <w:t xml:space="preserve">Additionally, </w:t>
      </w:r>
      <w:r w:rsidR="00254D18">
        <w:rPr>
          <w:rFonts w:ascii="Arial" w:eastAsia="Times New Roman" w:hAnsi="Arial" w:cs="Arial"/>
          <w:color w:val="0E101A"/>
          <w:sz w:val="22"/>
        </w:rPr>
        <w:t>there are</w:t>
      </w:r>
      <w:r w:rsidR="00FC79BD" w:rsidRPr="00DD0CA9">
        <w:rPr>
          <w:rFonts w:ascii="Arial" w:eastAsia="Times New Roman" w:hAnsi="Arial" w:cs="Arial"/>
          <w:color w:val="0E101A"/>
          <w:sz w:val="22"/>
        </w:rPr>
        <w:t xml:space="preserve"> other limitations</w:t>
      </w:r>
      <w:r w:rsidR="00254D18">
        <w:rPr>
          <w:rFonts w:ascii="Arial" w:eastAsia="Times New Roman" w:hAnsi="Arial" w:cs="Arial"/>
          <w:color w:val="0E101A"/>
          <w:sz w:val="22"/>
        </w:rPr>
        <w:t xml:space="preserve"> mentioned by the group</w:t>
      </w:r>
      <w:r w:rsidR="000275A3">
        <w:rPr>
          <w:rFonts w:ascii="Arial" w:eastAsia="Times New Roman" w:hAnsi="Arial" w:cs="Arial"/>
          <w:color w:val="0E101A"/>
          <w:sz w:val="22"/>
        </w:rPr>
        <w:t>, such as</w:t>
      </w:r>
      <w:r w:rsidR="00FC79BD" w:rsidRPr="00DD0CA9">
        <w:rPr>
          <w:rFonts w:ascii="Arial" w:eastAsia="Times New Roman" w:hAnsi="Arial" w:cs="Arial"/>
          <w:color w:val="0E101A"/>
          <w:sz w:val="22"/>
        </w:rPr>
        <w:t>:</w:t>
      </w:r>
    </w:p>
    <w:p w14:paraId="41C80250" w14:textId="77777777" w:rsidR="00FC79BD" w:rsidRPr="00FC79BD" w:rsidRDefault="00FC79BD" w:rsidP="003A3120">
      <w:pPr>
        <w:numPr>
          <w:ilvl w:val="0"/>
          <w:numId w:val="1"/>
        </w:numPr>
        <w:spacing w:line="480" w:lineRule="auto"/>
        <w:jc w:val="both"/>
        <w:rPr>
          <w:rFonts w:ascii="Arial" w:eastAsia="Times New Roman" w:hAnsi="Arial" w:cs="Arial"/>
          <w:color w:val="0E101A"/>
          <w:sz w:val="22"/>
        </w:rPr>
      </w:pPr>
      <w:r w:rsidRPr="00FC79BD">
        <w:rPr>
          <w:rFonts w:ascii="Arial" w:eastAsia="Times New Roman" w:hAnsi="Arial" w:cs="Arial"/>
          <w:color w:val="0E101A"/>
          <w:sz w:val="22"/>
        </w:rPr>
        <w:t>the number of passengers in a car;</w:t>
      </w:r>
    </w:p>
    <w:p w14:paraId="310D9553" w14:textId="77777777" w:rsidR="00FC79BD" w:rsidRPr="00FC79BD" w:rsidRDefault="00FC79BD" w:rsidP="003A3120">
      <w:pPr>
        <w:numPr>
          <w:ilvl w:val="0"/>
          <w:numId w:val="1"/>
        </w:numPr>
        <w:spacing w:line="480" w:lineRule="auto"/>
        <w:jc w:val="both"/>
        <w:rPr>
          <w:rFonts w:ascii="Arial" w:eastAsia="Times New Roman" w:hAnsi="Arial" w:cs="Arial"/>
          <w:color w:val="0E101A"/>
          <w:sz w:val="22"/>
        </w:rPr>
      </w:pPr>
      <w:r w:rsidRPr="00FC79BD">
        <w:rPr>
          <w:rFonts w:ascii="Arial" w:eastAsia="Times New Roman" w:hAnsi="Arial" w:cs="Arial"/>
          <w:color w:val="0E101A"/>
          <w:sz w:val="22"/>
        </w:rPr>
        <w:t>the other modes of transportation (walking and biking);</w:t>
      </w:r>
    </w:p>
    <w:p w14:paraId="258033F9" w14:textId="7EB387C2" w:rsidR="00BB7D15" w:rsidRDefault="00FC79BD" w:rsidP="003A3120">
      <w:pPr>
        <w:numPr>
          <w:ilvl w:val="0"/>
          <w:numId w:val="1"/>
        </w:numPr>
        <w:spacing w:line="480" w:lineRule="auto"/>
        <w:jc w:val="both"/>
        <w:rPr>
          <w:rFonts w:ascii="Arial" w:eastAsia="Times New Roman" w:hAnsi="Arial" w:cs="Arial"/>
          <w:color w:val="0E101A"/>
          <w:sz w:val="22"/>
        </w:rPr>
      </w:pPr>
      <w:r w:rsidRPr="00FC79BD">
        <w:rPr>
          <w:rFonts w:ascii="Arial" w:eastAsia="Times New Roman" w:hAnsi="Arial" w:cs="Arial"/>
          <w:color w:val="0E101A"/>
          <w:sz w:val="22"/>
        </w:rPr>
        <w:t>the time of the year, etc.</w:t>
      </w:r>
    </w:p>
    <w:p w14:paraId="486C2206" w14:textId="77777777" w:rsidR="00BB7D15" w:rsidRPr="00FC79BD" w:rsidRDefault="00BB7D15" w:rsidP="003A3120">
      <w:pPr>
        <w:spacing w:line="480" w:lineRule="auto"/>
        <w:ind w:left="720"/>
        <w:jc w:val="both"/>
        <w:rPr>
          <w:rFonts w:ascii="Arial" w:eastAsia="Times New Roman" w:hAnsi="Arial" w:cs="Arial"/>
          <w:color w:val="0E101A"/>
          <w:sz w:val="22"/>
        </w:rPr>
      </w:pPr>
    </w:p>
    <w:p w14:paraId="670944CB" w14:textId="10F17841" w:rsidR="00FC79BD" w:rsidRDefault="00FC79BD" w:rsidP="003A3120">
      <w:pPr>
        <w:spacing w:line="480" w:lineRule="auto"/>
        <w:jc w:val="both"/>
        <w:rPr>
          <w:rFonts w:ascii="Arial" w:eastAsia="Times New Roman" w:hAnsi="Arial" w:cs="Arial"/>
          <w:color w:val="0E101A"/>
          <w:sz w:val="22"/>
        </w:rPr>
      </w:pPr>
      <w:r w:rsidRPr="00FC79BD">
        <w:rPr>
          <w:rFonts w:ascii="Arial" w:eastAsia="Times New Roman" w:hAnsi="Arial" w:cs="Arial"/>
          <w:color w:val="0E101A"/>
          <w:sz w:val="22"/>
        </w:rPr>
        <w:lastRenderedPageBreak/>
        <w:t>Those</w:t>
      </w:r>
      <w:r w:rsidR="00BB7D15">
        <w:rPr>
          <w:rFonts w:ascii="Arial" w:eastAsia="Times New Roman" w:hAnsi="Arial" w:cs="Arial"/>
          <w:color w:val="0E101A"/>
          <w:sz w:val="22"/>
        </w:rPr>
        <w:t xml:space="preserve"> inter</w:t>
      </w:r>
      <w:r w:rsidR="00D5341C">
        <w:rPr>
          <w:rFonts w:ascii="Arial" w:eastAsia="Times New Roman" w:hAnsi="Arial" w:cs="Arial"/>
          <w:color w:val="0E101A"/>
          <w:sz w:val="22"/>
        </w:rPr>
        <w:t>rogations need</w:t>
      </w:r>
      <w:r w:rsidR="006F4085">
        <w:rPr>
          <w:rFonts w:ascii="Arial" w:eastAsia="Times New Roman" w:hAnsi="Arial" w:cs="Arial"/>
          <w:color w:val="0E101A"/>
          <w:sz w:val="22"/>
        </w:rPr>
        <w:t>ed</w:t>
      </w:r>
      <w:r w:rsidR="00D5341C">
        <w:rPr>
          <w:rFonts w:ascii="Arial" w:eastAsia="Times New Roman" w:hAnsi="Arial" w:cs="Arial"/>
          <w:color w:val="0E101A"/>
          <w:sz w:val="22"/>
        </w:rPr>
        <w:t xml:space="preserve"> to be </w:t>
      </w:r>
      <w:r w:rsidRPr="00FC79BD">
        <w:rPr>
          <w:rFonts w:ascii="Arial" w:eastAsia="Times New Roman" w:hAnsi="Arial" w:cs="Arial"/>
          <w:color w:val="0E101A"/>
          <w:sz w:val="22"/>
        </w:rPr>
        <w:t xml:space="preserve">taken into </w:t>
      </w:r>
      <w:r w:rsidR="006F4085">
        <w:rPr>
          <w:rFonts w:ascii="Arial" w:eastAsia="Times New Roman" w:hAnsi="Arial" w:cs="Arial"/>
          <w:color w:val="0E101A"/>
          <w:sz w:val="22"/>
        </w:rPr>
        <w:t>account</w:t>
      </w:r>
      <w:r w:rsidR="00D5341C">
        <w:rPr>
          <w:rFonts w:ascii="Arial" w:eastAsia="Times New Roman" w:hAnsi="Arial" w:cs="Arial"/>
          <w:color w:val="0E101A"/>
          <w:sz w:val="22"/>
        </w:rPr>
        <w:t xml:space="preserve"> i</w:t>
      </w:r>
      <w:r w:rsidR="006F4085">
        <w:rPr>
          <w:rFonts w:ascii="Arial" w:eastAsia="Times New Roman" w:hAnsi="Arial" w:cs="Arial"/>
          <w:color w:val="0E101A"/>
          <w:sz w:val="22"/>
        </w:rPr>
        <w:t xml:space="preserve">f the group </w:t>
      </w:r>
      <w:r w:rsidR="00C57368">
        <w:rPr>
          <w:rFonts w:ascii="Arial" w:eastAsia="Times New Roman" w:hAnsi="Arial" w:cs="Arial"/>
          <w:color w:val="0E101A"/>
          <w:sz w:val="22"/>
        </w:rPr>
        <w:t xml:space="preserve">wanted to </w:t>
      </w:r>
      <w:r w:rsidR="00254D18">
        <w:rPr>
          <w:rFonts w:ascii="Arial" w:eastAsia="Times New Roman" w:hAnsi="Arial" w:cs="Arial"/>
          <w:color w:val="0E101A"/>
          <w:sz w:val="22"/>
        </w:rPr>
        <w:t xml:space="preserve">ensure </w:t>
      </w:r>
      <w:r w:rsidR="006F4085">
        <w:rPr>
          <w:rFonts w:ascii="Arial" w:eastAsia="Times New Roman" w:hAnsi="Arial" w:cs="Arial"/>
          <w:color w:val="0E101A"/>
          <w:sz w:val="22"/>
        </w:rPr>
        <w:t>that the findings</w:t>
      </w:r>
      <w:r w:rsidR="00C57368">
        <w:rPr>
          <w:rFonts w:ascii="Arial" w:eastAsia="Times New Roman" w:hAnsi="Arial" w:cs="Arial"/>
          <w:color w:val="0E101A"/>
          <w:sz w:val="22"/>
        </w:rPr>
        <w:t xml:space="preserve"> </w:t>
      </w:r>
      <w:r w:rsidR="00283000">
        <w:rPr>
          <w:rFonts w:ascii="Arial" w:eastAsia="Times New Roman" w:hAnsi="Arial" w:cs="Arial"/>
          <w:color w:val="0E101A"/>
          <w:sz w:val="22"/>
        </w:rPr>
        <w:t>to</w:t>
      </w:r>
      <w:r w:rsidR="006F4085">
        <w:rPr>
          <w:rFonts w:ascii="Arial" w:eastAsia="Times New Roman" w:hAnsi="Arial" w:cs="Arial"/>
          <w:color w:val="0E101A"/>
          <w:sz w:val="22"/>
        </w:rPr>
        <w:t xml:space="preserve"> their research questions </w:t>
      </w:r>
      <w:r w:rsidR="00C57368">
        <w:rPr>
          <w:rFonts w:ascii="Arial" w:eastAsia="Times New Roman" w:hAnsi="Arial" w:cs="Arial"/>
          <w:color w:val="0E101A"/>
          <w:sz w:val="22"/>
        </w:rPr>
        <w:t>were</w:t>
      </w:r>
      <w:r w:rsidR="006F4085">
        <w:rPr>
          <w:rFonts w:ascii="Arial" w:eastAsia="Times New Roman" w:hAnsi="Arial" w:cs="Arial"/>
          <w:color w:val="0E101A"/>
          <w:sz w:val="22"/>
        </w:rPr>
        <w:t xml:space="preserve"> accurate. However, </w:t>
      </w:r>
      <w:r w:rsidR="00283000">
        <w:rPr>
          <w:rFonts w:ascii="Arial" w:eastAsia="Times New Roman" w:hAnsi="Arial" w:cs="Arial"/>
          <w:color w:val="0E101A"/>
          <w:sz w:val="22"/>
        </w:rPr>
        <w:t xml:space="preserve">a quick glimpse </w:t>
      </w:r>
      <w:r w:rsidR="00691F7C">
        <w:rPr>
          <w:rFonts w:ascii="Arial" w:eastAsia="Times New Roman" w:hAnsi="Arial" w:cs="Arial"/>
          <w:color w:val="0E101A"/>
          <w:sz w:val="22"/>
        </w:rPr>
        <w:t>at the</w:t>
      </w:r>
      <w:r w:rsidRPr="00FC79BD">
        <w:rPr>
          <w:rFonts w:ascii="Arial" w:eastAsia="Times New Roman" w:hAnsi="Arial" w:cs="Arial"/>
          <w:color w:val="0E101A"/>
          <w:sz w:val="22"/>
        </w:rPr>
        <w:t xml:space="preserve"> Safegraph Datasets</w:t>
      </w:r>
      <w:r w:rsidR="00691F7C">
        <w:rPr>
          <w:rFonts w:ascii="Arial" w:eastAsia="Times New Roman" w:hAnsi="Arial" w:cs="Arial"/>
          <w:color w:val="0E101A"/>
          <w:sz w:val="22"/>
        </w:rPr>
        <w:t xml:space="preserve"> was enough to show they were</w:t>
      </w:r>
      <w:r w:rsidRPr="00FC79BD">
        <w:rPr>
          <w:rFonts w:ascii="Arial" w:eastAsia="Times New Roman" w:hAnsi="Arial" w:cs="Arial"/>
          <w:color w:val="0E101A"/>
          <w:sz w:val="22"/>
        </w:rPr>
        <w:t xml:space="preserve"> insufficient to address </w:t>
      </w:r>
      <w:r w:rsidR="00791D04">
        <w:rPr>
          <w:rFonts w:ascii="Arial" w:eastAsia="Times New Roman" w:hAnsi="Arial" w:cs="Arial"/>
          <w:color w:val="0E101A"/>
          <w:sz w:val="22"/>
        </w:rPr>
        <w:t>those</w:t>
      </w:r>
      <w:r w:rsidR="00791D04" w:rsidRPr="00FC79BD">
        <w:rPr>
          <w:rFonts w:ascii="Arial" w:eastAsia="Times New Roman" w:hAnsi="Arial" w:cs="Arial"/>
          <w:color w:val="0E101A"/>
          <w:sz w:val="22"/>
        </w:rPr>
        <w:t xml:space="preserve"> hypotheses</w:t>
      </w:r>
      <w:r w:rsidRPr="00FC79BD">
        <w:rPr>
          <w:rFonts w:ascii="Arial" w:eastAsia="Times New Roman" w:hAnsi="Arial" w:cs="Arial"/>
          <w:color w:val="0E101A"/>
          <w:sz w:val="22"/>
        </w:rPr>
        <w:t xml:space="preserve"> </w:t>
      </w:r>
      <w:r w:rsidR="007A542E" w:rsidRPr="000F3670">
        <w:rPr>
          <w:rFonts w:ascii="Arial" w:eastAsia="Times New Roman" w:hAnsi="Arial" w:cs="Arial"/>
          <w:color w:val="0E101A"/>
          <w:sz w:val="22"/>
        </w:rPr>
        <w:t>efficiently</w:t>
      </w:r>
      <w:r w:rsidRPr="00FC79BD">
        <w:rPr>
          <w:rFonts w:ascii="Arial" w:eastAsia="Times New Roman" w:hAnsi="Arial" w:cs="Arial"/>
          <w:color w:val="0E101A"/>
          <w:sz w:val="22"/>
        </w:rPr>
        <w:t>.</w:t>
      </w:r>
    </w:p>
    <w:p w14:paraId="1A9F11A2" w14:textId="77777777" w:rsidR="0002175D" w:rsidRPr="00FC79BD" w:rsidRDefault="0002175D" w:rsidP="003A3120">
      <w:pPr>
        <w:spacing w:line="480" w:lineRule="auto"/>
        <w:jc w:val="both"/>
        <w:rPr>
          <w:rFonts w:ascii="Arial" w:eastAsia="Times New Roman" w:hAnsi="Arial" w:cs="Arial"/>
          <w:color w:val="0E101A"/>
          <w:sz w:val="22"/>
        </w:rPr>
      </w:pPr>
    </w:p>
    <w:p w14:paraId="5756ED30" w14:textId="578D798B" w:rsidR="009A102D" w:rsidRPr="003A3120" w:rsidRDefault="009A102D" w:rsidP="003A3120">
      <w:pPr>
        <w:spacing w:line="480" w:lineRule="auto"/>
        <w:jc w:val="both"/>
        <w:rPr>
          <w:rFonts w:ascii="Arial" w:hAnsi="Arial" w:cs="Arial"/>
          <w:b/>
          <w:sz w:val="22"/>
        </w:rPr>
      </w:pPr>
      <w:r w:rsidRPr="000F3670">
        <w:rPr>
          <w:rFonts w:ascii="Arial" w:hAnsi="Arial" w:cs="Arial"/>
          <w:b/>
          <w:sz w:val="22"/>
        </w:rPr>
        <w:t>Main content 1: Representative Data</w:t>
      </w:r>
    </w:p>
    <w:p w14:paraId="40B0A37A" w14:textId="54CE2B09" w:rsidR="00C62E1B" w:rsidRPr="000F3670" w:rsidRDefault="00C62E1B" w:rsidP="003A3120">
      <w:pPr>
        <w:spacing w:line="480" w:lineRule="auto"/>
        <w:jc w:val="both"/>
        <w:rPr>
          <w:rFonts w:ascii="Arial" w:hAnsi="Arial" w:cs="Arial"/>
          <w:sz w:val="22"/>
        </w:rPr>
      </w:pPr>
      <w:r w:rsidRPr="000F3670">
        <w:rPr>
          <w:rFonts w:ascii="Arial" w:hAnsi="Arial" w:cs="Arial"/>
          <w:sz w:val="22"/>
        </w:rPr>
        <w:t xml:space="preserve">As Group 1 is conducting its research in Boston, the sample it will choose to analyze should be representative of the population of Boston. In this case, there are two main characteristics in the picture: those who ride public transportation and those who use private vehicles. However, as mentioned above, the mode of transportation in Boston goes beyond buses, trains, rails, and gas-powered cars. In 2021, there were more than 18 million rideshares in Boston and approximately 21,500 electric vehicles in Massachusetts. Those data represent a significant amount that is not included in the chosen sample. By filtering and selecting a sample that excludes ride apps, taxis, scooters, and bikes, we can't say that </w:t>
      </w:r>
      <w:r w:rsidR="005452AE">
        <w:rPr>
          <w:rFonts w:ascii="Arial" w:hAnsi="Arial" w:cs="Arial"/>
          <w:sz w:val="22"/>
        </w:rPr>
        <w:t xml:space="preserve">it </w:t>
      </w:r>
      <w:r w:rsidRPr="000F3670">
        <w:rPr>
          <w:rFonts w:ascii="Arial" w:hAnsi="Arial" w:cs="Arial"/>
          <w:sz w:val="22"/>
        </w:rPr>
        <w:t>is representative of Boston's population.</w:t>
      </w:r>
    </w:p>
    <w:p w14:paraId="460D2DBE" w14:textId="02A0B0D0" w:rsidR="00D4358D" w:rsidRPr="000F3670" w:rsidRDefault="00D4358D" w:rsidP="003A3120">
      <w:pPr>
        <w:spacing w:line="480" w:lineRule="auto"/>
        <w:jc w:val="both"/>
        <w:rPr>
          <w:rFonts w:ascii="Arial" w:hAnsi="Arial" w:cs="Arial"/>
          <w:sz w:val="22"/>
        </w:rPr>
      </w:pPr>
    </w:p>
    <w:p w14:paraId="69ABC66B" w14:textId="0A744963" w:rsidR="00D4358D" w:rsidRPr="000F3670" w:rsidRDefault="00CE446B" w:rsidP="003A3120">
      <w:pPr>
        <w:spacing w:line="480" w:lineRule="auto"/>
        <w:jc w:val="both"/>
        <w:rPr>
          <w:rFonts w:ascii="Arial" w:hAnsi="Arial" w:cs="Arial"/>
          <w:sz w:val="22"/>
        </w:rPr>
      </w:pPr>
      <w:r w:rsidRPr="000F3670">
        <w:rPr>
          <w:rFonts w:ascii="Arial" w:hAnsi="Arial" w:cs="Arial"/>
          <w:sz w:val="22"/>
        </w:rPr>
        <w:t xml:space="preserve">The other consideration is that when the orange line shut down for a brief and specific period, the city didn't entirely stop public transportation on those routes. </w:t>
      </w:r>
      <w:r w:rsidR="00FE55F3">
        <w:rPr>
          <w:rFonts w:ascii="Arial" w:hAnsi="Arial" w:cs="Arial"/>
          <w:sz w:val="22"/>
        </w:rPr>
        <w:t xml:space="preserve">According to </w:t>
      </w:r>
      <w:r w:rsidR="009E3C99">
        <w:rPr>
          <w:rFonts w:ascii="Arial" w:hAnsi="Arial" w:cs="Arial"/>
          <w:sz w:val="22"/>
        </w:rPr>
        <w:t>Mass</w:t>
      </w:r>
      <w:r w:rsidR="00FE55F3">
        <w:rPr>
          <w:rFonts w:ascii="Arial" w:hAnsi="Arial" w:cs="Arial"/>
          <w:sz w:val="22"/>
        </w:rPr>
        <w:t xml:space="preserve"> Transit, the orange line allows 10,000 people to move around Boston</w:t>
      </w:r>
      <w:r w:rsidR="0021165B">
        <w:rPr>
          <w:rFonts w:ascii="Arial" w:hAnsi="Arial" w:cs="Arial"/>
          <w:sz w:val="22"/>
        </w:rPr>
        <w:t xml:space="preserve">. The city had to come up with strategies to facilitate those citizens who rely on public transportation to go to work. </w:t>
      </w:r>
      <w:r w:rsidRPr="000F3670">
        <w:rPr>
          <w:rFonts w:ascii="Arial" w:hAnsi="Arial" w:cs="Arial"/>
          <w:sz w:val="22"/>
        </w:rPr>
        <w:t>They introduced extensive bus-only areas, offered free 30-day passes to its Bluebike bike-share system, and made many other adjustments. If those POIs aren't included in the sample, they won't represent the population at the period they're trying to analyze.</w:t>
      </w:r>
    </w:p>
    <w:p w14:paraId="1F542733" w14:textId="77777777" w:rsidR="00C62E1B" w:rsidRPr="000F3670" w:rsidRDefault="00C62E1B" w:rsidP="003A3120">
      <w:pPr>
        <w:spacing w:line="480" w:lineRule="auto"/>
        <w:jc w:val="both"/>
        <w:rPr>
          <w:rFonts w:ascii="Arial" w:hAnsi="Arial" w:cs="Arial"/>
          <w:sz w:val="22"/>
        </w:rPr>
      </w:pPr>
    </w:p>
    <w:p w14:paraId="5BF3740D" w14:textId="0886E305" w:rsidR="00142C8D" w:rsidRPr="000F3670" w:rsidRDefault="00C62E1B" w:rsidP="003A3120">
      <w:pPr>
        <w:spacing w:line="480" w:lineRule="auto"/>
        <w:jc w:val="both"/>
        <w:rPr>
          <w:rFonts w:ascii="Arial" w:hAnsi="Arial" w:cs="Arial"/>
          <w:sz w:val="22"/>
        </w:rPr>
      </w:pPr>
      <w:r w:rsidRPr="000F3670">
        <w:rPr>
          <w:rFonts w:ascii="Arial" w:hAnsi="Arial" w:cs="Arial"/>
          <w:sz w:val="22"/>
        </w:rPr>
        <w:t>Regardless, t</w:t>
      </w:r>
      <w:r w:rsidR="00F31C58" w:rsidRPr="000F3670">
        <w:rPr>
          <w:rFonts w:ascii="Arial" w:hAnsi="Arial" w:cs="Arial"/>
          <w:sz w:val="22"/>
        </w:rPr>
        <w:t xml:space="preserve">he data-cleaning methods used by the group were accurate. They </w:t>
      </w:r>
      <w:r w:rsidR="003E6522">
        <w:rPr>
          <w:rFonts w:ascii="Arial" w:hAnsi="Arial" w:cs="Arial"/>
          <w:sz w:val="22"/>
        </w:rPr>
        <w:t>merged</w:t>
      </w:r>
      <w:r w:rsidR="00F31C58" w:rsidRPr="000F3670">
        <w:rPr>
          <w:rFonts w:ascii="Arial" w:hAnsi="Arial" w:cs="Arial"/>
          <w:sz w:val="22"/>
        </w:rPr>
        <w:t xml:space="preserve"> the two datasets, looked for missing values, and assessed whether the dataset was biased. They found that they couldn't reject the null hypothesis and concluded that the dataset wasn't biased. Nonetheless, the fact that they had well-processed the </w:t>
      </w:r>
      <w:r w:rsidR="007A542E" w:rsidRPr="000F3670">
        <w:rPr>
          <w:rFonts w:ascii="Arial" w:hAnsi="Arial" w:cs="Arial"/>
          <w:sz w:val="22"/>
        </w:rPr>
        <w:t xml:space="preserve">data </w:t>
      </w:r>
      <w:r w:rsidR="00F31C58" w:rsidRPr="000F3670">
        <w:rPr>
          <w:rFonts w:ascii="Arial" w:hAnsi="Arial" w:cs="Arial"/>
          <w:sz w:val="22"/>
        </w:rPr>
        <w:t xml:space="preserve">they were going to use didn't change </w:t>
      </w:r>
      <w:r w:rsidR="00F31C58" w:rsidRPr="000F3670">
        <w:rPr>
          <w:rFonts w:ascii="Arial" w:hAnsi="Arial" w:cs="Arial"/>
          <w:sz w:val="22"/>
        </w:rPr>
        <w:lastRenderedPageBreak/>
        <w:t xml:space="preserve">much from the abovementioned issue. The </w:t>
      </w:r>
      <w:r w:rsidR="00BA238B" w:rsidRPr="000F3670">
        <w:rPr>
          <w:rFonts w:ascii="Arial" w:hAnsi="Arial" w:cs="Arial"/>
          <w:sz w:val="22"/>
        </w:rPr>
        <w:t>Safegraph</w:t>
      </w:r>
      <w:r w:rsidR="00F31C58" w:rsidRPr="000F3670">
        <w:rPr>
          <w:rFonts w:ascii="Arial" w:hAnsi="Arial" w:cs="Arial"/>
          <w:sz w:val="22"/>
        </w:rPr>
        <w:t xml:space="preserve"> datasets (place and pattern) wouldn't help them answer their research questions</w:t>
      </w:r>
      <w:r w:rsidR="00142C8D" w:rsidRPr="000F3670">
        <w:rPr>
          <w:rFonts w:ascii="Arial" w:hAnsi="Arial" w:cs="Arial"/>
          <w:sz w:val="22"/>
        </w:rPr>
        <w:t xml:space="preserve"> efficiently. </w:t>
      </w:r>
    </w:p>
    <w:p w14:paraId="1DBCA8AB" w14:textId="2119B34D" w:rsidR="00142C8D" w:rsidRPr="000F3670" w:rsidRDefault="00142C8D" w:rsidP="003A3120">
      <w:pPr>
        <w:spacing w:line="480" w:lineRule="auto"/>
        <w:jc w:val="both"/>
        <w:rPr>
          <w:rFonts w:ascii="Arial" w:hAnsi="Arial" w:cs="Arial"/>
          <w:sz w:val="22"/>
        </w:rPr>
      </w:pPr>
    </w:p>
    <w:p w14:paraId="5EF2AD3D" w14:textId="697CA0A3" w:rsidR="00057120" w:rsidRPr="003A3120" w:rsidRDefault="00674094" w:rsidP="003A3120">
      <w:pPr>
        <w:spacing w:line="480" w:lineRule="auto"/>
        <w:jc w:val="both"/>
        <w:rPr>
          <w:rFonts w:ascii="Arial" w:hAnsi="Arial" w:cs="Arial"/>
          <w:b/>
          <w:sz w:val="22"/>
        </w:rPr>
      </w:pPr>
      <w:r w:rsidRPr="000F3670">
        <w:rPr>
          <w:rFonts w:ascii="Arial" w:hAnsi="Arial" w:cs="Arial"/>
          <w:b/>
          <w:sz w:val="22"/>
        </w:rPr>
        <w:t>Main content 2: Code Review</w:t>
      </w:r>
    </w:p>
    <w:p w14:paraId="4F358FE0" w14:textId="452AE748" w:rsidR="00057120" w:rsidRDefault="00D81E21" w:rsidP="003A3120">
      <w:pPr>
        <w:spacing w:line="480" w:lineRule="auto"/>
        <w:jc w:val="both"/>
        <w:rPr>
          <w:rFonts w:ascii="Arial" w:hAnsi="Arial" w:cs="Arial"/>
          <w:sz w:val="22"/>
        </w:rPr>
      </w:pPr>
      <w:r w:rsidRPr="00D81E21">
        <w:rPr>
          <w:rFonts w:ascii="Arial" w:hAnsi="Arial" w:cs="Arial"/>
          <w:sz w:val="22"/>
        </w:rPr>
        <w:t>Looking closely at the codes, I realized that Group 1 had merged the two datasets and kept the total 55 variables while they could have used left_join and only stowed the necessary columns for their analysis. Additionally, the chi-square test was performed over the entire dataset without prior selection of the observations they needed to answer their questions. I was expecting them first to filter and group_by the variables and save it under a different name.</w:t>
      </w:r>
    </w:p>
    <w:p w14:paraId="23828A47" w14:textId="61FF84E1" w:rsidR="00452BBF" w:rsidRDefault="00452BBF" w:rsidP="003A3120">
      <w:pPr>
        <w:spacing w:line="480" w:lineRule="auto"/>
        <w:jc w:val="both"/>
        <w:rPr>
          <w:rFonts w:ascii="Arial" w:hAnsi="Arial" w:cs="Arial"/>
          <w:sz w:val="22"/>
        </w:rPr>
      </w:pPr>
    </w:p>
    <w:p w14:paraId="68E81AB8" w14:textId="77777777" w:rsidR="00452BBF" w:rsidRPr="00452BBF" w:rsidRDefault="00452BBF" w:rsidP="003A3120">
      <w:pPr>
        <w:spacing w:line="480" w:lineRule="auto"/>
        <w:jc w:val="both"/>
        <w:rPr>
          <w:rFonts w:ascii="Arial" w:hAnsi="Arial" w:cs="Arial"/>
          <w:sz w:val="22"/>
        </w:rPr>
      </w:pPr>
      <w:r w:rsidRPr="00452BBF">
        <w:rPr>
          <w:rFonts w:ascii="Arial" w:hAnsi="Arial" w:cs="Arial"/>
          <w:sz w:val="22"/>
        </w:rPr>
        <w:t>1) Messy Dataset</w:t>
      </w:r>
    </w:p>
    <w:p w14:paraId="2B55FDDB" w14:textId="2B63E20A" w:rsidR="00452BBF" w:rsidRPr="00452BBF" w:rsidRDefault="00452BBF" w:rsidP="003A3120">
      <w:pPr>
        <w:spacing w:line="480" w:lineRule="auto"/>
        <w:jc w:val="both"/>
        <w:rPr>
          <w:rFonts w:ascii="Arial" w:hAnsi="Arial" w:cs="Arial"/>
          <w:sz w:val="22"/>
        </w:rPr>
      </w:pPr>
      <w:r w:rsidRPr="00452BBF">
        <w:rPr>
          <w:rFonts w:ascii="Arial" w:hAnsi="Arial" w:cs="Arial"/>
          <w:sz w:val="22"/>
        </w:rPr>
        <w:t xml:space="preserve">The first challenge they could have dealt with was a messy dataset. They have partially made a good selection of the part of the dataset they </w:t>
      </w:r>
      <w:r w:rsidR="00FC2D9A">
        <w:rPr>
          <w:rFonts w:ascii="Arial" w:hAnsi="Arial" w:cs="Arial"/>
          <w:sz w:val="22"/>
        </w:rPr>
        <w:t xml:space="preserve">are planning </w:t>
      </w:r>
      <w:r w:rsidRPr="00452BBF">
        <w:rPr>
          <w:rFonts w:ascii="Arial" w:hAnsi="Arial" w:cs="Arial"/>
          <w:sz w:val="22"/>
        </w:rPr>
        <w:t xml:space="preserve">to use and looked for missing values, although </w:t>
      </w:r>
      <w:r w:rsidR="00FC2D9A">
        <w:rPr>
          <w:rFonts w:ascii="Arial" w:hAnsi="Arial" w:cs="Arial"/>
          <w:sz w:val="22"/>
        </w:rPr>
        <w:t xml:space="preserve">they haven’t </w:t>
      </w:r>
      <w:r w:rsidR="00C123B0">
        <w:rPr>
          <w:rFonts w:ascii="Arial" w:hAnsi="Arial" w:cs="Arial"/>
          <w:sz w:val="22"/>
        </w:rPr>
        <w:t>specified</w:t>
      </w:r>
      <w:r w:rsidRPr="00452BBF">
        <w:rPr>
          <w:rFonts w:ascii="Arial" w:hAnsi="Arial" w:cs="Arial"/>
          <w:sz w:val="22"/>
        </w:rPr>
        <w:t xml:space="preserve"> </w:t>
      </w:r>
      <w:r w:rsidR="00FC2D9A">
        <w:rPr>
          <w:rFonts w:ascii="Arial" w:hAnsi="Arial" w:cs="Arial"/>
          <w:sz w:val="22"/>
        </w:rPr>
        <w:t>whether</w:t>
      </w:r>
      <w:r w:rsidRPr="00452BBF">
        <w:rPr>
          <w:rFonts w:ascii="Arial" w:hAnsi="Arial" w:cs="Arial"/>
          <w:sz w:val="22"/>
        </w:rPr>
        <w:t xml:space="preserve"> they </w:t>
      </w:r>
      <w:r w:rsidR="00C123B0">
        <w:rPr>
          <w:rFonts w:ascii="Arial" w:hAnsi="Arial" w:cs="Arial"/>
          <w:sz w:val="22"/>
        </w:rPr>
        <w:t xml:space="preserve">will </w:t>
      </w:r>
      <w:r w:rsidRPr="00452BBF">
        <w:rPr>
          <w:rFonts w:ascii="Arial" w:hAnsi="Arial" w:cs="Arial"/>
          <w:sz w:val="22"/>
        </w:rPr>
        <w:t>ke</w:t>
      </w:r>
      <w:r w:rsidR="00C123B0">
        <w:rPr>
          <w:rFonts w:ascii="Arial" w:hAnsi="Arial" w:cs="Arial"/>
          <w:sz w:val="22"/>
        </w:rPr>
        <w:t>ep</w:t>
      </w:r>
      <w:r w:rsidRPr="00452BBF">
        <w:rPr>
          <w:rFonts w:ascii="Arial" w:hAnsi="Arial" w:cs="Arial"/>
          <w:sz w:val="22"/>
        </w:rPr>
        <w:t xml:space="preserve"> or delete</w:t>
      </w:r>
      <w:r w:rsidR="00C123B0">
        <w:rPr>
          <w:rFonts w:ascii="Arial" w:hAnsi="Arial" w:cs="Arial"/>
          <w:sz w:val="22"/>
        </w:rPr>
        <w:t xml:space="preserve"> </w:t>
      </w:r>
      <w:r w:rsidRPr="00452BBF">
        <w:rPr>
          <w:rFonts w:ascii="Arial" w:hAnsi="Arial" w:cs="Arial"/>
          <w:sz w:val="22"/>
        </w:rPr>
        <w:t xml:space="preserve">them. </w:t>
      </w:r>
    </w:p>
    <w:p w14:paraId="1CF87B73" w14:textId="77777777" w:rsidR="00452BBF" w:rsidRPr="00452BBF" w:rsidRDefault="00452BBF" w:rsidP="003A3120">
      <w:pPr>
        <w:spacing w:line="480" w:lineRule="auto"/>
        <w:jc w:val="both"/>
        <w:rPr>
          <w:rFonts w:ascii="Arial" w:hAnsi="Arial" w:cs="Arial"/>
          <w:sz w:val="22"/>
        </w:rPr>
      </w:pPr>
    </w:p>
    <w:p w14:paraId="03A4A9CC" w14:textId="77777777" w:rsidR="00452BBF" w:rsidRPr="00452BBF" w:rsidRDefault="00452BBF" w:rsidP="003A3120">
      <w:pPr>
        <w:spacing w:line="480" w:lineRule="auto"/>
        <w:jc w:val="both"/>
        <w:rPr>
          <w:rFonts w:ascii="Arial" w:hAnsi="Arial" w:cs="Arial"/>
          <w:sz w:val="22"/>
        </w:rPr>
      </w:pPr>
      <w:r w:rsidRPr="00452BBF">
        <w:rPr>
          <w:rFonts w:ascii="Arial" w:hAnsi="Arial" w:cs="Arial"/>
          <w:sz w:val="22"/>
        </w:rPr>
        <w:t>2) Biased Dataset</w:t>
      </w:r>
    </w:p>
    <w:p w14:paraId="2299A9B2" w14:textId="5605CF2D" w:rsidR="00452BBF" w:rsidRDefault="00452BBF" w:rsidP="003A3120">
      <w:pPr>
        <w:spacing w:line="480" w:lineRule="auto"/>
        <w:jc w:val="both"/>
        <w:rPr>
          <w:rFonts w:ascii="Arial" w:hAnsi="Arial" w:cs="Arial"/>
          <w:sz w:val="22"/>
        </w:rPr>
      </w:pPr>
      <w:r w:rsidRPr="00452BBF">
        <w:rPr>
          <w:rFonts w:ascii="Arial" w:hAnsi="Arial" w:cs="Arial"/>
          <w:sz w:val="22"/>
        </w:rPr>
        <w:t xml:space="preserve">For </w:t>
      </w:r>
      <w:r w:rsidR="00A448E0">
        <w:rPr>
          <w:rFonts w:ascii="Arial" w:hAnsi="Arial" w:cs="Arial"/>
          <w:sz w:val="22"/>
        </w:rPr>
        <w:t xml:space="preserve">what has to do with </w:t>
      </w:r>
      <w:r w:rsidRPr="00452BBF">
        <w:rPr>
          <w:rFonts w:ascii="Arial" w:hAnsi="Arial" w:cs="Arial"/>
          <w:sz w:val="22"/>
        </w:rPr>
        <w:t xml:space="preserve">the second challenge, they </w:t>
      </w:r>
      <w:r w:rsidR="00C123B0">
        <w:rPr>
          <w:rFonts w:ascii="Arial" w:hAnsi="Arial" w:cs="Arial"/>
          <w:sz w:val="22"/>
        </w:rPr>
        <w:t xml:space="preserve">have </w:t>
      </w:r>
      <w:r w:rsidRPr="00452BBF">
        <w:rPr>
          <w:rFonts w:ascii="Arial" w:hAnsi="Arial" w:cs="Arial"/>
          <w:sz w:val="22"/>
        </w:rPr>
        <w:t>conducted a thorough analysis to determine if the dataset was biased and concluded that it wasn't. T</w:t>
      </w:r>
      <w:bookmarkStart w:id="0" w:name="_GoBack"/>
      <w:bookmarkEnd w:id="0"/>
      <w:r w:rsidRPr="00452BBF">
        <w:rPr>
          <w:rFonts w:ascii="Arial" w:hAnsi="Arial" w:cs="Arial"/>
          <w:sz w:val="22"/>
        </w:rPr>
        <w:t xml:space="preserve">he process followed is </w:t>
      </w:r>
      <w:r w:rsidR="00246AA2">
        <w:rPr>
          <w:rFonts w:ascii="Arial" w:hAnsi="Arial" w:cs="Arial"/>
          <w:sz w:val="22"/>
        </w:rPr>
        <w:t>overall great</w:t>
      </w:r>
      <w:r w:rsidRPr="00452BBF">
        <w:rPr>
          <w:rFonts w:ascii="Arial" w:hAnsi="Arial" w:cs="Arial"/>
          <w:sz w:val="22"/>
        </w:rPr>
        <w:t>, and the codes run well for this part.</w:t>
      </w:r>
    </w:p>
    <w:p w14:paraId="127BA7CA" w14:textId="2CE0B060" w:rsidR="00C63FAB" w:rsidRDefault="00C63FAB" w:rsidP="003A3120">
      <w:pPr>
        <w:spacing w:line="480" w:lineRule="auto"/>
        <w:jc w:val="both"/>
        <w:rPr>
          <w:rFonts w:ascii="Arial" w:hAnsi="Arial" w:cs="Arial"/>
          <w:sz w:val="22"/>
        </w:rPr>
      </w:pPr>
    </w:p>
    <w:p w14:paraId="3D0B84B4" w14:textId="18FA51CE" w:rsidR="00C63FAB" w:rsidRPr="003A3120" w:rsidRDefault="00C63FAB" w:rsidP="003A3120">
      <w:pPr>
        <w:spacing w:line="480" w:lineRule="auto"/>
        <w:jc w:val="both"/>
        <w:rPr>
          <w:rFonts w:ascii="Arial" w:hAnsi="Arial" w:cs="Arial"/>
          <w:b/>
          <w:sz w:val="22"/>
        </w:rPr>
      </w:pPr>
      <w:r w:rsidRPr="00C63FAB">
        <w:rPr>
          <w:rFonts w:ascii="Arial" w:hAnsi="Arial" w:cs="Arial"/>
          <w:b/>
          <w:sz w:val="22"/>
        </w:rPr>
        <w:t>Conclusion</w:t>
      </w:r>
    </w:p>
    <w:p w14:paraId="4B7ADE52" w14:textId="4793E2B0" w:rsidR="00C63FAB" w:rsidRDefault="006C21CE" w:rsidP="003A3120">
      <w:pPr>
        <w:spacing w:line="480" w:lineRule="auto"/>
        <w:jc w:val="both"/>
        <w:rPr>
          <w:rFonts w:ascii="Arial" w:hAnsi="Arial" w:cs="Arial"/>
          <w:sz w:val="22"/>
        </w:rPr>
      </w:pPr>
      <w:r w:rsidRPr="006C21CE">
        <w:rPr>
          <w:rFonts w:ascii="Arial" w:hAnsi="Arial" w:cs="Arial"/>
          <w:sz w:val="22"/>
        </w:rPr>
        <w:t xml:space="preserve">The team did a great job with the overall analysis. However, the datasets don’t fit with the research questions and don’t allow to draw an accurate conclusion. If they had used a traffic or any transportation-related dataset, the results would have reflected </w:t>
      </w:r>
      <w:r>
        <w:rPr>
          <w:rFonts w:ascii="Arial" w:hAnsi="Arial" w:cs="Arial"/>
          <w:sz w:val="22"/>
        </w:rPr>
        <w:t xml:space="preserve">the reality a little bit </w:t>
      </w:r>
      <w:r w:rsidRPr="006C21CE">
        <w:rPr>
          <w:rFonts w:ascii="Arial" w:hAnsi="Arial" w:cs="Arial"/>
          <w:sz w:val="22"/>
        </w:rPr>
        <w:t>more</w:t>
      </w:r>
      <w:r>
        <w:rPr>
          <w:rFonts w:ascii="Arial" w:hAnsi="Arial" w:cs="Arial"/>
          <w:sz w:val="22"/>
        </w:rPr>
        <w:t>.</w:t>
      </w:r>
    </w:p>
    <w:p w14:paraId="0F6C64B7" w14:textId="2BD7E68F" w:rsidR="00D45579" w:rsidRDefault="00D45579" w:rsidP="003A3120">
      <w:pPr>
        <w:spacing w:line="480" w:lineRule="auto"/>
        <w:jc w:val="both"/>
        <w:rPr>
          <w:rFonts w:ascii="Arial" w:hAnsi="Arial" w:cs="Arial"/>
          <w:sz w:val="22"/>
        </w:rPr>
      </w:pPr>
      <w:r>
        <w:rPr>
          <w:rFonts w:ascii="Arial" w:hAnsi="Arial" w:cs="Arial"/>
          <w:sz w:val="22"/>
        </w:rPr>
        <w:br w:type="page"/>
      </w:r>
    </w:p>
    <w:p w14:paraId="14B4B918" w14:textId="608D76C3" w:rsidR="00D45579" w:rsidRDefault="00D45579" w:rsidP="006C21CE">
      <w:pPr>
        <w:jc w:val="both"/>
        <w:rPr>
          <w:rFonts w:ascii="Arial" w:hAnsi="Arial" w:cs="Arial"/>
          <w:b/>
          <w:sz w:val="22"/>
        </w:rPr>
      </w:pPr>
      <w:r w:rsidRPr="00D45579">
        <w:rPr>
          <w:rFonts w:ascii="Arial" w:hAnsi="Arial" w:cs="Arial"/>
          <w:b/>
          <w:sz w:val="22"/>
        </w:rPr>
        <w:lastRenderedPageBreak/>
        <w:t>Bibliography</w:t>
      </w:r>
    </w:p>
    <w:p w14:paraId="2E1206EF" w14:textId="0C9608F3" w:rsidR="00D45579" w:rsidRDefault="00D45579" w:rsidP="006C21CE">
      <w:pPr>
        <w:jc w:val="both"/>
        <w:rPr>
          <w:rFonts w:ascii="Arial" w:hAnsi="Arial" w:cs="Arial"/>
          <w:b/>
          <w:sz w:val="22"/>
        </w:rPr>
      </w:pPr>
    </w:p>
    <w:p w14:paraId="72E2157C" w14:textId="7C85DB47" w:rsidR="00EA3ADC" w:rsidRPr="00EA3ADC" w:rsidRDefault="00EA3ADC" w:rsidP="00EA3ADC">
      <w:pPr>
        <w:pStyle w:val="NormalWeb"/>
        <w:ind w:left="567" w:hanging="567"/>
        <w:rPr>
          <w:rFonts w:ascii="Arial" w:hAnsi="Arial" w:cs="Arial"/>
          <w:color w:val="000000"/>
          <w:sz w:val="22"/>
        </w:rPr>
      </w:pPr>
      <w:r w:rsidRPr="00EA3ADC">
        <w:rPr>
          <w:rFonts w:ascii="Arial" w:hAnsi="Arial" w:cs="Arial"/>
          <w:color w:val="000000"/>
          <w:sz w:val="22"/>
        </w:rPr>
        <w:t>Division, TNC. “2021 Rideshare Data Report.”</w:t>
      </w:r>
      <w:r w:rsidRPr="00EA3ADC">
        <w:rPr>
          <w:rStyle w:val="apple-converted-space"/>
          <w:rFonts w:ascii="Arial" w:hAnsi="Arial" w:cs="Arial"/>
          <w:color w:val="000000"/>
          <w:sz w:val="22"/>
        </w:rPr>
        <w:t> </w:t>
      </w:r>
      <w:r w:rsidRPr="00EA3ADC">
        <w:rPr>
          <w:rFonts w:ascii="Arial" w:hAnsi="Arial" w:cs="Arial"/>
          <w:i/>
          <w:iCs/>
          <w:color w:val="000000"/>
          <w:sz w:val="22"/>
        </w:rPr>
        <w:t>Mass.gov</w:t>
      </w:r>
      <w:r w:rsidRPr="00EA3ADC">
        <w:rPr>
          <w:rFonts w:ascii="Arial" w:hAnsi="Arial" w:cs="Arial"/>
          <w:color w:val="000000"/>
          <w:sz w:val="22"/>
        </w:rPr>
        <w:t xml:space="preserve">, </w:t>
      </w:r>
      <w:hyperlink r:id="rId7" w:history="1">
        <w:r w:rsidRPr="00CF5420">
          <w:rPr>
            <w:rStyle w:val="Hyperlink"/>
            <w:rFonts w:ascii="Arial" w:hAnsi="Arial" w:cs="Arial"/>
            <w:sz w:val="22"/>
          </w:rPr>
          <w:t>https://www.mass.gov/info-details/2021-rideshare-data-report</w:t>
        </w:r>
      </w:hyperlink>
      <w:r>
        <w:rPr>
          <w:rFonts w:ascii="Arial" w:hAnsi="Arial" w:cs="Arial"/>
          <w:color w:val="000000"/>
          <w:sz w:val="22"/>
        </w:rPr>
        <w:t xml:space="preserve"> </w:t>
      </w:r>
    </w:p>
    <w:p w14:paraId="281DD505" w14:textId="6BBA4A4B" w:rsidR="00D45579" w:rsidRPr="00EA3ADC" w:rsidRDefault="00C61A5A" w:rsidP="00C61A5A">
      <w:pPr>
        <w:pStyle w:val="NormalWeb"/>
        <w:ind w:left="567" w:hanging="567"/>
        <w:rPr>
          <w:rFonts w:ascii="Arial" w:hAnsi="Arial" w:cs="Arial"/>
          <w:color w:val="000000"/>
          <w:sz w:val="22"/>
        </w:rPr>
      </w:pPr>
      <w:r w:rsidRPr="00EA3ADC">
        <w:rPr>
          <w:rFonts w:ascii="Arial" w:hAnsi="Arial" w:cs="Arial"/>
          <w:color w:val="000000"/>
          <w:sz w:val="22"/>
        </w:rPr>
        <w:t>“Ma: What Boston Learned about Transit Planning from a Subway Shutdown ...”</w:t>
      </w:r>
      <w:r w:rsidRPr="00EA3ADC">
        <w:rPr>
          <w:rStyle w:val="apple-converted-space"/>
          <w:rFonts w:ascii="Arial" w:hAnsi="Arial" w:cs="Arial"/>
          <w:color w:val="000000"/>
          <w:sz w:val="22"/>
        </w:rPr>
        <w:t> </w:t>
      </w:r>
      <w:r w:rsidRPr="00EA3ADC">
        <w:rPr>
          <w:rFonts w:ascii="Arial" w:hAnsi="Arial" w:cs="Arial"/>
          <w:i/>
          <w:iCs/>
          <w:color w:val="000000"/>
          <w:sz w:val="22"/>
        </w:rPr>
        <w:t>Mass Transit</w:t>
      </w:r>
      <w:r w:rsidRPr="00EA3ADC">
        <w:rPr>
          <w:rFonts w:ascii="Arial" w:hAnsi="Arial" w:cs="Arial"/>
          <w:color w:val="000000"/>
          <w:sz w:val="22"/>
        </w:rPr>
        <w:t xml:space="preserve">, </w:t>
      </w:r>
      <w:hyperlink r:id="rId8" w:history="1">
        <w:r w:rsidR="00EA3ADC" w:rsidRPr="00CF5420">
          <w:rPr>
            <w:rStyle w:val="Hyperlink"/>
            <w:rFonts w:ascii="Arial" w:hAnsi="Arial" w:cs="Arial"/>
            <w:sz w:val="22"/>
          </w:rPr>
          <w:t>https://www.masstransitmag.com/management/news/21282898/ma-what-boston-learned-about-transit-planning-from-a-subway-shutdown</w:t>
        </w:r>
      </w:hyperlink>
      <w:r w:rsidR="00EA3ADC">
        <w:rPr>
          <w:rFonts w:ascii="Arial" w:hAnsi="Arial" w:cs="Arial"/>
          <w:color w:val="000000"/>
          <w:sz w:val="22"/>
        </w:rPr>
        <w:t xml:space="preserve"> </w:t>
      </w:r>
    </w:p>
    <w:p w14:paraId="1452AE53" w14:textId="0C613963" w:rsidR="00C61A5A" w:rsidRPr="00EA3ADC" w:rsidRDefault="00C61A5A" w:rsidP="00C61A5A">
      <w:pPr>
        <w:pStyle w:val="NormalWeb"/>
        <w:ind w:left="567" w:hanging="567"/>
        <w:rPr>
          <w:rFonts w:ascii="Arial" w:hAnsi="Arial" w:cs="Arial"/>
          <w:color w:val="000000"/>
          <w:sz w:val="22"/>
        </w:rPr>
      </w:pPr>
      <w:r w:rsidRPr="00EA3ADC">
        <w:rPr>
          <w:rFonts w:ascii="Arial" w:hAnsi="Arial" w:cs="Arial"/>
          <w:color w:val="000000"/>
          <w:sz w:val="22"/>
        </w:rPr>
        <w:t>Stacker, and Nexstar Media Wire. “See How Many Electric Vehicles Are Registered in Massachusetts.”</w:t>
      </w:r>
      <w:r w:rsidRPr="00EA3ADC">
        <w:rPr>
          <w:rStyle w:val="apple-converted-space"/>
          <w:rFonts w:ascii="Arial" w:hAnsi="Arial" w:cs="Arial"/>
          <w:color w:val="000000"/>
          <w:sz w:val="22"/>
        </w:rPr>
        <w:t> </w:t>
      </w:r>
      <w:r w:rsidRPr="00EA3ADC">
        <w:rPr>
          <w:rFonts w:ascii="Arial" w:hAnsi="Arial" w:cs="Arial"/>
          <w:i/>
          <w:iCs/>
          <w:color w:val="000000"/>
          <w:sz w:val="22"/>
        </w:rPr>
        <w:t>WWLP</w:t>
      </w:r>
      <w:r w:rsidRPr="00EA3ADC">
        <w:rPr>
          <w:rFonts w:ascii="Arial" w:hAnsi="Arial" w:cs="Arial"/>
          <w:color w:val="000000"/>
          <w:sz w:val="22"/>
        </w:rPr>
        <w:t xml:space="preserve">, WWLP, 27 May 2022, </w:t>
      </w:r>
      <w:hyperlink r:id="rId9" w:history="1">
        <w:r w:rsidR="00EA3ADC" w:rsidRPr="00CF5420">
          <w:rPr>
            <w:rStyle w:val="Hyperlink"/>
            <w:rFonts w:ascii="Arial" w:hAnsi="Arial" w:cs="Arial"/>
            <w:sz w:val="22"/>
          </w:rPr>
          <w:t>https://www.wwlp.com/news/local-news/see-how-many-electric-vehicles-are-registered-in-massachusetts/</w:t>
        </w:r>
      </w:hyperlink>
      <w:r w:rsidR="00EA3ADC">
        <w:rPr>
          <w:rFonts w:ascii="Arial" w:hAnsi="Arial" w:cs="Arial"/>
          <w:color w:val="000000"/>
          <w:sz w:val="22"/>
        </w:rPr>
        <w:t xml:space="preserve"> </w:t>
      </w:r>
    </w:p>
    <w:p w14:paraId="18BDAA80" w14:textId="77777777" w:rsidR="00C61A5A" w:rsidRPr="00D45579" w:rsidRDefault="00C61A5A" w:rsidP="006C21CE">
      <w:pPr>
        <w:jc w:val="both"/>
        <w:rPr>
          <w:rFonts w:ascii="Arial" w:hAnsi="Arial" w:cs="Arial"/>
          <w:sz w:val="22"/>
        </w:rPr>
      </w:pPr>
    </w:p>
    <w:sectPr w:rsidR="00C61A5A" w:rsidRPr="00D45579" w:rsidSect="00B06AA8">
      <w:footerReference w:type="even"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6E88B" w14:textId="77777777" w:rsidR="000D4BEB" w:rsidRDefault="000D4BEB" w:rsidP="00A2295F">
      <w:r>
        <w:separator/>
      </w:r>
    </w:p>
  </w:endnote>
  <w:endnote w:type="continuationSeparator" w:id="0">
    <w:p w14:paraId="7E89CCA2" w14:textId="77777777" w:rsidR="000D4BEB" w:rsidRDefault="000D4BEB" w:rsidP="00A22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699218"/>
      <w:docPartObj>
        <w:docPartGallery w:val="Page Numbers (Bottom of Page)"/>
        <w:docPartUnique/>
      </w:docPartObj>
    </w:sdtPr>
    <w:sdtContent>
      <w:p w14:paraId="5A05ED91" w14:textId="79B2F959" w:rsidR="00A2295F" w:rsidRDefault="00A2295F" w:rsidP="00CF5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381838" w14:textId="77777777" w:rsidR="00A2295F" w:rsidRDefault="00A2295F" w:rsidP="00A229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7417434"/>
      <w:docPartObj>
        <w:docPartGallery w:val="Page Numbers (Bottom of Page)"/>
        <w:docPartUnique/>
      </w:docPartObj>
    </w:sdtPr>
    <w:sdtContent>
      <w:p w14:paraId="656D59A2" w14:textId="0C8DD6EE" w:rsidR="00A2295F" w:rsidRDefault="00A2295F" w:rsidP="00CF5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5C5D20" w14:textId="77777777" w:rsidR="00A2295F" w:rsidRDefault="00A2295F" w:rsidP="00A2295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60372" w14:textId="77777777" w:rsidR="000D4BEB" w:rsidRDefault="000D4BEB" w:rsidP="00A2295F">
      <w:r>
        <w:separator/>
      </w:r>
    </w:p>
  </w:footnote>
  <w:footnote w:type="continuationSeparator" w:id="0">
    <w:p w14:paraId="391039AA" w14:textId="77777777" w:rsidR="000D4BEB" w:rsidRDefault="000D4BEB" w:rsidP="00A22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6613B"/>
    <w:multiLevelType w:val="hybridMultilevel"/>
    <w:tmpl w:val="A6DA7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526D08"/>
    <w:multiLevelType w:val="multilevel"/>
    <w:tmpl w:val="52DE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FB"/>
    <w:rsid w:val="000020EF"/>
    <w:rsid w:val="0002175D"/>
    <w:rsid w:val="000275A3"/>
    <w:rsid w:val="00057120"/>
    <w:rsid w:val="0008645F"/>
    <w:rsid w:val="000A726C"/>
    <w:rsid w:val="000C6083"/>
    <w:rsid w:val="000D4BEB"/>
    <w:rsid w:val="000F2804"/>
    <w:rsid w:val="000F3670"/>
    <w:rsid w:val="000F73CA"/>
    <w:rsid w:val="001335DD"/>
    <w:rsid w:val="00142C8D"/>
    <w:rsid w:val="00152FA8"/>
    <w:rsid w:val="00184FFB"/>
    <w:rsid w:val="001B2DCF"/>
    <w:rsid w:val="001F1DD8"/>
    <w:rsid w:val="0021165B"/>
    <w:rsid w:val="00226C7C"/>
    <w:rsid w:val="00231A01"/>
    <w:rsid w:val="00246AA2"/>
    <w:rsid w:val="00254D18"/>
    <w:rsid w:val="00283000"/>
    <w:rsid w:val="00295EAE"/>
    <w:rsid w:val="002D598D"/>
    <w:rsid w:val="00302DD9"/>
    <w:rsid w:val="0030735D"/>
    <w:rsid w:val="0032764D"/>
    <w:rsid w:val="0033581F"/>
    <w:rsid w:val="003A3120"/>
    <w:rsid w:val="003E6522"/>
    <w:rsid w:val="0040195B"/>
    <w:rsid w:val="00452BBF"/>
    <w:rsid w:val="004D4B41"/>
    <w:rsid w:val="005452AE"/>
    <w:rsid w:val="00552F99"/>
    <w:rsid w:val="005D4CF4"/>
    <w:rsid w:val="00605D48"/>
    <w:rsid w:val="0063695D"/>
    <w:rsid w:val="00656C22"/>
    <w:rsid w:val="00674094"/>
    <w:rsid w:val="00691F7C"/>
    <w:rsid w:val="006942B7"/>
    <w:rsid w:val="006C21CE"/>
    <w:rsid w:val="006F4085"/>
    <w:rsid w:val="00746CDF"/>
    <w:rsid w:val="00752D39"/>
    <w:rsid w:val="00791D04"/>
    <w:rsid w:val="007A542E"/>
    <w:rsid w:val="007B3C3D"/>
    <w:rsid w:val="00842D6D"/>
    <w:rsid w:val="00857986"/>
    <w:rsid w:val="00867AF7"/>
    <w:rsid w:val="00872B20"/>
    <w:rsid w:val="008F0006"/>
    <w:rsid w:val="00960235"/>
    <w:rsid w:val="009A102D"/>
    <w:rsid w:val="009E3C99"/>
    <w:rsid w:val="009E4024"/>
    <w:rsid w:val="00A20FBA"/>
    <w:rsid w:val="00A2295F"/>
    <w:rsid w:val="00A448E0"/>
    <w:rsid w:val="00A45911"/>
    <w:rsid w:val="00AF2058"/>
    <w:rsid w:val="00B06AA8"/>
    <w:rsid w:val="00BA238B"/>
    <w:rsid w:val="00BB7D15"/>
    <w:rsid w:val="00C123B0"/>
    <w:rsid w:val="00C57368"/>
    <w:rsid w:val="00C61A5A"/>
    <w:rsid w:val="00C62E1B"/>
    <w:rsid w:val="00C63FAB"/>
    <w:rsid w:val="00C739AE"/>
    <w:rsid w:val="00C84441"/>
    <w:rsid w:val="00C90410"/>
    <w:rsid w:val="00CE446B"/>
    <w:rsid w:val="00D14B9F"/>
    <w:rsid w:val="00D4027C"/>
    <w:rsid w:val="00D4358D"/>
    <w:rsid w:val="00D45579"/>
    <w:rsid w:val="00D5341C"/>
    <w:rsid w:val="00D81E21"/>
    <w:rsid w:val="00D94F2C"/>
    <w:rsid w:val="00DD0CA9"/>
    <w:rsid w:val="00DD65BE"/>
    <w:rsid w:val="00E15F8E"/>
    <w:rsid w:val="00EA3ADC"/>
    <w:rsid w:val="00EF1013"/>
    <w:rsid w:val="00F31C58"/>
    <w:rsid w:val="00F36033"/>
    <w:rsid w:val="00F55AC1"/>
    <w:rsid w:val="00FB2649"/>
    <w:rsid w:val="00FC2D9A"/>
    <w:rsid w:val="00FC35AB"/>
    <w:rsid w:val="00FC79BD"/>
    <w:rsid w:val="00FE5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C7B0"/>
  <w15:chartTrackingRefBased/>
  <w15:docId w15:val="{391A6CB5-B2C3-C242-9846-96D2D835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79B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36033"/>
    <w:pPr>
      <w:ind w:left="720"/>
      <w:contextualSpacing/>
    </w:pPr>
  </w:style>
  <w:style w:type="character" w:customStyle="1" w:styleId="apple-converted-space">
    <w:name w:val="apple-converted-space"/>
    <w:basedOn w:val="DefaultParagraphFont"/>
    <w:rsid w:val="00C61A5A"/>
  </w:style>
  <w:style w:type="character" w:styleId="Hyperlink">
    <w:name w:val="Hyperlink"/>
    <w:basedOn w:val="DefaultParagraphFont"/>
    <w:uiPriority w:val="99"/>
    <w:unhideWhenUsed/>
    <w:rsid w:val="00EA3ADC"/>
    <w:rPr>
      <w:color w:val="0563C1" w:themeColor="hyperlink"/>
      <w:u w:val="single"/>
    </w:rPr>
  </w:style>
  <w:style w:type="character" w:styleId="UnresolvedMention">
    <w:name w:val="Unresolved Mention"/>
    <w:basedOn w:val="DefaultParagraphFont"/>
    <w:uiPriority w:val="99"/>
    <w:semiHidden/>
    <w:unhideWhenUsed/>
    <w:rsid w:val="00EA3ADC"/>
    <w:rPr>
      <w:color w:val="605E5C"/>
      <w:shd w:val="clear" w:color="auto" w:fill="E1DFDD"/>
    </w:rPr>
  </w:style>
  <w:style w:type="paragraph" w:styleId="Footer">
    <w:name w:val="footer"/>
    <w:basedOn w:val="Normal"/>
    <w:link w:val="FooterChar"/>
    <w:uiPriority w:val="99"/>
    <w:unhideWhenUsed/>
    <w:rsid w:val="00A2295F"/>
    <w:pPr>
      <w:tabs>
        <w:tab w:val="center" w:pos="4680"/>
        <w:tab w:val="right" w:pos="9360"/>
      </w:tabs>
    </w:pPr>
  </w:style>
  <w:style w:type="character" w:customStyle="1" w:styleId="FooterChar">
    <w:name w:val="Footer Char"/>
    <w:basedOn w:val="DefaultParagraphFont"/>
    <w:link w:val="Footer"/>
    <w:uiPriority w:val="99"/>
    <w:rsid w:val="00A2295F"/>
  </w:style>
  <w:style w:type="character" w:styleId="PageNumber">
    <w:name w:val="page number"/>
    <w:basedOn w:val="DefaultParagraphFont"/>
    <w:uiPriority w:val="99"/>
    <w:semiHidden/>
    <w:unhideWhenUsed/>
    <w:rsid w:val="00A2295F"/>
  </w:style>
  <w:style w:type="paragraph" w:styleId="Header">
    <w:name w:val="header"/>
    <w:basedOn w:val="Normal"/>
    <w:link w:val="HeaderChar"/>
    <w:uiPriority w:val="99"/>
    <w:unhideWhenUsed/>
    <w:rsid w:val="004D4B41"/>
    <w:pPr>
      <w:tabs>
        <w:tab w:val="center" w:pos="4680"/>
        <w:tab w:val="right" w:pos="9360"/>
      </w:tabs>
    </w:pPr>
  </w:style>
  <w:style w:type="character" w:customStyle="1" w:styleId="HeaderChar">
    <w:name w:val="Header Char"/>
    <w:basedOn w:val="DefaultParagraphFont"/>
    <w:link w:val="Header"/>
    <w:uiPriority w:val="99"/>
    <w:rsid w:val="004D4B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0222">
      <w:bodyDiv w:val="1"/>
      <w:marLeft w:val="0"/>
      <w:marRight w:val="0"/>
      <w:marTop w:val="0"/>
      <w:marBottom w:val="0"/>
      <w:divBdr>
        <w:top w:val="none" w:sz="0" w:space="0" w:color="auto"/>
        <w:left w:val="none" w:sz="0" w:space="0" w:color="auto"/>
        <w:bottom w:val="none" w:sz="0" w:space="0" w:color="auto"/>
        <w:right w:val="none" w:sz="0" w:space="0" w:color="auto"/>
      </w:divBdr>
    </w:div>
    <w:div w:id="148526379">
      <w:bodyDiv w:val="1"/>
      <w:marLeft w:val="0"/>
      <w:marRight w:val="0"/>
      <w:marTop w:val="0"/>
      <w:marBottom w:val="0"/>
      <w:divBdr>
        <w:top w:val="none" w:sz="0" w:space="0" w:color="auto"/>
        <w:left w:val="none" w:sz="0" w:space="0" w:color="auto"/>
        <w:bottom w:val="none" w:sz="0" w:space="0" w:color="auto"/>
        <w:right w:val="none" w:sz="0" w:space="0" w:color="auto"/>
      </w:divBdr>
    </w:div>
    <w:div w:id="324355334">
      <w:bodyDiv w:val="1"/>
      <w:marLeft w:val="0"/>
      <w:marRight w:val="0"/>
      <w:marTop w:val="0"/>
      <w:marBottom w:val="0"/>
      <w:divBdr>
        <w:top w:val="none" w:sz="0" w:space="0" w:color="auto"/>
        <w:left w:val="none" w:sz="0" w:space="0" w:color="auto"/>
        <w:bottom w:val="none" w:sz="0" w:space="0" w:color="auto"/>
        <w:right w:val="none" w:sz="0" w:space="0" w:color="auto"/>
      </w:divBdr>
    </w:div>
    <w:div w:id="377703905">
      <w:bodyDiv w:val="1"/>
      <w:marLeft w:val="0"/>
      <w:marRight w:val="0"/>
      <w:marTop w:val="0"/>
      <w:marBottom w:val="0"/>
      <w:divBdr>
        <w:top w:val="none" w:sz="0" w:space="0" w:color="auto"/>
        <w:left w:val="none" w:sz="0" w:space="0" w:color="auto"/>
        <w:bottom w:val="none" w:sz="0" w:space="0" w:color="auto"/>
        <w:right w:val="none" w:sz="0" w:space="0" w:color="auto"/>
      </w:divBdr>
    </w:div>
    <w:div w:id="616378981">
      <w:bodyDiv w:val="1"/>
      <w:marLeft w:val="0"/>
      <w:marRight w:val="0"/>
      <w:marTop w:val="0"/>
      <w:marBottom w:val="0"/>
      <w:divBdr>
        <w:top w:val="none" w:sz="0" w:space="0" w:color="auto"/>
        <w:left w:val="none" w:sz="0" w:space="0" w:color="auto"/>
        <w:bottom w:val="none" w:sz="0" w:space="0" w:color="auto"/>
        <w:right w:val="none" w:sz="0" w:space="0" w:color="auto"/>
      </w:divBdr>
    </w:div>
    <w:div w:id="667057084">
      <w:bodyDiv w:val="1"/>
      <w:marLeft w:val="0"/>
      <w:marRight w:val="0"/>
      <w:marTop w:val="0"/>
      <w:marBottom w:val="0"/>
      <w:divBdr>
        <w:top w:val="none" w:sz="0" w:space="0" w:color="auto"/>
        <w:left w:val="none" w:sz="0" w:space="0" w:color="auto"/>
        <w:bottom w:val="none" w:sz="0" w:space="0" w:color="auto"/>
        <w:right w:val="none" w:sz="0" w:space="0" w:color="auto"/>
      </w:divBdr>
    </w:div>
    <w:div w:id="839542456">
      <w:bodyDiv w:val="1"/>
      <w:marLeft w:val="0"/>
      <w:marRight w:val="0"/>
      <w:marTop w:val="0"/>
      <w:marBottom w:val="0"/>
      <w:divBdr>
        <w:top w:val="none" w:sz="0" w:space="0" w:color="auto"/>
        <w:left w:val="none" w:sz="0" w:space="0" w:color="auto"/>
        <w:bottom w:val="none" w:sz="0" w:space="0" w:color="auto"/>
        <w:right w:val="none" w:sz="0" w:space="0" w:color="auto"/>
      </w:divBdr>
    </w:div>
    <w:div w:id="1462261326">
      <w:bodyDiv w:val="1"/>
      <w:marLeft w:val="0"/>
      <w:marRight w:val="0"/>
      <w:marTop w:val="0"/>
      <w:marBottom w:val="0"/>
      <w:divBdr>
        <w:top w:val="none" w:sz="0" w:space="0" w:color="auto"/>
        <w:left w:val="none" w:sz="0" w:space="0" w:color="auto"/>
        <w:bottom w:val="none" w:sz="0" w:space="0" w:color="auto"/>
        <w:right w:val="none" w:sz="0" w:space="0" w:color="auto"/>
      </w:divBdr>
    </w:div>
    <w:div w:id="1554851697">
      <w:bodyDiv w:val="1"/>
      <w:marLeft w:val="0"/>
      <w:marRight w:val="0"/>
      <w:marTop w:val="0"/>
      <w:marBottom w:val="0"/>
      <w:divBdr>
        <w:top w:val="none" w:sz="0" w:space="0" w:color="auto"/>
        <w:left w:val="none" w:sz="0" w:space="0" w:color="auto"/>
        <w:bottom w:val="none" w:sz="0" w:space="0" w:color="auto"/>
        <w:right w:val="none" w:sz="0" w:space="0" w:color="auto"/>
      </w:divBdr>
    </w:div>
    <w:div w:id="202265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sstransitmag.com/management/news/21282898/ma-what-boston-learned-about-transit-planning-from-a-subway-shutdow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ss.gov/info-details/2021-rideshare-data-repor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wwlp.com/news/local-news/see-how-many-electric-vehicles-are-registered-in-massachuset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Djounia Saint-Fleurant</dc:creator>
  <cp:keywords/>
  <dc:description/>
  <cp:lastModifiedBy>Djounia Saint-Fleurant</cp:lastModifiedBy>
  <cp:revision>7</cp:revision>
  <dcterms:created xsi:type="dcterms:W3CDTF">2022-12-16T17:33:00Z</dcterms:created>
  <dcterms:modified xsi:type="dcterms:W3CDTF">2022-12-17T04:54:00Z</dcterms:modified>
</cp:coreProperties>
</file>