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61BAE600"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033EB8">
        <w:rPr>
          <w:rFonts w:ascii="Georgia" w:hAnsi="Georgia"/>
          <w:color w:val="FF0000"/>
        </w:rPr>
        <w:t>November</w:t>
      </w:r>
      <w:r w:rsidRPr="00446F71">
        <w:rPr>
          <w:rFonts w:ascii="Georgia" w:hAnsi="Georgia"/>
          <w:color w:val="FF0000"/>
        </w:rPr>
        <w:t xml:space="preserve"> 7, 2022)</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F803594"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proofErr w:type="spellStart"/>
      <w:r w:rsidR="00272628" w:rsidRPr="00272628">
        <w:rPr>
          <w:rFonts w:ascii="Georgia" w:hAnsi="Georgia"/>
          <w:i/>
          <w:iCs/>
        </w:rPr>
        <w:t>Py</w:t>
      </w:r>
      <w:r w:rsidR="00272628">
        <w:rPr>
          <w:rFonts w:ascii="Georgia" w:hAnsi="Georgia"/>
          <w:i/>
          <w:iCs/>
        </w:rPr>
        <w:t>T</w:t>
      </w:r>
      <w:r w:rsidR="00272628" w:rsidRPr="00272628">
        <w:rPr>
          <w:rFonts w:ascii="Georgia" w:hAnsi="Georgia"/>
          <w:i/>
          <w:iCs/>
        </w:rPr>
        <w:t>orch</w:t>
      </w:r>
      <w:proofErr w:type="spellEnd"/>
      <w:r w:rsidR="00272628" w:rsidRPr="00272628">
        <w:rPr>
          <w:rFonts w:ascii="Georgia" w:hAnsi="Georgia"/>
          <w:i/>
          <w:iCs/>
        </w:rPr>
        <w:t xml:space="preserve">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57ED814D" w:rsidR="00B86230" w:rsidRDefault="00ED5480" w:rsidP="00B86230">
      <w:pPr>
        <w:rPr>
          <w:rFonts w:ascii="Georgia" w:hAnsi="Georgia"/>
        </w:rPr>
      </w:pPr>
      <w:r>
        <w:rPr>
          <w:rFonts w:ascii="Georgia" w:hAnsi="Georgia"/>
        </w:rPr>
        <w:t xml:space="preserve">We will use </w:t>
      </w:r>
      <w:r w:rsidRPr="005A35D6">
        <w:rPr>
          <w:rFonts w:ascii="Georgia" w:hAnsi="Georgia"/>
          <w:b/>
          <w:bCs/>
          <w:i/>
          <w:iCs/>
        </w:rPr>
        <w:t xml:space="preserve">Natural Language Processing with </w:t>
      </w:r>
      <w:proofErr w:type="spellStart"/>
      <w:r w:rsidRPr="005A35D6">
        <w:rPr>
          <w:rFonts w:ascii="Georgia" w:hAnsi="Georgia"/>
          <w:b/>
          <w:bCs/>
          <w:i/>
          <w:iCs/>
        </w:rPr>
        <w:t>PyTorch</w:t>
      </w:r>
      <w:proofErr w:type="spellEnd"/>
      <w:r>
        <w:rPr>
          <w:rFonts w:ascii="Georgia" w:hAnsi="Georgia"/>
        </w:rPr>
        <w:t xml:space="preserve"> by </w:t>
      </w:r>
      <w:proofErr w:type="spellStart"/>
      <w:r w:rsidRPr="00ED5480">
        <w:rPr>
          <w:rFonts w:ascii="Georgia" w:hAnsi="Georgia"/>
        </w:rPr>
        <w:t>Delip</w:t>
      </w:r>
      <w:proofErr w:type="spellEnd"/>
      <w:r w:rsidRPr="00ED5480">
        <w:rPr>
          <w:rFonts w:ascii="Georgia" w:hAnsi="Georgia"/>
        </w:rPr>
        <w:t xml:space="preserve"> Rao</w:t>
      </w:r>
      <w:r>
        <w:rPr>
          <w:rFonts w:ascii="Georgia" w:hAnsi="Georgia"/>
        </w:rPr>
        <w:t xml:space="preserve"> and</w:t>
      </w:r>
      <w:r w:rsidRPr="00ED5480">
        <w:rPr>
          <w:rFonts w:ascii="Georgia" w:hAnsi="Georgia"/>
        </w:rPr>
        <w:t xml:space="preserve"> Brian McMahan</w:t>
      </w:r>
      <w:r>
        <w:rPr>
          <w:rFonts w:ascii="Georgia" w:hAnsi="Georgia"/>
        </w:rPr>
        <w:t xml:space="preserve"> (O’Reilly,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20C12E83"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r w:rsidR="00B11397" w:rsidRPr="00D45C7F">
        <w:rPr>
          <w:rFonts w:ascii="Georgia" w:hAnsi="Georgia"/>
        </w:rPr>
        <w:t>(</w:t>
      </w:r>
      <w:r w:rsidR="00DE4066" w:rsidRPr="000D0C7C">
        <w:rPr>
          <w:rFonts w:ascii="Georgia" w:hAnsi="Georgia"/>
          <w:b/>
          <w:bCs/>
          <w:color w:val="538135" w:themeColor="accent6" w:themeShade="BF"/>
        </w:rPr>
        <w:t>REF1</w:t>
      </w:r>
      <w:r w:rsidR="00B11397" w:rsidRPr="00D45C7F">
        <w:rPr>
          <w:rFonts w:ascii="Georgia" w:hAnsi="Georgia"/>
        </w:rPr>
        <w:t>)</w:t>
      </w:r>
    </w:p>
    <w:p w14:paraId="5E3F76D8" w14:textId="3F18B89E"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r>
        <w:rPr>
          <w:rFonts w:ascii="Georgia" w:hAnsi="Georgia"/>
        </w:rPr>
        <w:t>(</w:t>
      </w:r>
      <w:r w:rsidR="00DE4066" w:rsidRPr="000D0C7C">
        <w:rPr>
          <w:rFonts w:ascii="Georgia" w:hAnsi="Georgia"/>
          <w:b/>
          <w:bCs/>
          <w:color w:val="538135" w:themeColor="accent6" w:themeShade="BF"/>
        </w:rPr>
        <w:t>REF2</w:t>
      </w:r>
      <w:r>
        <w:rPr>
          <w:rFonts w:ascii="Georgia" w:hAnsi="Georgia"/>
        </w:rPr>
        <w:t>)</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CF2512">
        <w:rPr>
          <w:rFonts w:ascii="Georgia" w:hAnsi="Georgia"/>
        </w:rPr>
        <w:t>Bus215f</w:t>
      </w:r>
      <w:r>
        <w:rPr>
          <w:rFonts w:ascii="Georgia" w:hAnsi="Georgia"/>
        </w:rPr>
        <w:t>)</w:t>
      </w:r>
    </w:p>
    <w:p w14:paraId="715BBAF2" w14:textId="7919CA7D" w:rsidR="00CF2512" w:rsidRDefault="00CF2512" w:rsidP="00CF2512">
      <w:pPr>
        <w:pStyle w:val="ListParagraph"/>
        <w:numPr>
          <w:ilvl w:val="0"/>
          <w:numId w:val="17"/>
        </w:numPr>
        <w:rPr>
          <w:rFonts w:ascii="Georgia" w:hAnsi="Georgia"/>
        </w:rPr>
      </w:pPr>
      <w:r>
        <w:rPr>
          <w:rFonts w:ascii="Georgia" w:hAnsi="Georgia"/>
        </w:rPr>
        <w:t xml:space="preserve">All class exercises will be using Python. You should be familiar with NumPy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CF2512">
        <w:rPr>
          <w:rFonts w:ascii="Georgia" w:hAnsi="Georgia"/>
        </w:rPr>
        <w:t>Econ213a</w:t>
      </w:r>
      <w:r>
        <w:rPr>
          <w:rFonts w:ascii="Georgia" w:hAnsi="Georgia"/>
        </w:rPr>
        <w:t>)</w:t>
      </w:r>
    </w:p>
    <w:p w14:paraId="34FDC4AC" w14:textId="2A50CE7D" w:rsidR="003B4B5F" w:rsidRP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1198B4F2" w14:textId="1617FDD5" w:rsidR="003B4B5F" w:rsidRDefault="003B4B5F" w:rsidP="00CF2512">
      <w:pPr>
        <w:pStyle w:val="ListParagraph"/>
        <w:numPr>
          <w:ilvl w:val="0"/>
          <w:numId w:val="16"/>
        </w:numPr>
        <w:rPr>
          <w:rFonts w:ascii="Georgia" w:hAnsi="Georgia"/>
        </w:rPr>
      </w:pPr>
      <w:r>
        <w:rPr>
          <w:rFonts w:ascii="Georgia" w:hAnsi="Georgia"/>
        </w:rPr>
        <w:t>Machine Learning</w:t>
      </w:r>
    </w:p>
    <w:p w14:paraId="31718948" w14:textId="489CC462" w:rsidR="003B4B5F" w:rsidRPr="003B4B5F" w:rsidRDefault="003B4B5F" w:rsidP="003B4B5F">
      <w:pPr>
        <w:pStyle w:val="ListParagraph"/>
        <w:numPr>
          <w:ilvl w:val="0"/>
          <w:numId w:val="17"/>
        </w:numPr>
        <w:rPr>
          <w:rFonts w:ascii="Georgia" w:hAnsi="Georgia"/>
        </w:rPr>
      </w:pPr>
      <w:r>
        <w:rPr>
          <w:rFonts w:ascii="Georgia" w:hAnsi="Georgia"/>
        </w:rPr>
        <w:t xml:space="preserve">If you have basic machine learning or deep learning experience, the course would be much easier. You can take it without knowing them. </w:t>
      </w:r>
      <w:r w:rsidR="00615B45">
        <w:rPr>
          <w:rFonts w:ascii="Georgia" w:hAnsi="Georgia"/>
        </w:rPr>
        <w:t>If you need a top-bottom textbook treatment, I highly recommend: “</w:t>
      </w:r>
      <w:r w:rsidR="00731E5C" w:rsidRPr="00731E5C">
        <w:rPr>
          <w:rFonts w:ascii="Georgia" w:hAnsi="Georgia"/>
          <w:i/>
          <w:iCs/>
        </w:rPr>
        <w:t>Hands-on machine learning with scikit-learn and TensorFlow</w:t>
      </w:r>
      <w:r w:rsidR="00731E5C">
        <w:rPr>
          <w:rFonts w:ascii="Georgia" w:hAnsi="Georgia"/>
        </w:rPr>
        <w:t xml:space="preserve">” by </w:t>
      </w:r>
      <w:proofErr w:type="spellStart"/>
      <w:r w:rsidR="00731E5C" w:rsidRPr="00731E5C">
        <w:rPr>
          <w:rFonts w:ascii="Georgia" w:hAnsi="Georgia"/>
        </w:rPr>
        <w:t>Geron</w:t>
      </w:r>
      <w:proofErr w:type="spellEnd"/>
      <w:r w:rsidR="00731E5C" w:rsidRPr="00731E5C">
        <w:rPr>
          <w:rFonts w:ascii="Georgia" w:hAnsi="Georgia"/>
        </w:rPr>
        <w:t xml:space="preserve"> </w:t>
      </w:r>
      <w:proofErr w:type="spellStart"/>
      <w:r w:rsidR="00731E5C" w:rsidRPr="00731E5C">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309F247F"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(Week 1</w:t>
      </w:r>
      <w:r w:rsidR="00AB58F9">
        <w:rPr>
          <w:rFonts w:ascii="Georgia" w:hAnsi="Georgia"/>
          <w:b/>
          <w:bCs/>
          <w:u w:val="single"/>
        </w:rPr>
        <w:t>: 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1EE08F80" w:rsidR="00B11397" w:rsidRDefault="00DE4066" w:rsidP="003B0BD2">
      <w:pPr>
        <w:pStyle w:val="ListParagraph"/>
        <w:numPr>
          <w:ilvl w:val="0"/>
          <w:numId w:val="5"/>
        </w:numPr>
        <w:rPr>
          <w:rFonts w:ascii="Georgia" w:hAnsi="Georgia"/>
        </w:rPr>
      </w:pPr>
      <w:r>
        <w:rPr>
          <w:rFonts w:ascii="Georgia" w:hAnsi="Georgia"/>
        </w:rPr>
        <w:t xml:space="preserve">Chapter 1, </w:t>
      </w:r>
      <w:r w:rsidRPr="000D0C7C">
        <w:rPr>
          <w:rFonts w:ascii="Georgia" w:hAnsi="Georgia"/>
          <w:color w:val="538135" w:themeColor="accent6" w:themeShade="BF"/>
        </w:rPr>
        <w:t>REF</w:t>
      </w:r>
      <w:r w:rsidR="00D45C7F" w:rsidRPr="000D0C7C">
        <w:rPr>
          <w:rFonts w:ascii="Georgia" w:hAnsi="Georgia"/>
          <w:color w:val="538135" w:themeColor="accent6" w:themeShade="BF"/>
        </w:rPr>
        <w:t>2</w:t>
      </w:r>
      <w:r w:rsidRPr="000D0C7C">
        <w:rPr>
          <w:rFonts w:ascii="Georgia" w:hAnsi="Georgia"/>
          <w:color w:val="538135" w:themeColor="accent6" w:themeShade="BF"/>
        </w:rPr>
        <w:t xml:space="preserve"> </w:t>
      </w:r>
      <w:r w:rsidR="00992126" w:rsidRPr="00992126">
        <w:rPr>
          <w:rFonts w:ascii="Georgia" w:hAnsi="Georgia"/>
          <w:color w:val="FF0000"/>
        </w:rPr>
        <w:t>*</w:t>
      </w:r>
    </w:p>
    <w:p w14:paraId="4653BB16" w14:textId="080EA994" w:rsidR="00B11397" w:rsidRDefault="00B11397" w:rsidP="00B11397">
      <w:pPr>
        <w:pStyle w:val="ListParagraph"/>
        <w:numPr>
          <w:ilvl w:val="0"/>
          <w:numId w:val="5"/>
        </w:numPr>
        <w:rPr>
          <w:rFonts w:ascii="Georgia" w:hAnsi="Georgia"/>
        </w:rPr>
      </w:pPr>
      <w:r w:rsidRPr="00B11397">
        <w:rPr>
          <w:rFonts w:ascii="Georgia" w:hAnsi="Georgia"/>
        </w:rPr>
        <w:t xml:space="preserve">Turing, Alan M. </w:t>
      </w:r>
      <w:r w:rsidR="00317CA9">
        <w:rPr>
          <w:rFonts w:ascii="Georgia" w:hAnsi="Georgia"/>
        </w:rPr>
        <w:t>“</w:t>
      </w:r>
      <w:r w:rsidRPr="00B11397">
        <w:rPr>
          <w:rFonts w:ascii="Georgia" w:hAnsi="Georgia"/>
          <w:i/>
          <w:iCs/>
        </w:rPr>
        <w:t>Computing machinery and intelligence.</w:t>
      </w:r>
      <w:r w:rsidR="00317CA9">
        <w:rPr>
          <w:rFonts w:ascii="Georgia" w:hAnsi="Georgia"/>
        </w:rPr>
        <w:t>”</w:t>
      </w:r>
      <w:r w:rsidRPr="00B11397">
        <w:rPr>
          <w:rFonts w:ascii="Georgia" w:hAnsi="Georgia"/>
        </w:rPr>
        <w:t xml:space="preserve"> Parsing the </w:t>
      </w:r>
      <w:proofErr w:type="spellStart"/>
      <w:r w:rsidRPr="00B11397">
        <w:rPr>
          <w:rFonts w:ascii="Georgia" w:hAnsi="Georgia"/>
        </w:rPr>
        <w:t>turing</w:t>
      </w:r>
      <w:proofErr w:type="spellEnd"/>
      <w:r w:rsidRPr="00B11397">
        <w:rPr>
          <w:rFonts w:ascii="Georgia" w:hAnsi="Georgia"/>
        </w:rPr>
        <w:t xml:space="preserve"> test. Springer, Dordrecht, 2009. 23-65.</w:t>
      </w:r>
    </w:p>
    <w:p w14:paraId="358C3E73" w14:textId="7D57A802" w:rsidR="00DE4066" w:rsidRDefault="00DE4066" w:rsidP="00B11397">
      <w:pPr>
        <w:pStyle w:val="ListParagraph"/>
        <w:numPr>
          <w:ilvl w:val="0"/>
          <w:numId w:val="5"/>
        </w:numPr>
        <w:rPr>
          <w:rFonts w:ascii="Georgia" w:hAnsi="Georgia"/>
        </w:rPr>
      </w:pPr>
      <w:proofErr w:type="spellStart"/>
      <w:r>
        <w:rPr>
          <w:rFonts w:ascii="Georgia" w:hAnsi="Georgia"/>
        </w:rPr>
        <w:t>Olah</w:t>
      </w:r>
      <w:proofErr w:type="spellEnd"/>
      <w:r>
        <w:rPr>
          <w:rFonts w:ascii="Georgia" w:hAnsi="Georgia"/>
        </w:rPr>
        <w:t>, Christopher. “</w:t>
      </w:r>
      <w:hyperlink r:id="rId7" w:history="1">
        <w:r w:rsidRPr="00DE4066">
          <w:rPr>
            <w:rStyle w:val="Hyperlink"/>
            <w:rFonts w:ascii="Georgia" w:hAnsi="Georgia"/>
            <w:i/>
            <w:iCs/>
          </w:rPr>
          <w:t>Understanding LSTM Networks.”.</w:t>
        </w:r>
      </w:hyperlink>
      <w:r>
        <w:rPr>
          <w:rFonts w:ascii="Georgia" w:hAnsi="Georgia"/>
        </w:rPr>
        <w:t xml:space="preserve"> August 27, 2015</w:t>
      </w:r>
    </w:p>
    <w:p w14:paraId="26D551EF" w14:textId="77777777" w:rsidR="00DE7562" w:rsidRPr="00DE7562" w:rsidRDefault="00DE7562" w:rsidP="00DE7562">
      <w:pPr>
        <w:rPr>
          <w:rFonts w:ascii="Georgia" w:hAnsi="Georgia"/>
        </w:rPr>
      </w:pPr>
    </w:p>
    <w:p w14:paraId="2D24C8C9" w14:textId="2C53B3C9" w:rsidR="00B11397" w:rsidRPr="00AB58F9" w:rsidRDefault="00B5316D" w:rsidP="00AB58F9">
      <w:pPr>
        <w:pStyle w:val="ListParagraph"/>
        <w:numPr>
          <w:ilvl w:val="0"/>
          <w:numId w:val="2"/>
        </w:numPr>
        <w:rPr>
          <w:rFonts w:ascii="Georgia" w:hAnsi="Georgia"/>
          <w:b/>
          <w:bCs/>
          <w:u w:val="single"/>
        </w:rPr>
      </w:pPr>
      <w:r w:rsidRPr="00AB58F9">
        <w:rPr>
          <w:rFonts w:ascii="Georgia" w:hAnsi="Georgia"/>
          <w:b/>
          <w:bCs/>
          <w:u w:val="single"/>
        </w:rPr>
        <w:t>Python</w:t>
      </w:r>
      <w:r w:rsidR="00AB58F9" w:rsidRPr="00AB58F9">
        <w:rPr>
          <w:rFonts w:ascii="Georgia" w:hAnsi="Georgia"/>
          <w:b/>
          <w:bCs/>
          <w:u w:val="single"/>
        </w:rPr>
        <w:t xml:space="preserve"> and Math</w:t>
      </w:r>
      <w:r w:rsidRPr="00AB58F9">
        <w:rPr>
          <w:rFonts w:ascii="Georgia" w:hAnsi="Georgia"/>
          <w:b/>
          <w:bCs/>
          <w:u w:val="single"/>
        </w:rPr>
        <w:t xml:space="preserve"> Reviews</w:t>
      </w:r>
      <w:r w:rsidR="00494FB3" w:rsidRPr="00AB58F9">
        <w:rPr>
          <w:rFonts w:ascii="Georgia" w:hAnsi="Georgia"/>
          <w:b/>
          <w:bCs/>
          <w:u w:val="single"/>
        </w:rPr>
        <w:t xml:space="preserve"> </w:t>
      </w:r>
      <w:r w:rsidR="00AB58F9">
        <w:rPr>
          <w:rFonts w:ascii="Georgia" w:hAnsi="Georgia"/>
          <w:b/>
          <w:bCs/>
          <w:u w:val="single"/>
        </w:rPr>
        <w:t>(Week 2: March 23)</w:t>
      </w:r>
    </w:p>
    <w:p w14:paraId="251DF4A5" w14:textId="6B4E6CBC" w:rsidR="00494FB3" w:rsidRDefault="00494FB3" w:rsidP="00AB58F9">
      <w:pPr>
        <w:pStyle w:val="ListParagraph"/>
        <w:numPr>
          <w:ilvl w:val="0"/>
          <w:numId w:val="7"/>
        </w:numPr>
        <w:rPr>
          <w:rFonts w:ascii="Georgia" w:hAnsi="Georgia"/>
        </w:rPr>
      </w:pPr>
      <w:r>
        <w:rPr>
          <w:rFonts w:ascii="Georgia" w:hAnsi="Georgia"/>
        </w:rPr>
        <w:t>Object Oriented Programming</w:t>
      </w:r>
    </w:p>
    <w:p w14:paraId="666143B1" w14:textId="5982B8C3" w:rsidR="00494FB3" w:rsidRDefault="00494FB3" w:rsidP="00E42B85">
      <w:pPr>
        <w:pStyle w:val="ListParagraph"/>
        <w:numPr>
          <w:ilvl w:val="0"/>
          <w:numId w:val="7"/>
        </w:numPr>
        <w:rPr>
          <w:rFonts w:ascii="Georgia" w:hAnsi="Georgia"/>
        </w:rPr>
      </w:pPr>
      <w:proofErr w:type="spellStart"/>
      <w:r>
        <w:rPr>
          <w:rFonts w:ascii="Georgia" w:hAnsi="Georgia"/>
        </w:rPr>
        <w:t>PyTorch</w:t>
      </w:r>
      <w:proofErr w:type="spellEnd"/>
      <w:r>
        <w:rPr>
          <w:rFonts w:ascii="Georgia" w:hAnsi="Georgia"/>
        </w:rPr>
        <w:t xml:space="preserve"> Basics</w:t>
      </w:r>
    </w:p>
    <w:p w14:paraId="06F6FCE4" w14:textId="243DF52E" w:rsidR="00AB58F9" w:rsidRDefault="00AB58F9" w:rsidP="00AB58F9">
      <w:pPr>
        <w:pStyle w:val="ListParagraph"/>
        <w:numPr>
          <w:ilvl w:val="0"/>
          <w:numId w:val="24"/>
        </w:numPr>
        <w:rPr>
          <w:rFonts w:ascii="Georgia" w:hAnsi="Georgia"/>
        </w:rPr>
      </w:pPr>
      <w:r>
        <w:rPr>
          <w:rFonts w:ascii="Georgia" w:hAnsi="Georgia"/>
        </w:rPr>
        <w:t>Tensors</w:t>
      </w:r>
    </w:p>
    <w:p w14:paraId="77F3B1D6" w14:textId="1D5885CF" w:rsidR="00AB58F9" w:rsidRDefault="00AB58F9" w:rsidP="00AB58F9">
      <w:pPr>
        <w:pStyle w:val="ListParagraph"/>
        <w:numPr>
          <w:ilvl w:val="0"/>
          <w:numId w:val="24"/>
        </w:numPr>
        <w:rPr>
          <w:rFonts w:ascii="Georgia" w:hAnsi="Georgia"/>
        </w:rPr>
      </w:pPr>
      <w:r>
        <w:rPr>
          <w:rFonts w:ascii="Georgia" w:hAnsi="Georgia"/>
        </w:rPr>
        <w:t>TF-IDF representation using scikit-learn</w:t>
      </w:r>
    </w:p>
    <w:p w14:paraId="68120F11" w14:textId="4E24A65B" w:rsidR="00AB58F9" w:rsidRDefault="00AB58F9" w:rsidP="00AB58F9">
      <w:pPr>
        <w:pStyle w:val="ListParagraph"/>
        <w:numPr>
          <w:ilvl w:val="0"/>
          <w:numId w:val="7"/>
        </w:numPr>
        <w:rPr>
          <w:rFonts w:ascii="Georgia" w:hAnsi="Georgia"/>
        </w:rPr>
      </w:pPr>
      <w:r>
        <w:rPr>
          <w:rFonts w:ascii="Georgia" w:hAnsi="Georgia"/>
        </w:rPr>
        <w:t xml:space="preserve">Introduction to </w:t>
      </w:r>
      <w:r w:rsidRPr="00AB58F9">
        <w:rPr>
          <w:rFonts w:ascii="Georgia" w:hAnsi="Georgia"/>
        </w:rPr>
        <w:t>Com</w:t>
      </w:r>
      <w:r>
        <w:rPr>
          <w:rFonts w:ascii="Georgia" w:hAnsi="Georgia"/>
        </w:rPr>
        <w:t>putational Graphs</w:t>
      </w:r>
    </w:p>
    <w:p w14:paraId="6F0ECC18" w14:textId="00DAE13A" w:rsidR="00AB58F9" w:rsidRDefault="00AB58F9" w:rsidP="00AB58F9">
      <w:pPr>
        <w:pStyle w:val="ListParagraph"/>
        <w:numPr>
          <w:ilvl w:val="0"/>
          <w:numId w:val="25"/>
        </w:numPr>
        <w:rPr>
          <w:rFonts w:ascii="Georgia" w:hAnsi="Georgia"/>
        </w:rPr>
      </w:pPr>
      <w:r>
        <w:rPr>
          <w:rFonts w:ascii="Georgia" w:hAnsi="Georgia"/>
        </w:rPr>
        <w:t>Perceptron</w:t>
      </w:r>
    </w:p>
    <w:p w14:paraId="67FF1388" w14:textId="23CE54AB" w:rsidR="00AB58F9" w:rsidRPr="00AB58F9" w:rsidRDefault="00AB58F9" w:rsidP="00AB58F9">
      <w:pPr>
        <w:pStyle w:val="ListParagraph"/>
        <w:numPr>
          <w:ilvl w:val="0"/>
          <w:numId w:val="7"/>
        </w:numPr>
        <w:rPr>
          <w:rFonts w:ascii="Georgia" w:hAnsi="Georgia"/>
        </w:rPr>
      </w:pPr>
      <w:r>
        <w:rPr>
          <w:rFonts w:ascii="Georgia" w:hAnsi="Georgia"/>
        </w:rPr>
        <w:t>Loss function</w:t>
      </w:r>
    </w:p>
    <w:p w14:paraId="11A038B0" w14:textId="61493DD1" w:rsidR="00D45C7F" w:rsidRPr="00D45C7F" w:rsidRDefault="00D45C7F" w:rsidP="00D45C7F">
      <w:pPr>
        <w:rPr>
          <w:rFonts w:ascii="Georgia" w:hAnsi="Georgia"/>
        </w:rPr>
      </w:pPr>
    </w:p>
    <w:p w14:paraId="39D0B601" w14:textId="0D6377BB" w:rsidR="00D45C7F" w:rsidRPr="00615B45" w:rsidRDefault="00D45C7F" w:rsidP="00D45C7F">
      <w:pPr>
        <w:pStyle w:val="ListParagraph"/>
        <w:numPr>
          <w:ilvl w:val="0"/>
          <w:numId w:val="2"/>
        </w:numPr>
        <w:rPr>
          <w:rFonts w:ascii="Georgia" w:hAnsi="Georgia"/>
          <w:b/>
          <w:bCs/>
          <w:u w:val="single"/>
        </w:rPr>
      </w:pPr>
      <w:r w:rsidRPr="00615B45">
        <w:rPr>
          <w:rFonts w:ascii="Georgia" w:hAnsi="Georgia"/>
          <w:b/>
          <w:bCs/>
          <w:u w:val="single"/>
        </w:rPr>
        <w:t>Language structure</w:t>
      </w:r>
      <w:r w:rsidR="00B5316D" w:rsidRPr="00615B45">
        <w:rPr>
          <w:rFonts w:ascii="Georgia" w:hAnsi="Georgia"/>
          <w:b/>
          <w:bCs/>
          <w:u w:val="single"/>
        </w:rPr>
        <w:t xml:space="preserve"> (Week </w:t>
      </w:r>
      <w:r w:rsidR="00DE7562">
        <w:rPr>
          <w:rFonts w:ascii="Georgia" w:hAnsi="Georgia"/>
          <w:b/>
          <w:bCs/>
          <w:u w:val="single"/>
        </w:rPr>
        <w:t>3: March 30</w:t>
      </w:r>
      <w:r w:rsidR="00B5316D" w:rsidRPr="00615B45">
        <w:rPr>
          <w:rFonts w:ascii="Georgia" w:hAnsi="Georgia"/>
          <w:b/>
          <w:bCs/>
          <w:u w:val="single"/>
        </w:rPr>
        <w:t>)</w:t>
      </w:r>
    </w:p>
    <w:p w14:paraId="45A986B4" w14:textId="37E156A8" w:rsidR="00B5316D" w:rsidRPr="00B5316D" w:rsidRDefault="00B5316D" w:rsidP="00B5316D">
      <w:pPr>
        <w:pStyle w:val="ListParagraph"/>
        <w:numPr>
          <w:ilvl w:val="0"/>
          <w:numId w:val="19"/>
        </w:numPr>
        <w:rPr>
          <w:rFonts w:ascii="Georgia" w:hAnsi="Georgia"/>
        </w:rPr>
      </w:pPr>
      <w:r>
        <w:rPr>
          <w:rFonts w:ascii="Georgia" w:hAnsi="Georgia"/>
        </w:rPr>
        <w:t xml:space="preserve">Word Vectors </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8"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412D3E91" w14:textId="753BB7E0" w:rsidR="00B5316D" w:rsidRDefault="00B5316D" w:rsidP="00B5316D">
      <w:pPr>
        <w:pStyle w:val="ListParagraph"/>
        <w:numPr>
          <w:ilvl w:val="1"/>
          <w:numId w:val="2"/>
        </w:numPr>
        <w:rPr>
          <w:rFonts w:ascii="Georgia" w:hAnsi="Georgia"/>
        </w:rPr>
      </w:pPr>
      <w:r>
        <w:rPr>
          <w:rFonts w:ascii="Georgia" w:hAnsi="Georgia"/>
        </w:rPr>
        <w:t xml:space="preserve">Vector space models, Chapter 3 </w:t>
      </w:r>
      <w:r w:rsidR="00B36491">
        <w:rPr>
          <w:rFonts w:ascii="Georgia" w:hAnsi="Georgia"/>
        </w:rPr>
        <w:t>(</w:t>
      </w:r>
      <w:r w:rsidR="00B36491" w:rsidRPr="000D0C7C">
        <w:rPr>
          <w:rFonts w:ascii="Georgia" w:hAnsi="Georgia"/>
          <w:color w:val="538135" w:themeColor="accent6" w:themeShade="BF"/>
        </w:rPr>
        <w:t>REF2</w:t>
      </w:r>
      <w:r w:rsidR="00B36491">
        <w:rPr>
          <w:rFonts w:ascii="Georgia" w:hAnsi="Georgia"/>
        </w:rPr>
        <w:t xml:space="preserve">) </w:t>
      </w:r>
      <w:r w:rsidR="00992126" w:rsidRPr="00992126">
        <w:rPr>
          <w:rFonts w:ascii="Georgia" w:hAnsi="Georgia"/>
          <w:color w:val="FF0000"/>
        </w:rPr>
        <w:t>*</w:t>
      </w:r>
    </w:p>
    <w:p w14:paraId="7479B97B" w14:textId="3CA8B2C2" w:rsidR="00B5316D" w:rsidRPr="00B5316D" w:rsidRDefault="00B5316D" w:rsidP="00B5316D">
      <w:pPr>
        <w:pStyle w:val="ListParagraph"/>
        <w:numPr>
          <w:ilvl w:val="0"/>
          <w:numId w:val="19"/>
        </w:numPr>
        <w:rPr>
          <w:rFonts w:ascii="Georgia" w:hAnsi="Georgia"/>
        </w:rPr>
      </w:pPr>
      <w:r w:rsidRPr="00B5316D">
        <w:rPr>
          <w:rFonts w:ascii="Georgia" w:hAnsi="Georgia"/>
        </w:rPr>
        <w:t>Use of linguistic data</w:t>
      </w:r>
      <w:r>
        <w:rPr>
          <w:rFonts w:ascii="Georgia" w:hAnsi="Georgia"/>
        </w:rPr>
        <w:t>:</w:t>
      </w:r>
      <w:r w:rsidRPr="00B5316D">
        <w:rPr>
          <w:rFonts w:ascii="Georgia" w:hAnsi="Georgia"/>
        </w:rPr>
        <w:t xml:space="preserve"> text corpora</w:t>
      </w:r>
      <w:r>
        <w:rPr>
          <w:rFonts w:ascii="Georgia" w:hAnsi="Georgia"/>
        </w:rPr>
        <w:t xml:space="preserve"> and lexical resources</w:t>
      </w:r>
    </w:p>
    <w:p w14:paraId="7CCD8922" w14:textId="0BC2E748" w:rsidR="00B5316D" w:rsidRDefault="00B5316D" w:rsidP="00B5316D">
      <w:pPr>
        <w:pStyle w:val="ListParagraph"/>
        <w:numPr>
          <w:ilvl w:val="0"/>
          <w:numId w:val="7"/>
        </w:numPr>
        <w:rPr>
          <w:rFonts w:ascii="Georgia" w:hAnsi="Georgia"/>
        </w:rPr>
      </w:pPr>
      <w:r>
        <w:rPr>
          <w:rFonts w:ascii="Georgia" w:hAnsi="Georgia"/>
        </w:rPr>
        <w:t xml:space="preserve">Chapter 2 </w:t>
      </w:r>
      <w:r w:rsidR="00992126" w:rsidRPr="00992126">
        <w:rPr>
          <w:rFonts w:ascii="Georgia" w:hAnsi="Georgia"/>
          <w:color w:val="FF0000"/>
        </w:rPr>
        <w:t>*</w:t>
      </w:r>
    </w:p>
    <w:p w14:paraId="7412DB74" w14:textId="32F896AB" w:rsidR="00B5316D" w:rsidRPr="00910649" w:rsidRDefault="00B5316D" w:rsidP="00B5316D">
      <w:pPr>
        <w:pStyle w:val="ListParagraph"/>
        <w:numPr>
          <w:ilvl w:val="0"/>
          <w:numId w:val="7"/>
        </w:numPr>
        <w:rPr>
          <w:rStyle w:val="Hyperlink"/>
          <w:rFonts w:ascii="Georgia" w:hAnsi="Georgia"/>
          <w:color w:val="auto"/>
          <w:u w:val="none"/>
        </w:rPr>
      </w:pPr>
      <w:r w:rsidRPr="00B40C37">
        <w:rPr>
          <w:rFonts w:ascii="Georgia" w:hAnsi="Georgia"/>
        </w:rPr>
        <w:t>Chomsky hierarchy</w:t>
      </w:r>
      <w:r>
        <w:rPr>
          <w:rFonts w:ascii="Georgia" w:hAnsi="Georgia"/>
        </w:rPr>
        <w:t xml:space="preserve">: </w:t>
      </w:r>
      <w:hyperlink r:id="rId9" w:history="1">
        <w:r w:rsidRPr="001254EF">
          <w:rPr>
            <w:rStyle w:val="Hyperlink"/>
            <w:rFonts w:ascii="Georgia" w:hAnsi="Georgia"/>
          </w:rPr>
          <w:t>https://people.cs.umass.edu/~mccallum/courses/inlp2007/lect2-regex.ppt.pdf</w:t>
        </w:r>
      </w:hyperlink>
    </w:p>
    <w:p w14:paraId="05B8FC76" w14:textId="67772D32" w:rsidR="00910649" w:rsidRDefault="00910649" w:rsidP="00910649">
      <w:pPr>
        <w:pStyle w:val="ListParagraph"/>
        <w:numPr>
          <w:ilvl w:val="0"/>
          <w:numId w:val="19"/>
        </w:numPr>
        <w:rPr>
          <w:rFonts w:ascii="Georgia" w:hAnsi="Georgia"/>
        </w:rPr>
      </w:pPr>
      <w:r>
        <w:rPr>
          <w:rFonts w:ascii="Georgia" w:hAnsi="Georgia"/>
        </w:rPr>
        <w:t>Tagging</w:t>
      </w:r>
    </w:p>
    <w:p w14:paraId="620DD3C5" w14:textId="6B20E5C0" w:rsidR="00B36491" w:rsidRDefault="00B36491" w:rsidP="00B36491">
      <w:pPr>
        <w:pStyle w:val="ListParagraph"/>
        <w:numPr>
          <w:ilvl w:val="0"/>
          <w:numId w:val="20"/>
        </w:numPr>
        <w:rPr>
          <w:rFonts w:ascii="Georgia" w:hAnsi="Georgia"/>
        </w:rPr>
      </w:pPr>
      <w:r>
        <w:rPr>
          <w:rFonts w:ascii="Georgia" w:hAnsi="Georgia"/>
        </w:rPr>
        <w:t>Chapter 5 (</w:t>
      </w:r>
      <w:r w:rsidRPr="000D0C7C">
        <w:rPr>
          <w:rFonts w:ascii="Georgia" w:hAnsi="Georgia"/>
          <w:color w:val="538135" w:themeColor="accent6" w:themeShade="BF"/>
        </w:rPr>
        <w:t>REF1</w:t>
      </w:r>
      <w:r>
        <w:rPr>
          <w:rFonts w:ascii="Georgia" w:hAnsi="Georgia"/>
        </w:rPr>
        <w:t xml:space="preserve">) </w:t>
      </w:r>
      <w:r w:rsidR="00992126" w:rsidRPr="00992126">
        <w:rPr>
          <w:rFonts w:ascii="Georgia" w:hAnsi="Georgia"/>
          <w:color w:val="FF0000"/>
        </w:rPr>
        <w:t>*</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310E5F64" w14:textId="631A7EAF" w:rsidR="00B5316D" w:rsidRPr="007B28B8" w:rsidRDefault="00615B45" w:rsidP="00615B45">
      <w:pPr>
        <w:pStyle w:val="ListParagraph"/>
        <w:numPr>
          <w:ilvl w:val="0"/>
          <w:numId w:val="2"/>
        </w:numPr>
        <w:rPr>
          <w:rFonts w:ascii="Georgia" w:hAnsi="Georgia"/>
          <w:b/>
          <w:bCs/>
          <w:u w:val="single"/>
        </w:rPr>
      </w:pPr>
      <w:r w:rsidRPr="007B28B8">
        <w:rPr>
          <w:rFonts w:ascii="Georgia" w:hAnsi="Georgia"/>
          <w:b/>
          <w:bCs/>
          <w:u w:val="single"/>
        </w:rPr>
        <w:t>Introduction to Neural Networks</w:t>
      </w:r>
      <w:r w:rsidR="007B28B8" w:rsidRPr="007B28B8">
        <w:rPr>
          <w:rFonts w:ascii="Georgia" w:hAnsi="Georgia"/>
          <w:b/>
          <w:bCs/>
          <w:u w:val="single"/>
        </w:rPr>
        <w:t xml:space="preserve"> (Week </w:t>
      </w:r>
      <w:r w:rsidR="00DE7562">
        <w:rPr>
          <w:rFonts w:ascii="Georgia" w:hAnsi="Georgia"/>
          <w:b/>
          <w:bCs/>
          <w:u w:val="single"/>
        </w:rPr>
        <w:t>4: April 13</w:t>
      </w:r>
      <w:r w:rsidR="007B28B8" w:rsidRPr="007B28B8">
        <w:rPr>
          <w:rFonts w:ascii="Georgia" w:hAnsi="Georgia"/>
          <w:b/>
          <w:bCs/>
          <w:u w:val="single"/>
        </w:rPr>
        <w:t>)</w:t>
      </w:r>
    </w:p>
    <w:p w14:paraId="48246617" w14:textId="6C13B0BC" w:rsidR="00615B45" w:rsidRDefault="00615B45" w:rsidP="00615B45">
      <w:pPr>
        <w:pStyle w:val="ListParagraph"/>
        <w:numPr>
          <w:ilvl w:val="0"/>
          <w:numId w:val="20"/>
        </w:numPr>
        <w:rPr>
          <w:rFonts w:ascii="Georgia" w:hAnsi="Georgia"/>
        </w:rPr>
      </w:pPr>
      <w:r>
        <w:rPr>
          <w:rFonts w:ascii="Georgia" w:hAnsi="Georgia"/>
        </w:rPr>
        <w:t xml:space="preserve">Chapter 3 </w:t>
      </w:r>
      <w:r w:rsidR="00992126" w:rsidRPr="00992126">
        <w:rPr>
          <w:rFonts w:ascii="Georgia" w:hAnsi="Georgia"/>
          <w:color w:val="FF0000"/>
        </w:rPr>
        <w:t>*</w:t>
      </w:r>
    </w:p>
    <w:p w14:paraId="6E37D544" w14:textId="4D40F51D" w:rsidR="00615B45" w:rsidRDefault="00615B45" w:rsidP="00615B45">
      <w:pPr>
        <w:pStyle w:val="ListParagraph"/>
        <w:numPr>
          <w:ilvl w:val="0"/>
          <w:numId w:val="20"/>
        </w:numPr>
        <w:rPr>
          <w:rFonts w:ascii="Georgia" w:hAnsi="Georgia"/>
        </w:rPr>
      </w:pPr>
      <w:r>
        <w:rPr>
          <w:rFonts w:ascii="Georgia" w:hAnsi="Georgia"/>
        </w:rPr>
        <w:t>Basic Search and Learning model</w:t>
      </w:r>
    </w:p>
    <w:p w14:paraId="1C6D83FD" w14:textId="77777777" w:rsidR="007B28B8" w:rsidRDefault="00615B45" w:rsidP="00615B45">
      <w:pPr>
        <w:pStyle w:val="ListParagraph"/>
        <w:numPr>
          <w:ilvl w:val="0"/>
          <w:numId w:val="20"/>
        </w:numPr>
        <w:rPr>
          <w:rFonts w:ascii="Georgia" w:hAnsi="Georgia"/>
        </w:rPr>
      </w:pPr>
      <w:r>
        <w:rPr>
          <w:rFonts w:ascii="Georgia" w:hAnsi="Georgia"/>
        </w:rPr>
        <w:t>Introduction to convergence algorithm</w:t>
      </w:r>
    </w:p>
    <w:p w14:paraId="50083F4A" w14:textId="638188CD" w:rsidR="00615B45" w:rsidRPr="00615B45" w:rsidRDefault="007B28B8" w:rsidP="00615B45">
      <w:pPr>
        <w:pStyle w:val="ListParagraph"/>
        <w:numPr>
          <w:ilvl w:val="0"/>
          <w:numId w:val="20"/>
        </w:numPr>
        <w:rPr>
          <w:rFonts w:ascii="Georgia" w:hAnsi="Georgia"/>
        </w:rPr>
      </w:pPr>
      <w:r>
        <w:rPr>
          <w:rFonts w:ascii="Georgia" w:hAnsi="Georgia"/>
        </w:rPr>
        <w:t>S</w:t>
      </w:r>
      <w:r w:rsidRPr="007B28B8">
        <w:rPr>
          <w:rFonts w:ascii="Georgia" w:hAnsi="Georgia"/>
        </w:rPr>
        <w:t>upervised gradient-based learning</w:t>
      </w:r>
      <w:r w:rsidR="00615B45">
        <w:rPr>
          <w:rFonts w:ascii="Georgia" w:hAnsi="Georgia"/>
        </w:rPr>
        <w:t xml:space="preserve"> </w:t>
      </w:r>
      <w:r>
        <w:rPr>
          <w:rFonts w:ascii="Georgia" w:hAnsi="Georgia"/>
        </w:rPr>
        <w:t xml:space="preserve">in </w:t>
      </w:r>
      <w:proofErr w:type="spellStart"/>
      <w:r>
        <w:rPr>
          <w:rFonts w:ascii="Georgia" w:hAnsi="Georgia"/>
        </w:rPr>
        <w:t>PyTorch</w:t>
      </w:r>
      <w:proofErr w:type="spellEnd"/>
    </w:p>
    <w:p w14:paraId="118F148C" w14:textId="07C02A73" w:rsidR="00B5316D" w:rsidRPr="00D45C7F" w:rsidRDefault="00B5316D" w:rsidP="00B5316D">
      <w:pPr>
        <w:pStyle w:val="ListParagraph"/>
        <w:ind w:left="1080"/>
        <w:rPr>
          <w:rFonts w:ascii="Georgia" w:hAnsi="Georgia"/>
        </w:rPr>
      </w:pPr>
    </w:p>
    <w:p w14:paraId="26F2840A" w14:textId="419124BE" w:rsidR="00E42B85" w:rsidRPr="000D359A" w:rsidRDefault="000D359A" w:rsidP="00E42B85">
      <w:pPr>
        <w:pStyle w:val="ListParagraph"/>
        <w:numPr>
          <w:ilvl w:val="0"/>
          <w:numId w:val="2"/>
        </w:numPr>
        <w:rPr>
          <w:rFonts w:ascii="Georgia" w:hAnsi="Georgia"/>
          <w:b/>
          <w:bCs/>
          <w:u w:val="single"/>
        </w:rPr>
      </w:pPr>
      <w:r w:rsidRPr="000D359A">
        <w:rPr>
          <w:rFonts w:ascii="Georgia" w:hAnsi="Georgia"/>
          <w:b/>
          <w:bCs/>
          <w:u w:val="single"/>
        </w:rPr>
        <w:t>Multilayer problem and examples</w:t>
      </w:r>
      <w:r>
        <w:rPr>
          <w:rFonts w:ascii="Georgia" w:hAnsi="Georgia"/>
          <w:b/>
          <w:bCs/>
          <w:u w:val="single"/>
        </w:rPr>
        <w:t xml:space="preserve"> (Week </w:t>
      </w:r>
      <w:r w:rsidR="00DE7562">
        <w:rPr>
          <w:rFonts w:ascii="Georgia" w:hAnsi="Georgia"/>
          <w:b/>
          <w:bCs/>
          <w:u w:val="single"/>
        </w:rPr>
        <w:t>5: April 20</w:t>
      </w:r>
      <w:r>
        <w:rPr>
          <w:rFonts w:ascii="Georgia" w:hAnsi="Georgia"/>
          <w:b/>
          <w:bCs/>
          <w:u w:val="single"/>
        </w:rPr>
        <w:t>)</w:t>
      </w:r>
    </w:p>
    <w:p w14:paraId="45B190C0" w14:textId="529CC298" w:rsidR="00E42B85" w:rsidRDefault="000D359A" w:rsidP="00E42B85">
      <w:pPr>
        <w:pStyle w:val="ListParagraph"/>
        <w:numPr>
          <w:ilvl w:val="0"/>
          <w:numId w:val="6"/>
        </w:numPr>
        <w:rPr>
          <w:rFonts w:ascii="Georgia" w:hAnsi="Georgia"/>
        </w:rPr>
      </w:pPr>
      <w:r>
        <w:rPr>
          <w:rFonts w:ascii="Georgia" w:hAnsi="Georgia"/>
        </w:rPr>
        <w:t>XOR problem</w:t>
      </w:r>
    </w:p>
    <w:p w14:paraId="5BDAB30D" w14:textId="250B13C4" w:rsidR="006C50FE" w:rsidRDefault="000D359A" w:rsidP="006C50FE">
      <w:pPr>
        <w:pStyle w:val="ListParagraph"/>
        <w:numPr>
          <w:ilvl w:val="0"/>
          <w:numId w:val="7"/>
        </w:numPr>
        <w:rPr>
          <w:rFonts w:ascii="Georgia" w:hAnsi="Georgia"/>
        </w:rPr>
      </w:pPr>
      <w:r>
        <w:rPr>
          <w:rFonts w:ascii="Georgia" w:hAnsi="Georgia"/>
        </w:rPr>
        <w:t>Introduction to multilayer perceptron</w:t>
      </w:r>
    </w:p>
    <w:p w14:paraId="395D51EC" w14:textId="03E7838B" w:rsidR="00EC5CEE" w:rsidRPr="00992126" w:rsidRDefault="00EC5CEE" w:rsidP="00992126">
      <w:pPr>
        <w:pStyle w:val="ListParagraph"/>
        <w:numPr>
          <w:ilvl w:val="0"/>
          <w:numId w:val="27"/>
        </w:numPr>
        <w:rPr>
          <w:rFonts w:ascii="Georgia" w:hAnsi="Georgia"/>
        </w:rPr>
      </w:pPr>
      <w:r w:rsidRPr="00992126">
        <w:rPr>
          <w:rFonts w:ascii="Georgia" w:hAnsi="Georgia"/>
        </w:rPr>
        <w:t>Example: Surname classifier model</w:t>
      </w:r>
    </w:p>
    <w:p w14:paraId="65E7C924" w14:textId="5EE0A8EE" w:rsidR="00EC5CEE" w:rsidRDefault="00EC5CEE" w:rsidP="006C50FE">
      <w:pPr>
        <w:pStyle w:val="ListParagraph"/>
        <w:numPr>
          <w:ilvl w:val="0"/>
          <w:numId w:val="6"/>
        </w:numPr>
        <w:rPr>
          <w:rFonts w:ascii="Georgia" w:hAnsi="Georgia"/>
        </w:rPr>
      </w:pPr>
      <w:r>
        <w:rPr>
          <w:rFonts w:ascii="Georgia" w:hAnsi="Georgia"/>
        </w:rPr>
        <w:t>Deep Learning for Text Classification</w:t>
      </w:r>
    </w:p>
    <w:p w14:paraId="6BBDA553" w14:textId="47E2E4C4" w:rsidR="00EC5CEE" w:rsidRDefault="00EC5CEE" w:rsidP="00EC5CEE">
      <w:pPr>
        <w:pStyle w:val="ListParagraph"/>
        <w:numPr>
          <w:ilvl w:val="1"/>
          <w:numId w:val="6"/>
        </w:numPr>
        <w:rPr>
          <w:rFonts w:ascii="Georgia" w:hAnsi="Georgia"/>
        </w:rPr>
      </w:pPr>
      <w:r>
        <w:rPr>
          <w:rFonts w:ascii="Georgia" w:hAnsi="Georgia"/>
        </w:rPr>
        <w:t xml:space="preserve">Chapter 4 </w:t>
      </w:r>
      <w:r w:rsidR="00992126" w:rsidRPr="00992126">
        <w:rPr>
          <w:rFonts w:ascii="Georgia" w:hAnsi="Georgia"/>
          <w:color w:val="FF0000"/>
        </w:rPr>
        <w:t>*</w:t>
      </w:r>
    </w:p>
    <w:p w14:paraId="2BEC70DA" w14:textId="676E925F" w:rsidR="00EC5CEE" w:rsidRDefault="00EC5CEE" w:rsidP="00EC5CEE">
      <w:pPr>
        <w:pStyle w:val="ListParagraph"/>
        <w:numPr>
          <w:ilvl w:val="1"/>
          <w:numId w:val="6"/>
        </w:numPr>
        <w:rPr>
          <w:rFonts w:ascii="Georgia" w:hAnsi="Georgia"/>
        </w:rPr>
      </w:pPr>
      <w:r>
        <w:rPr>
          <w:rFonts w:ascii="Georgia" w:hAnsi="Georgia"/>
        </w:rPr>
        <w:t>Chapter 4 (</w:t>
      </w:r>
      <w:r w:rsidRPr="000D0C7C">
        <w:rPr>
          <w:rFonts w:ascii="Georgia" w:hAnsi="Georgia"/>
          <w:color w:val="538135" w:themeColor="accent6" w:themeShade="BF"/>
        </w:rPr>
        <w:t>REF2</w:t>
      </w:r>
      <w:r>
        <w:rPr>
          <w:rFonts w:ascii="Georgia" w:hAnsi="Georgia"/>
        </w:rPr>
        <w:t xml:space="preserve">) </w:t>
      </w:r>
    </w:p>
    <w:p w14:paraId="7656E46B" w14:textId="6D8B1ECE" w:rsidR="006C50FE" w:rsidRDefault="00EC5CEE" w:rsidP="00EC5CEE">
      <w:pPr>
        <w:pStyle w:val="ListParagraph"/>
        <w:numPr>
          <w:ilvl w:val="1"/>
          <w:numId w:val="6"/>
        </w:numPr>
        <w:rPr>
          <w:rFonts w:ascii="Georgia" w:hAnsi="Georgia"/>
        </w:rPr>
      </w:pPr>
      <w:r w:rsidRPr="00EC5CEE">
        <w:rPr>
          <w:rFonts w:ascii="Georgia" w:hAnsi="Georgia"/>
        </w:rPr>
        <w:t>Classifying Surnames by Using convolutional neural network</w:t>
      </w:r>
      <w:r>
        <w:rPr>
          <w:rFonts w:ascii="Georgia" w:hAnsi="Georgia"/>
        </w:rPr>
        <w:t xml:space="preserve"> in </w:t>
      </w:r>
      <w:proofErr w:type="spellStart"/>
      <w:r>
        <w:rPr>
          <w:rFonts w:ascii="Georgia" w:hAnsi="Georgia"/>
        </w:rPr>
        <w:t>PyTorch</w:t>
      </w:r>
      <w:proofErr w:type="spellEnd"/>
    </w:p>
    <w:p w14:paraId="0D29BFF2" w14:textId="36097949" w:rsidR="00EC5CEE" w:rsidRDefault="00EC5CEE" w:rsidP="00EC5CEE">
      <w:pPr>
        <w:pStyle w:val="ListParagraph"/>
        <w:numPr>
          <w:ilvl w:val="1"/>
          <w:numId w:val="6"/>
        </w:numPr>
        <w:rPr>
          <w:rFonts w:ascii="Georgia" w:hAnsi="Georgia"/>
        </w:rPr>
      </w:pPr>
      <w:r>
        <w:rPr>
          <w:rFonts w:ascii="Georgia" w:hAnsi="Georgia"/>
        </w:rPr>
        <w:t xml:space="preserve">Long short-term memory networks revisit </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70B55156" w:rsidR="00343D86" w:rsidRPr="008D1AAF" w:rsidRDefault="00474ECC" w:rsidP="00343D86">
      <w:pPr>
        <w:pStyle w:val="ListParagraph"/>
        <w:numPr>
          <w:ilvl w:val="0"/>
          <w:numId w:val="2"/>
        </w:numPr>
        <w:rPr>
          <w:rFonts w:ascii="Georgia" w:hAnsi="Georgia"/>
          <w:b/>
          <w:bCs/>
          <w:u w:val="single"/>
        </w:rPr>
      </w:pPr>
      <w:r w:rsidRPr="008D1AAF">
        <w:rPr>
          <w:rFonts w:ascii="Georgia" w:hAnsi="Georgia"/>
          <w:b/>
          <w:bCs/>
          <w:u w:val="single"/>
        </w:rPr>
        <w:t>Bag of Words and Embedding</w:t>
      </w:r>
      <w:r w:rsidR="005112B9">
        <w:rPr>
          <w:rFonts w:ascii="Georgia" w:hAnsi="Georgia"/>
          <w:b/>
          <w:bCs/>
          <w:u w:val="single"/>
        </w:rPr>
        <w:t xml:space="preserve"> (Week </w:t>
      </w:r>
      <w:r w:rsidR="00DE7562">
        <w:rPr>
          <w:rFonts w:ascii="Georgia" w:hAnsi="Georgia"/>
          <w:b/>
          <w:bCs/>
          <w:u w:val="single"/>
        </w:rPr>
        <w:t>6: April 27</w:t>
      </w:r>
      <w:r w:rsidR="005112B9">
        <w:rPr>
          <w:rFonts w:ascii="Georgia" w:hAnsi="Georgia"/>
          <w:b/>
          <w:bCs/>
          <w:u w:val="single"/>
        </w:rPr>
        <w:t>)</w:t>
      </w:r>
    </w:p>
    <w:p w14:paraId="14727886" w14:textId="3E8CA8B7" w:rsidR="00343D86" w:rsidRDefault="00474ECC" w:rsidP="00343D86">
      <w:pPr>
        <w:pStyle w:val="ListParagraph"/>
        <w:numPr>
          <w:ilvl w:val="0"/>
          <w:numId w:val="10"/>
        </w:numPr>
        <w:rPr>
          <w:rFonts w:ascii="Georgia" w:hAnsi="Georgia"/>
        </w:rPr>
      </w:pPr>
      <w:r>
        <w:rPr>
          <w:rFonts w:ascii="Georgia" w:hAnsi="Georgia"/>
        </w:rPr>
        <w:t>Introduction to Transfer learning</w:t>
      </w:r>
    </w:p>
    <w:p w14:paraId="3F933975" w14:textId="4B57678F" w:rsidR="002D3CE7" w:rsidRDefault="00474ECC" w:rsidP="002D3CE7">
      <w:pPr>
        <w:pStyle w:val="ListParagraph"/>
        <w:numPr>
          <w:ilvl w:val="0"/>
          <w:numId w:val="11"/>
        </w:numPr>
        <w:rPr>
          <w:rFonts w:ascii="Georgia" w:hAnsi="Georgia"/>
        </w:rPr>
      </w:pPr>
      <w:r>
        <w:rPr>
          <w:rFonts w:ascii="Georgia" w:hAnsi="Georgia"/>
        </w:rPr>
        <w:t xml:space="preserve">Chapter 5 </w:t>
      </w:r>
      <w:r w:rsidR="00992126" w:rsidRPr="00992126">
        <w:rPr>
          <w:rFonts w:ascii="Georgia" w:hAnsi="Georgia"/>
          <w:color w:val="FF0000"/>
        </w:rPr>
        <w:t>*</w:t>
      </w:r>
    </w:p>
    <w:p w14:paraId="19683804" w14:textId="20717EFF" w:rsidR="005112B9" w:rsidRDefault="005112B9" w:rsidP="002D3CE7">
      <w:pPr>
        <w:pStyle w:val="ListParagraph"/>
        <w:numPr>
          <w:ilvl w:val="0"/>
          <w:numId w:val="11"/>
        </w:numPr>
        <w:rPr>
          <w:rFonts w:ascii="Georgia" w:hAnsi="Georgia"/>
        </w:rPr>
      </w:pPr>
      <w:r>
        <w:rPr>
          <w:rFonts w:ascii="Georgia" w:hAnsi="Georgia"/>
        </w:rPr>
        <w:t>Encoding and decoding problems</w:t>
      </w:r>
    </w:p>
    <w:p w14:paraId="3D21D115" w14:textId="78B48ABE" w:rsidR="005112B9" w:rsidRDefault="005112B9" w:rsidP="005112B9">
      <w:pPr>
        <w:pStyle w:val="ListParagraph"/>
        <w:numPr>
          <w:ilvl w:val="0"/>
          <w:numId w:val="10"/>
        </w:numPr>
        <w:rPr>
          <w:rFonts w:ascii="Georgia" w:hAnsi="Georgia"/>
        </w:rPr>
      </w:pPr>
      <w:r>
        <w:rPr>
          <w:rFonts w:ascii="Georgia" w:hAnsi="Georgia"/>
        </w:rPr>
        <w:t>T</w:t>
      </w:r>
      <w:r w:rsidRPr="005112B9">
        <w:rPr>
          <w:rFonts w:ascii="Georgia" w:hAnsi="Georgia"/>
        </w:rPr>
        <w:t>ransformer models</w:t>
      </w:r>
      <w:r>
        <w:rPr>
          <w:rFonts w:ascii="Georgia" w:hAnsi="Georgia"/>
        </w:rPr>
        <w:t xml:space="preserve"> and Transfer learning in NLP these days</w:t>
      </w:r>
    </w:p>
    <w:p w14:paraId="337BF120" w14:textId="7F1CFA12" w:rsidR="005112B9" w:rsidRDefault="005112B9" w:rsidP="005112B9">
      <w:pPr>
        <w:pStyle w:val="ListParagraph"/>
        <w:numPr>
          <w:ilvl w:val="1"/>
          <w:numId w:val="10"/>
        </w:numPr>
        <w:rPr>
          <w:rFonts w:ascii="Georgia" w:hAnsi="Georgia"/>
        </w:rPr>
      </w:pPr>
      <w:r>
        <w:rPr>
          <w:rFonts w:ascii="Georgia" w:hAnsi="Georgia"/>
        </w:rPr>
        <w:t>Attention Mechanisms</w:t>
      </w:r>
    </w:p>
    <w:p w14:paraId="15B290CF" w14:textId="66936FFC" w:rsidR="005112B9" w:rsidRDefault="005112B9" w:rsidP="005112B9">
      <w:pPr>
        <w:pStyle w:val="ListParagraph"/>
        <w:numPr>
          <w:ilvl w:val="1"/>
          <w:numId w:val="10"/>
        </w:numPr>
        <w:rPr>
          <w:rFonts w:ascii="Georgia" w:hAnsi="Georgia"/>
        </w:rPr>
      </w:pPr>
      <w:r>
        <w:rPr>
          <w:rFonts w:ascii="Georgia" w:hAnsi="Georgia"/>
        </w:rPr>
        <w:t>Hugging Face Application</w:t>
      </w:r>
    </w:p>
    <w:p w14:paraId="413C0391" w14:textId="1A2D3076" w:rsidR="005112B9" w:rsidRDefault="005112B9" w:rsidP="005112B9">
      <w:pPr>
        <w:rPr>
          <w:rFonts w:ascii="Georgia" w:hAnsi="Georgia"/>
        </w:rPr>
      </w:pPr>
    </w:p>
    <w:p w14:paraId="52A8D723" w14:textId="3546A491" w:rsidR="005112B9" w:rsidRPr="00D512C0" w:rsidRDefault="005112B9" w:rsidP="005112B9">
      <w:pPr>
        <w:pStyle w:val="ListParagraph"/>
        <w:numPr>
          <w:ilvl w:val="0"/>
          <w:numId w:val="2"/>
        </w:numPr>
        <w:rPr>
          <w:rFonts w:ascii="Georgia" w:hAnsi="Georgia"/>
          <w:b/>
          <w:bCs/>
          <w:u w:val="single"/>
        </w:rPr>
      </w:pPr>
      <w:r w:rsidRPr="00D512C0">
        <w:rPr>
          <w:rFonts w:ascii="Georgia" w:hAnsi="Georgia"/>
          <w:b/>
          <w:bCs/>
          <w:u w:val="single"/>
        </w:rPr>
        <w:t>Introduction to Recurrent Neural Networks</w:t>
      </w:r>
      <w:r w:rsidR="00D512C0" w:rsidRPr="00D512C0">
        <w:rPr>
          <w:rFonts w:ascii="Georgia" w:hAnsi="Georgia"/>
          <w:b/>
          <w:bCs/>
          <w:u w:val="single"/>
        </w:rPr>
        <w:t xml:space="preserve"> (Week </w:t>
      </w:r>
      <w:r w:rsidR="00DE7562">
        <w:rPr>
          <w:rFonts w:ascii="Georgia" w:hAnsi="Georgia"/>
          <w:b/>
          <w:bCs/>
          <w:u w:val="single"/>
        </w:rPr>
        <w:t xml:space="preserve">7: 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58E0A681" w14:textId="77777777" w:rsidR="005112B9" w:rsidRDefault="005112B9" w:rsidP="005112B9">
      <w:pPr>
        <w:pStyle w:val="ListParagraph"/>
        <w:numPr>
          <w:ilvl w:val="0"/>
          <w:numId w:val="21"/>
        </w:numPr>
        <w:rPr>
          <w:rFonts w:ascii="Georgia" w:hAnsi="Georgia"/>
        </w:rPr>
      </w:pPr>
      <w:r>
        <w:rPr>
          <w:rFonts w:ascii="Georgia" w:hAnsi="Georgia"/>
        </w:rPr>
        <w:t>Sequence Modeling in NLP</w:t>
      </w:r>
    </w:p>
    <w:p w14:paraId="23D9332F" w14:textId="14D6A0EE" w:rsidR="005112B9" w:rsidRDefault="005112B9" w:rsidP="005112B9">
      <w:pPr>
        <w:pStyle w:val="ListParagraph"/>
        <w:numPr>
          <w:ilvl w:val="0"/>
          <w:numId w:val="22"/>
        </w:numPr>
        <w:rPr>
          <w:rFonts w:ascii="Georgia" w:hAnsi="Georgia"/>
        </w:rPr>
      </w:pPr>
      <w:r>
        <w:rPr>
          <w:rFonts w:ascii="Georgia" w:hAnsi="Georgia"/>
        </w:rPr>
        <w:t xml:space="preserve">Chapter 6 </w:t>
      </w:r>
      <w:r w:rsidR="00992126" w:rsidRPr="00992126">
        <w:rPr>
          <w:rFonts w:ascii="Georgia" w:hAnsi="Georgia"/>
          <w:color w:val="FF0000"/>
        </w:rPr>
        <w:t>*</w:t>
      </w:r>
    </w:p>
    <w:p w14:paraId="619385E5" w14:textId="561A5672" w:rsidR="00FE4646" w:rsidRDefault="00FE4646" w:rsidP="00FE4646">
      <w:pPr>
        <w:pStyle w:val="ListParagraph"/>
        <w:numPr>
          <w:ilvl w:val="0"/>
          <w:numId w:val="21"/>
        </w:numPr>
        <w:rPr>
          <w:rFonts w:ascii="Georgia" w:hAnsi="Georgia"/>
        </w:rPr>
      </w:pPr>
      <w:r>
        <w:rPr>
          <w:rFonts w:ascii="Georgia" w:hAnsi="Georgia"/>
        </w:rPr>
        <w:t>Revisit the Surname classifier model</w:t>
      </w:r>
    </w:p>
    <w:p w14:paraId="4B7336C5" w14:textId="2B7764D1" w:rsidR="00FE4646" w:rsidRDefault="00FE4646" w:rsidP="00FE4646">
      <w:pPr>
        <w:pStyle w:val="ListParagraph"/>
        <w:numPr>
          <w:ilvl w:val="0"/>
          <w:numId w:val="22"/>
        </w:numPr>
        <w:rPr>
          <w:rFonts w:ascii="Georgia" w:hAnsi="Georgia"/>
        </w:rPr>
      </w:pPr>
      <w:r>
        <w:rPr>
          <w:rFonts w:ascii="Georgia" w:hAnsi="Georgia"/>
        </w:rPr>
        <w:t>Understanding the hidden states</w:t>
      </w:r>
    </w:p>
    <w:p w14:paraId="1E636910" w14:textId="3F035574" w:rsidR="00FE4646" w:rsidRDefault="00FE4646" w:rsidP="00FE4646">
      <w:pPr>
        <w:pStyle w:val="ListParagraph"/>
        <w:numPr>
          <w:ilvl w:val="0"/>
          <w:numId w:val="21"/>
        </w:numPr>
        <w:rPr>
          <w:rFonts w:ascii="Georgia" w:hAnsi="Georgia"/>
        </w:rPr>
      </w:pPr>
      <w:r>
        <w:rPr>
          <w:rFonts w:ascii="Georgia" w:hAnsi="Georgia"/>
        </w:rPr>
        <w:t>Epilogue</w:t>
      </w:r>
    </w:p>
    <w:p w14:paraId="7DF21017" w14:textId="6C0BD34B" w:rsidR="00701845" w:rsidRPr="00FE4646" w:rsidRDefault="00701845" w:rsidP="00701845">
      <w:pPr>
        <w:pStyle w:val="ListParagraph"/>
        <w:numPr>
          <w:ilvl w:val="1"/>
          <w:numId w:val="21"/>
        </w:numPr>
        <w:rPr>
          <w:rFonts w:ascii="Georgia" w:hAnsi="Georgia"/>
        </w:rPr>
      </w:pPr>
      <w:r>
        <w:rPr>
          <w:rFonts w:ascii="Georgia" w:hAnsi="Georgia"/>
        </w:rPr>
        <w:t>Review: NLP model pipeline</w:t>
      </w: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2" w:history="1">
        <w:r w:rsidRPr="008B5267">
          <w:rPr>
            <w:rStyle w:val="Hyperlink"/>
            <w:rFonts w:ascii="Georgia" w:hAnsi="Georgia" w:cstheme="majorHAnsi"/>
            <w:color w:val="000000"/>
            <w:shd w:val="clear" w:color="auto" w:fill="FFFFFF"/>
          </w:rPr>
          <w:t xml:space="preserve"> </w:t>
        </w:r>
      </w:hyperlink>
      <w:hyperlink r:id="rId13"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4"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5"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lastRenderedPageBreak/>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6"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7">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8"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9"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0"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1"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2"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3" w:tgtFrame="_blank" w:history="1">
        <w:r w:rsidRPr="002438B9">
          <w:rPr>
            <w:rStyle w:val="Hyperlink"/>
            <w:rFonts w:ascii="Georgia" w:hAnsi="Georgia"/>
          </w:rPr>
          <w:t>Care Team </w:t>
        </w:r>
      </w:hyperlink>
    </w:p>
    <w:p w14:paraId="4C96C25D" w14:textId="77777777" w:rsidR="00EB1CBA" w:rsidRPr="002438B9" w:rsidRDefault="00EB1CBA" w:rsidP="00EB1CBA">
      <w:pPr>
        <w:pStyle w:val="ListParagraph"/>
        <w:numPr>
          <w:ilvl w:val="0"/>
          <w:numId w:val="29"/>
        </w:numPr>
        <w:rPr>
          <w:rFonts w:ascii="Georgia" w:hAnsi="Georgia"/>
        </w:rPr>
      </w:pPr>
      <w:hyperlink r:id="rId24" w:history="1">
        <w:r w:rsidRPr="002438B9">
          <w:rPr>
            <w:rStyle w:val="Hyperlink"/>
            <w:rFonts w:ascii="Georgia" w:hAnsi="Georgia"/>
          </w:rPr>
          <w:t>Academic Services</w:t>
        </w:r>
      </w:hyperlink>
      <w:r w:rsidRPr="002438B9">
        <w:rPr>
          <w:rFonts w:ascii="Georgia" w:hAnsi="Georgia"/>
        </w:rPr>
        <w:t xml:space="preserve"> (undergraduate)</w:t>
      </w:r>
    </w:p>
    <w:p w14:paraId="4EAB5768" w14:textId="77777777" w:rsidR="00EB1CBA" w:rsidRPr="002438B9" w:rsidRDefault="00EB1CBA" w:rsidP="00EB1CBA">
      <w:pPr>
        <w:pStyle w:val="ListParagraph"/>
        <w:numPr>
          <w:ilvl w:val="0"/>
          <w:numId w:val="29"/>
        </w:numPr>
        <w:rPr>
          <w:rFonts w:ascii="Georgia" w:hAnsi="Georgia"/>
        </w:rPr>
      </w:pPr>
      <w:hyperlink r:id="rId25" w:history="1">
        <w:r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EB1CBA" w:rsidP="00EB1CBA">
      <w:pPr>
        <w:pStyle w:val="ListParagraph"/>
        <w:numPr>
          <w:ilvl w:val="0"/>
          <w:numId w:val="29"/>
        </w:numPr>
        <w:rPr>
          <w:rFonts w:ascii="Georgia" w:hAnsi="Georgia"/>
        </w:rPr>
      </w:pPr>
      <w:hyperlink r:id="rId26" w:history="1">
        <w:r w:rsidRPr="002438B9">
          <w:rPr>
            <w:rStyle w:val="Hyperlink"/>
            <w:rFonts w:ascii="Georgia" w:hAnsi="Georgia"/>
          </w:rPr>
          <w:t>University Ombuds </w:t>
        </w:r>
      </w:hyperlink>
    </w:p>
    <w:p w14:paraId="50BE2BFC" w14:textId="77777777" w:rsidR="00EB1CBA" w:rsidRPr="002438B9" w:rsidRDefault="00EB1CBA" w:rsidP="00EB1CBA">
      <w:pPr>
        <w:pStyle w:val="ListParagraph"/>
        <w:numPr>
          <w:ilvl w:val="0"/>
          <w:numId w:val="29"/>
        </w:numPr>
        <w:rPr>
          <w:rFonts w:ascii="Georgia" w:hAnsi="Georgia"/>
        </w:rPr>
      </w:pPr>
      <w:hyperlink r:id="rId27" w:history="1">
        <w:r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F82051"/>
    <w:multiLevelType w:val="hybridMultilevel"/>
    <w:tmpl w:val="804ED618"/>
    <w:lvl w:ilvl="0" w:tplc="FEE2A6AC">
      <w:start w:val="1"/>
      <w:numFmt w:val="lowerLetter"/>
      <w:lvlText w:val="(%1)"/>
      <w:lvlJc w:val="left"/>
      <w:pPr>
        <w:ind w:left="1080" w:hanging="360"/>
      </w:pPr>
      <w:rPr>
        <w:rFonts w:ascii="Georgia" w:eastAsiaTheme="minorHAnsi" w:hAnsi="Georgia"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80199"/>
    <w:multiLevelType w:val="hybridMultilevel"/>
    <w:tmpl w:val="E836F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3"/>
  </w:num>
  <w:num w:numId="2" w16cid:durableId="1792631724">
    <w:abstractNumId w:val="23"/>
  </w:num>
  <w:num w:numId="3" w16cid:durableId="315695066">
    <w:abstractNumId w:val="6"/>
  </w:num>
  <w:num w:numId="4" w16cid:durableId="488257373">
    <w:abstractNumId w:val="12"/>
  </w:num>
  <w:num w:numId="5" w16cid:durableId="1138497075">
    <w:abstractNumId w:val="20"/>
  </w:num>
  <w:num w:numId="6" w16cid:durableId="56628840">
    <w:abstractNumId w:val="4"/>
  </w:num>
  <w:num w:numId="7" w16cid:durableId="6910942">
    <w:abstractNumId w:val="19"/>
  </w:num>
  <w:num w:numId="8" w16cid:durableId="1103643920">
    <w:abstractNumId w:val="28"/>
  </w:num>
  <w:num w:numId="9" w16cid:durableId="1108500740">
    <w:abstractNumId w:val="11"/>
  </w:num>
  <w:num w:numId="10" w16cid:durableId="432212633">
    <w:abstractNumId w:val="2"/>
  </w:num>
  <w:num w:numId="11" w16cid:durableId="102455910">
    <w:abstractNumId w:val="17"/>
  </w:num>
  <w:num w:numId="12" w16cid:durableId="1486048956">
    <w:abstractNumId w:val="18"/>
  </w:num>
  <w:num w:numId="13" w16cid:durableId="1802069174">
    <w:abstractNumId w:val="25"/>
  </w:num>
  <w:num w:numId="14" w16cid:durableId="1454790460">
    <w:abstractNumId w:val="8"/>
  </w:num>
  <w:num w:numId="15" w16cid:durableId="498274581">
    <w:abstractNumId w:val="16"/>
  </w:num>
  <w:num w:numId="16" w16cid:durableId="1055395025">
    <w:abstractNumId w:val="22"/>
  </w:num>
  <w:num w:numId="17" w16cid:durableId="1453476341">
    <w:abstractNumId w:val="27"/>
  </w:num>
  <w:num w:numId="18" w16cid:durableId="1402407961">
    <w:abstractNumId w:val="5"/>
  </w:num>
  <w:num w:numId="19" w16cid:durableId="988247185">
    <w:abstractNumId w:val="15"/>
  </w:num>
  <w:num w:numId="20" w16cid:durableId="2129658515">
    <w:abstractNumId w:val="21"/>
  </w:num>
  <w:num w:numId="21" w16cid:durableId="1973054431">
    <w:abstractNumId w:val="3"/>
  </w:num>
  <w:num w:numId="22" w16cid:durableId="766072705">
    <w:abstractNumId w:val="10"/>
  </w:num>
  <w:num w:numId="23" w16cid:durableId="72969702">
    <w:abstractNumId w:val="26"/>
  </w:num>
  <w:num w:numId="24" w16cid:durableId="707335375">
    <w:abstractNumId w:val="0"/>
  </w:num>
  <w:num w:numId="25" w16cid:durableId="128785825">
    <w:abstractNumId w:val="24"/>
  </w:num>
  <w:num w:numId="26" w16cid:durableId="1952471712">
    <w:abstractNumId w:val="1"/>
  </w:num>
  <w:num w:numId="27" w16cid:durableId="1093551596">
    <w:abstractNumId w:val="14"/>
  </w:num>
  <w:num w:numId="28" w16cid:durableId="1955670379">
    <w:abstractNumId w:val="7"/>
  </w:num>
  <w:num w:numId="29" w16cid:durableId="803540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82100"/>
    <w:rsid w:val="000D0C7C"/>
    <w:rsid w:val="000D359A"/>
    <w:rsid w:val="00141474"/>
    <w:rsid w:val="001D08C4"/>
    <w:rsid w:val="00272628"/>
    <w:rsid w:val="002D3CE7"/>
    <w:rsid w:val="00317CA9"/>
    <w:rsid w:val="00343D86"/>
    <w:rsid w:val="003B0BD2"/>
    <w:rsid w:val="003B4B5F"/>
    <w:rsid w:val="003B544C"/>
    <w:rsid w:val="00446F71"/>
    <w:rsid w:val="00474ECC"/>
    <w:rsid w:val="00494FB3"/>
    <w:rsid w:val="004B5953"/>
    <w:rsid w:val="005112B9"/>
    <w:rsid w:val="00567BD9"/>
    <w:rsid w:val="005A35D6"/>
    <w:rsid w:val="005B26CF"/>
    <w:rsid w:val="005B7F46"/>
    <w:rsid w:val="005E07CF"/>
    <w:rsid w:val="00615B45"/>
    <w:rsid w:val="006C50FE"/>
    <w:rsid w:val="006E5D00"/>
    <w:rsid w:val="006F2D81"/>
    <w:rsid w:val="00701845"/>
    <w:rsid w:val="00731E5C"/>
    <w:rsid w:val="00774B34"/>
    <w:rsid w:val="007B28B8"/>
    <w:rsid w:val="00816D79"/>
    <w:rsid w:val="008A78FE"/>
    <w:rsid w:val="008D1AAF"/>
    <w:rsid w:val="00910649"/>
    <w:rsid w:val="009661FC"/>
    <w:rsid w:val="00992126"/>
    <w:rsid w:val="00AA5395"/>
    <w:rsid w:val="00AB58F9"/>
    <w:rsid w:val="00B11397"/>
    <w:rsid w:val="00B36491"/>
    <w:rsid w:val="00B40C37"/>
    <w:rsid w:val="00B5316D"/>
    <w:rsid w:val="00B86230"/>
    <w:rsid w:val="00BD44FE"/>
    <w:rsid w:val="00C42BAA"/>
    <w:rsid w:val="00C810B3"/>
    <w:rsid w:val="00CF2512"/>
    <w:rsid w:val="00D45C7F"/>
    <w:rsid w:val="00D461B1"/>
    <w:rsid w:val="00D512C0"/>
    <w:rsid w:val="00DE4066"/>
    <w:rsid w:val="00DE7562"/>
    <w:rsid w:val="00E42B8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301.3781.pdf" TargetMode="External"/><Relationship Id="rId13" Type="http://schemas.openxmlformats.org/officeDocument/2006/relationships/hyperlink" Target="mailto:help@brandeis.edu" TargetMode="External"/><Relationship Id="rId18" Type="http://schemas.openxmlformats.org/officeDocument/2006/relationships/hyperlink" Target="https://www.brandeis.edu/emergency-prepare/register/index.html" TargetMode="External"/><Relationship Id="rId26" Type="http://schemas.openxmlformats.org/officeDocument/2006/relationships/hyperlink" Target="https://www.brandeis.edu/ombuds/" TargetMode="External"/><Relationship Id="rId3" Type="http://schemas.openxmlformats.org/officeDocument/2006/relationships/styles" Target="styles.xml"/><Relationship Id="rId21" Type="http://schemas.openxmlformats.org/officeDocument/2006/relationships/hyperlink" Target="https://www.brandeis.edu/covid-19/health-safety/index.html" TargetMode="External"/><Relationship Id="rId7" Type="http://schemas.openxmlformats.org/officeDocument/2006/relationships/hyperlink" Target="https://colah.github.io/posts/2015-08-Understanding-LSTMs/index.html" TargetMode="External"/><Relationship Id="rId12" Type="http://schemas.openxmlformats.org/officeDocument/2006/relationships/hyperlink" Target="http://library@brandeis.edu" TargetMode="External"/><Relationship Id="rId17" Type="http://schemas.openxmlformats.org/officeDocument/2006/relationships/hyperlink" Target="https://guides.library.brandeis.edu/c.php?g=301723" TargetMode="External"/><Relationship Id="rId25" Type="http://schemas.openxmlformats.org/officeDocument/2006/relationships/hyperlink" Target="https://www.brandeis.edu/graduate-student-affairs/" TargetMode="External"/><Relationship Id="rId2" Type="http://schemas.openxmlformats.org/officeDocument/2006/relationships/numbering" Target="numbering.xml"/><Relationship Id="rId16" Type="http://schemas.openxmlformats.org/officeDocument/2006/relationships/hyperlink" Target="https://www.brandeis.edu/student-rights-community-standards/rights-responsibilities/index.html" TargetMode="External"/><Relationship Id="rId20" Type="http://schemas.openxmlformats.org/officeDocument/2006/relationships/hyperlink" Target="https://www.brandeis.edu/publicsafety/van-shuttle/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e27bdb9626&amp;e=a840901571" TargetMode="External"/><Relationship Id="rId24" Type="http://schemas.openxmlformats.org/officeDocument/2006/relationships/hyperlink" Target="https://www.brandeis.edu/academic-services/index.html" TargetMode="External"/><Relationship Id="rId5" Type="http://schemas.openxmlformats.org/officeDocument/2006/relationships/webSettings" Target="webSettings.xml"/><Relationship Id="rId15" Type="http://schemas.openxmlformats.org/officeDocument/2006/relationships/hyperlink" Target="http://brandeis.edu/accessibility.edu" TargetMode="External"/><Relationship Id="rId23" Type="http://schemas.openxmlformats.org/officeDocument/2006/relationships/hyperlink" Target="https://www.brandeis.edu/care/index.html" TargetMode="External"/><Relationship Id="rId28" Type="http://schemas.openxmlformats.org/officeDocument/2006/relationships/fontTable" Target="fontTable.xml"/><Relationship Id="rId10" Type="http://schemas.openxmlformats.org/officeDocument/2006/relationships/hyperlink" Target="https://brandeis.us19.list-manage.com/track/click?u=c8d654cdbb3d73c8bb1674834&amp;id=5df7ae06a1&amp;e=a840901571" TargetMode="External"/><Relationship Id="rId19" Type="http://schemas.openxmlformats.org/officeDocument/2006/relationships/hyperlink" Target="https://www.ready.gov/sites/default/files/2020-03/active-shooter_information-sheet.pdf" TargetMode="External"/><Relationship Id="rId4" Type="http://schemas.openxmlformats.org/officeDocument/2006/relationships/settings" Target="settings.xml"/><Relationship Id="rId9" Type="http://schemas.openxmlformats.org/officeDocument/2006/relationships/hyperlink" Target="https://people.cs.umass.edu/~mccallum/courses/inlp2007/lect2-regex.ppt.pdf" TargetMode="External"/><Relationship Id="rId14" Type="http://schemas.openxmlformats.org/officeDocument/2006/relationships/hyperlink" Target="mailto:access@brandeis.edu" TargetMode="External"/><Relationship Id="rId22" Type="http://schemas.openxmlformats.org/officeDocument/2006/relationships/hyperlink" Target="https://www.brandeis.edu/support/undergraduate-students/browse.html" TargetMode="External"/><Relationship Id="rId27" Type="http://schemas.openxmlformats.org/officeDocument/2006/relationships/hyperlink" Target="https://www.brandeis.edu/equal-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32</cp:revision>
  <dcterms:created xsi:type="dcterms:W3CDTF">2022-10-25T18:19:00Z</dcterms:created>
  <dcterms:modified xsi:type="dcterms:W3CDTF">2022-11-07T23:30:00Z</dcterms:modified>
</cp:coreProperties>
</file>