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F8D1" w14:textId="18FBF160" w:rsidR="00BE2539" w:rsidRDefault="00BE2539" w:rsidP="00797B8B">
      <w:r>
        <w:t>Part I</w:t>
      </w:r>
    </w:p>
    <w:p w14:paraId="66D2E6CA" w14:textId="145B0453" w:rsidR="00BE2539" w:rsidRDefault="00BE2539" w:rsidP="00797B8B">
      <w:r>
        <w:t xml:space="preserve">Question 2. </w:t>
      </w:r>
      <w:r w:rsidRPr="00BE2539">
        <w:t>The information is challenging for the public to comprehend.</w:t>
      </w:r>
      <w:r>
        <w:t xml:space="preserve"> (-2)</w:t>
      </w:r>
    </w:p>
    <w:p w14:paraId="59EDF59F" w14:textId="3D3788FF" w:rsidR="00BE2539" w:rsidRDefault="00BE2539" w:rsidP="00797B8B">
      <w:r>
        <w:t>Question 3. Consider the overall trend of the word count over time. (-2)</w:t>
      </w:r>
    </w:p>
    <w:p w14:paraId="2043EB51" w14:textId="3694ED18" w:rsidR="00BE2539" w:rsidRDefault="00BE2539" w:rsidP="00797B8B">
      <w:r>
        <w:t xml:space="preserve">Question 4. </w:t>
      </w:r>
      <w:r w:rsidRPr="00BE2539">
        <w:t>Because in the data, 86% of the changes consists of negative sentiment.</w:t>
      </w:r>
      <w:r>
        <w:t xml:space="preserve"> (-1)</w:t>
      </w:r>
    </w:p>
    <w:p w14:paraId="70DAD944" w14:textId="77777777" w:rsidR="00BE2539" w:rsidRDefault="00BE2539" w:rsidP="00797B8B"/>
    <w:p w14:paraId="18305BF4" w14:textId="09C71414" w:rsidR="00BE2539" w:rsidRDefault="00BE2539" w:rsidP="00797B8B">
      <w:r>
        <w:t>Part III</w:t>
      </w:r>
    </w:p>
    <w:p w14:paraId="3CD7DCAE" w14:textId="263AA63B" w:rsidR="00BE2539" w:rsidRDefault="00BE2539" w:rsidP="00797B8B">
      <w:r>
        <w:t xml:space="preserve">Section 0: </w:t>
      </w:r>
      <w:proofErr w:type="gramStart"/>
      <w:r w:rsidR="00361230">
        <w:t>Grounds?</w:t>
      </w:r>
      <w:r>
        <w:t>(</w:t>
      </w:r>
      <w:proofErr w:type="gramEnd"/>
      <w:r>
        <w:t>-</w:t>
      </w:r>
      <w:r w:rsidR="00361230">
        <w:t>1</w:t>
      </w:r>
      <w:r>
        <w:t>)</w:t>
      </w:r>
    </w:p>
    <w:p w14:paraId="3028B1D9" w14:textId="30174557" w:rsidR="00BE2539" w:rsidRDefault="00361230" w:rsidP="00797B8B">
      <w:r>
        <w:t>Section 2: did you check the warning message? (-1)</w:t>
      </w:r>
    </w:p>
    <w:p w14:paraId="35A119D2" w14:textId="77777777" w:rsidR="00BE2539" w:rsidRDefault="00BE2539" w:rsidP="00797B8B"/>
    <w:p w14:paraId="53C4FE84" w14:textId="208F1584" w:rsidR="00361230" w:rsidRDefault="00BE2539" w:rsidP="00797B8B">
      <w:r>
        <w:t xml:space="preserve">Part IV. </w:t>
      </w:r>
      <w:r w:rsidR="00361230">
        <w:t xml:space="preserve">You </w:t>
      </w:r>
      <w:proofErr w:type="gramStart"/>
      <w:r w:rsidR="00361230">
        <w:t>have to</w:t>
      </w:r>
      <w:proofErr w:type="gramEnd"/>
      <w:r w:rsidR="00361230">
        <w:t xml:space="preserve"> try binary weight when testing precision/recall at first. </w:t>
      </w:r>
    </w:p>
    <w:p w14:paraId="06D7D481" w14:textId="77777777" w:rsidR="00361230" w:rsidRDefault="00361230" w:rsidP="00797B8B"/>
    <w:p w14:paraId="1C7599CB" w14:textId="77777777" w:rsidR="00361230" w:rsidRDefault="00361230" w:rsidP="00797B8B"/>
    <w:p w14:paraId="32995730" w14:textId="21001D6D" w:rsidR="00361230" w:rsidRDefault="00361230" w:rsidP="00797B8B">
      <w:proofErr w:type="gramStart"/>
      <w:r>
        <w:t>So</w:t>
      </w:r>
      <w:proofErr w:type="gramEnd"/>
      <w:r>
        <w:t xml:space="preserve"> what’s your answer? (-5)</w:t>
      </w:r>
    </w:p>
    <w:p w14:paraId="41713CAF" w14:textId="77777777" w:rsidR="00361230" w:rsidRDefault="00361230" w:rsidP="00797B8B"/>
    <w:p w14:paraId="03F5DB74" w14:textId="77777777" w:rsidR="00361230" w:rsidRDefault="00361230" w:rsidP="00797B8B"/>
    <w:p w14:paraId="3DB6EC47" w14:textId="3031DCF1" w:rsidR="00BE2539" w:rsidRDefault="00BE2539" w:rsidP="00797B8B">
      <w:r>
        <w:t xml:space="preserve">The naïve bayes model does not work well on high dimensional data. You </w:t>
      </w:r>
      <w:proofErr w:type="gramStart"/>
      <w:r>
        <w:t>have to</w:t>
      </w:r>
      <w:proofErr w:type="gramEnd"/>
      <w:r>
        <w:t xml:space="preserve"> provide your intuition based on the metrics you found. (-5)</w:t>
      </w:r>
    </w:p>
    <w:p w14:paraId="55B23BD6" w14:textId="0C12807C" w:rsidR="00BE2539" w:rsidRDefault="00BE2539" w:rsidP="00797B8B">
      <w:r>
        <w:t xml:space="preserve"> </w:t>
      </w:r>
    </w:p>
    <w:p w14:paraId="75BD7428" w14:textId="77777777" w:rsidR="00BE2539" w:rsidRDefault="00BE2539" w:rsidP="00797B8B"/>
    <w:p w14:paraId="20AF1CC4" w14:textId="77777777" w:rsidR="00BE2539" w:rsidRDefault="00BE2539" w:rsidP="00797B8B"/>
    <w:p w14:paraId="64B5089C" w14:textId="0A623CA6" w:rsidR="00E81D17" w:rsidRDefault="00E81D17" w:rsidP="00797B8B">
      <w:r>
        <w:t>Part III</w:t>
      </w:r>
    </w:p>
    <w:p w14:paraId="0D09FE10" w14:textId="74A09D71" w:rsidR="00E81D17" w:rsidRDefault="00E81D17" w:rsidP="00797B8B">
      <w:r>
        <w:t>Section 1</w:t>
      </w:r>
    </w:p>
    <w:p w14:paraId="2B33384D" w14:textId="5699892B" w:rsidR="00E81D17" w:rsidRDefault="00E81D17" w:rsidP="00797B8B">
      <w:r>
        <w:t xml:space="preserve">Q2. What’s </w:t>
      </w:r>
      <w:proofErr w:type="gramStart"/>
      <w:r>
        <w:t>your</w:t>
      </w:r>
      <w:proofErr w:type="gramEnd"/>
      <w:r>
        <w:t xml:space="preserve"> understanding on test data?</w:t>
      </w:r>
    </w:p>
    <w:p w14:paraId="5DAC73C5" w14:textId="420EA284" w:rsidR="00E81D17" w:rsidRDefault="00E81D17" w:rsidP="00797B8B">
      <w:r>
        <w:t>Q4. Please read the question again. I was asking the top 10 tokens extracted from the review text you found in the question Q3.</w:t>
      </w:r>
    </w:p>
    <w:p w14:paraId="71C7E8D5" w14:textId="77777777" w:rsidR="00E81D17" w:rsidRDefault="00E81D17" w:rsidP="00797B8B"/>
    <w:p w14:paraId="74AC59F1" w14:textId="420E4654" w:rsidR="002949C3" w:rsidRDefault="002949C3" w:rsidP="00797B8B">
      <w:r>
        <w:t>Part III</w:t>
      </w:r>
    </w:p>
    <w:p w14:paraId="57EFBC5B" w14:textId="4BE5241E" w:rsidR="002949C3" w:rsidRDefault="002949C3" w:rsidP="00797B8B">
      <w:r>
        <w:t>Section 2</w:t>
      </w:r>
    </w:p>
    <w:p w14:paraId="2314740C" w14:textId="37379981" w:rsidR="002949C3" w:rsidRDefault="002949C3" w:rsidP="00797B8B">
      <w:r>
        <w:t>Did you check your code? You should have put the text file in `</w:t>
      </w:r>
      <w:proofErr w:type="spellStart"/>
      <w:r w:rsidRPr="002949C3">
        <w:t>vectorizer.fit_</w:t>
      </w:r>
      <w:proofErr w:type="gramStart"/>
      <w:r w:rsidRPr="002949C3">
        <w:t>transform</w:t>
      </w:r>
      <w:proofErr w:type="spellEnd"/>
      <w:r>
        <w:t>(</w:t>
      </w:r>
      <w:proofErr w:type="gramEnd"/>
      <w:r>
        <w:t>)`. Your `</w:t>
      </w:r>
      <w:proofErr w:type="spellStart"/>
      <w:r>
        <w:t>X_train</w:t>
      </w:r>
      <w:proofErr w:type="spellEnd"/>
      <w:r>
        <w:t xml:space="preserve">` includes other unnecessary columns so that the method does not work. Instead, why not trying </w:t>
      </w:r>
      <w:r>
        <w:t>`</w:t>
      </w:r>
      <w:proofErr w:type="spellStart"/>
      <w:r w:rsidRPr="002949C3">
        <w:t>vectorizer.fit_</w:t>
      </w:r>
      <w:proofErr w:type="gramStart"/>
      <w:r w:rsidRPr="002949C3">
        <w:t>transform</w:t>
      </w:r>
      <w:proofErr w:type="spellEnd"/>
      <w:r>
        <w:t>(</w:t>
      </w:r>
      <w:proofErr w:type="spellStart"/>
      <w:proofErr w:type="gramEnd"/>
      <w:r>
        <w:t>X_train.loc</w:t>
      </w:r>
      <w:proofErr w:type="spellEnd"/>
      <w:r>
        <w:t>[‘text’]</w:t>
      </w:r>
      <w:r>
        <w:t>)`</w:t>
      </w:r>
    </w:p>
    <w:p w14:paraId="4A3D2294" w14:textId="77777777" w:rsidR="002949C3" w:rsidRDefault="002949C3" w:rsidP="00797B8B"/>
    <w:p w14:paraId="766E2D0B" w14:textId="618A7A2D" w:rsidR="002949C3" w:rsidRDefault="002949C3" w:rsidP="00797B8B">
      <w:r>
        <w:t>Why did you give up? I wish you had asked me for help.</w:t>
      </w:r>
    </w:p>
    <w:p w14:paraId="33E3EA36" w14:textId="77777777" w:rsidR="002949C3" w:rsidRDefault="002949C3" w:rsidP="00797B8B"/>
    <w:p w14:paraId="4B639A2B" w14:textId="77777777" w:rsidR="00E81D17" w:rsidRDefault="00E81D17" w:rsidP="00797B8B"/>
    <w:p w14:paraId="7CBA2A33" w14:textId="536456D2" w:rsidR="00E81D17" w:rsidRDefault="00E81D17" w:rsidP="00797B8B">
      <w:r>
        <w:t>Part I</w:t>
      </w:r>
    </w:p>
    <w:p w14:paraId="102E53A8" w14:textId="397B2407" w:rsidR="00E81D17" w:rsidRDefault="00E81D17" w:rsidP="00797B8B">
      <w:r>
        <w:t xml:space="preserve">Q1. They look for </w:t>
      </w:r>
      <w:proofErr w:type="gramStart"/>
      <w:r>
        <w:t>firm’s</w:t>
      </w:r>
      <w:proofErr w:type="gramEnd"/>
      <w:r>
        <w:t xml:space="preserve"> </w:t>
      </w:r>
    </w:p>
    <w:p w14:paraId="384CD8C0" w14:textId="77777777" w:rsidR="00E81D17" w:rsidRDefault="00E81D17" w:rsidP="00797B8B"/>
    <w:p w14:paraId="3B5F936C" w14:textId="77777777" w:rsidR="00E81D17" w:rsidRDefault="00E81D17" w:rsidP="00797B8B"/>
    <w:p w14:paraId="1B6FBE03" w14:textId="77777777" w:rsidR="00E81D17" w:rsidRDefault="00E81D17" w:rsidP="00797B8B"/>
    <w:p w14:paraId="30FC6C6A" w14:textId="77777777" w:rsidR="00E81D17" w:rsidRDefault="00E81D17" w:rsidP="00797B8B"/>
    <w:p w14:paraId="1D230E3B" w14:textId="77777777" w:rsidR="00E81D17" w:rsidRDefault="00E81D17" w:rsidP="00797B8B"/>
    <w:p w14:paraId="721418C6" w14:textId="5ED7F01A" w:rsidR="00797B8B" w:rsidRDefault="00797B8B" w:rsidP="00797B8B">
      <w:r>
        <w:t xml:space="preserve">Part I </w:t>
      </w:r>
    </w:p>
    <w:p w14:paraId="5AF30D35" w14:textId="44404E99" w:rsidR="00D01955" w:rsidRDefault="00797B8B" w:rsidP="00797B8B">
      <w:r>
        <w:t>2. So, why did the stock price not change? (-2)</w:t>
      </w:r>
    </w:p>
    <w:p w14:paraId="3A739042" w14:textId="77777777" w:rsidR="00797B8B" w:rsidRDefault="00797B8B" w:rsidP="00797B8B"/>
    <w:p w14:paraId="1BDEBD74" w14:textId="2142B57B" w:rsidR="00797B8B" w:rsidRDefault="00797B8B" w:rsidP="00797B8B">
      <w:r>
        <w:t xml:space="preserve">Part IV. </w:t>
      </w:r>
      <w:r w:rsidR="00E81D17" w:rsidRPr="00E81D17">
        <w:t>What insights can we derive from the metrics? When should we prioritize precision over recall? What factors contribute to Naive Bayes having the highest precision? Conversely, why does the hand-written rule logistic regression exhibit lower precision but higher recall? Ultimately, the crucial question is whether these findings are meaningful and coherent.</w:t>
      </w:r>
      <w:r w:rsidR="00E81D17">
        <w:t xml:space="preserve"> (-5)</w:t>
      </w:r>
    </w:p>
    <w:sectPr w:rsidR="0079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BE6"/>
    <w:multiLevelType w:val="hybridMultilevel"/>
    <w:tmpl w:val="51AC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9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8B"/>
    <w:rsid w:val="002949C3"/>
    <w:rsid w:val="00361230"/>
    <w:rsid w:val="00797B8B"/>
    <w:rsid w:val="00BE2539"/>
    <w:rsid w:val="00C4400F"/>
    <w:rsid w:val="00CE0BD5"/>
    <w:rsid w:val="00D01955"/>
    <w:rsid w:val="00E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7F9D"/>
  <w15:chartTrackingRefBased/>
  <w15:docId w15:val="{14DC977C-B29A-124C-9CF3-EB249BD5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2023-07-29T18:02:00Z</dcterms:created>
  <dcterms:modified xsi:type="dcterms:W3CDTF">2023-07-29T23:13:00Z</dcterms:modified>
</cp:coreProperties>
</file>