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6411" w14:textId="77777777" w:rsidR="000034E7" w:rsidRPr="000034E7" w:rsidRDefault="000034E7" w:rsidP="009D6DBA">
      <w:pPr>
        <w:jc w:val="center"/>
        <w:rPr>
          <w:b/>
          <w:bCs/>
          <w:sz w:val="48"/>
          <w:szCs w:val="48"/>
        </w:rPr>
      </w:pPr>
      <w:r w:rsidRPr="000034E7">
        <w:rPr>
          <w:b/>
          <w:bCs/>
          <w:sz w:val="48"/>
          <w:szCs w:val="48"/>
        </w:rPr>
        <w:t>SEO文章智能生成系统需求说明书及报价单 V2.1</w:t>
      </w:r>
    </w:p>
    <w:p w14:paraId="7D9BC1CE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项目背景</w:t>
      </w:r>
    </w:p>
    <w:p w14:paraId="5B66EFAC" w14:textId="77777777" w:rsidR="000034E7" w:rsidRPr="000034E7" w:rsidRDefault="000034E7" w:rsidP="000034E7">
      <w:r w:rsidRPr="000034E7">
        <w:t>开发一套基于Python的SEO文章智能生成系统，集成文章生成、AI配图、水印处理等功能。采用Qt6构建现代化界面，通过deepseek-R1和Stable Diffusion API实现内容智能创作，提供一站</w:t>
      </w:r>
      <w:proofErr w:type="gramStart"/>
      <w:r w:rsidRPr="000034E7">
        <w:t>式内容</w:t>
      </w:r>
      <w:proofErr w:type="gramEnd"/>
      <w:r w:rsidRPr="000034E7">
        <w:t>生产解决方案。</w:t>
      </w:r>
    </w:p>
    <w:p w14:paraId="170592CC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系统参数配置</w:t>
      </w:r>
    </w:p>
    <w:p w14:paraId="4BDD5282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核心输入参数</w:t>
      </w:r>
    </w:p>
    <w:p w14:paraId="04B31A20" w14:textId="77777777" w:rsidR="000034E7" w:rsidRPr="000034E7" w:rsidRDefault="000034E7" w:rsidP="000034E7">
      <w:pPr>
        <w:numPr>
          <w:ilvl w:val="0"/>
          <w:numId w:val="25"/>
        </w:numPr>
      </w:pPr>
      <w:r w:rsidRPr="000034E7">
        <w:rPr>
          <w:b/>
          <w:bCs/>
        </w:rPr>
        <w:t>文章基础参数</w:t>
      </w:r>
    </w:p>
    <w:p w14:paraId="65FDE962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目标关键词</w:t>
      </w:r>
    </w:p>
    <w:p w14:paraId="58EF3170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文章数量设置</w:t>
      </w:r>
    </w:p>
    <w:p w14:paraId="6B48718C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字数范围（1000-2000字）</w:t>
      </w:r>
    </w:p>
    <w:p w14:paraId="5538FC39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地域信息（可选）</w:t>
      </w:r>
    </w:p>
    <w:p w14:paraId="0630F3FF" w14:textId="77777777" w:rsidR="000034E7" w:rsidRPr="000034E7" w:rsidRDefault="000034E7" w:rsidP="000034E7">
      <w:pPr>
        <w:numPr>
          <w:ilvl w:val="0"/>
          <w:numId w:val="25"/>
        </w:numPr>
      </w:pPr>
      <w:r w:rsidRPr="000034E7">
        <w:rPr>
          <w:b/>
          <w:bCs/>
        </w:rPr>
        <w:t>图片生成参数</w:t>
      </w:r>
    </w:p>
    <w:p w14:paraId="1F0D3696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是否启用配图（开关）</w:t>
      </w:r>
    </w:p>
    <w:p w14:paraId="1C29B7AA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图片风格选择</w:t>
      </w:r>
    </w:p>
    <w:p w14:paraId="0777B7F9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写实风格</w:t>
      </w:r>
    </w:p>
    <w:p w14:paraId="16D97C50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水彩画风</w:t>
      </w:r>
    </w:p>
    <w:p w14:paraId="3082CD06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油画风格</w:t>
      </w:r>
    </w:p>
    <w:p w14:paraId="25002F5B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插画风格</w:t>
      </w:r>
    </w:p>
    <w:p w14:paraId="1325772D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素描风格</w:t>
      </w:r>
    </w:p>
    <w:p w14:paraId="1F59A6E8" w14:textId="77777777" w:rsidR="000034E7" w:rsidRPr="000034E7" w:rsidRDefault="000034E7" w:rsidP="000034E7">
      <w:pPr>
        <w:numPr>
          <w:ilvl w:val="0"/>
          <w:numId w:val="25"/>
        </w:numPr>
      </w:pPr>
      <w:r w:rsidRPr="000034E7">
        <w:rPr>
          <w:b/>
          <w:bCs/>
        </w:rPr>
        <w:t>水印设置</w:t>
      </w:r>
    </w:p>
    <w:p w14:paraId="4D64D68A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水印文字内容</w:t>
      </w:r>
    </w:p>
    <w:p w14:paraId="3087582E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水印位置选择</w:t>
      </w:r>
    </w:p>
    <w:p w14:paraId="534EB3B4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左上角</w:t>
      </w:r>
    </w:p>
    <w:p w14:paraId="0D50D5D0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右上角</w:t>
      </w:r>
    </w:p>
    <w:p w14:paraId="712742BC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左下角</w:t>
      </w:r>
    </w:p>
    <w:p w14:paraId="0A380CA7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右下角</w:t>
      </w:r>
    </w:p>
    <w:p w14:paraId="234A1AF1" w14:textId="77777777" w:rsidR="000034E7" w:rsidRPr="000034E7" w:rsidRDefault="000034E7" w:rsidP="000034E7">
      <w:pPr>
        <w:numPr>
          <w:ilvl w:val="1"/>
          <w:numId w:val="25"/>
        </w:numPr>
        <w:tabs>
          <w:tab w:val="clear" w:pos="1440"/>
        </w:tabs>
      </w:pPr>
      <w:r w:rsidRPr="000034E7">
        <w:t>- 居中</w:t>
      </w:r>
    </w:p>
    <w:p w14:paraId="6CF852D5" w14:textId="77777777" w:rsidR="000034E7" w:rsidRPr="000034E7" w:rsidRDefault="000034E7" w:rsidP="000034E7">
      <w:pPr>
        <w:numPr>
          <w:ilvl w:val="1"/>
          <w:numId w:val="25"/>
        </w:numPr>
      </w:pPr>
      <w:r w:rsidRPr="000034E7">
        <w:t>水印透明度（30%-70%）</w:t>
      </w:r>
    </w:p>
    <w:p w14:paraId="0D8EB9EE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功能模块详述</w:t>
      </w:r>
    </w:p>
    <w:p w14:paraId="377F9F60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1. Qt6现代化界面</w:t>
      </w:r>
    </w:p>
    <w:p w14:paraId="3611FD64" w14:textId="77777777" w:rsidR="000034E7" w:rsidRPr="000034E7" w:rsidRDefault="000034E7" w:rsidP="000034E7">
      <w:pPr>
        <w:numPr>
          <w:ilvl w:val="0"/>
          <w:numId w:val="26"/>
        </w:numPr>
      </w:pPr>
      <w:r w:rsidRPr="000034E7">
        <w:rPr>
          <w:b/>
          <w:bCs/>
        </w:rPr>
        <w:t>布局设计</w:t>
      </w:r>
    </w:p>
    <w:p w14:paraId="6B32C529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t>参数配置区</w:t>
      </w:r>
    </w:p>
    <w:p w14:paraId="15C29BF3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t>实时预览区</w:t>
      </w:r>
    </w:p>
    <w:p w14:paraId="65E57C09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t>任务进度展示</w:t>
      </w:r>
    </w:p>
    <w:p w14:paraId="2FD45F67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t>文章列表管理</w:t>
      </w:r>
    </w:p>
    <w:p w14:paraId="015CCF1C" w14:textId="77777777" w:rsidR="000034E7" w:rsidRPr="000034E7" w:rsidRDefault="000034E7" w:rsidP="000034E7">
      <w:pPr>
        <w:numPr>
          <w:ilvl w:val="0"/>
          <w:numId w:val="26"/>
        </w:numPr>
      </w:pPr>
      <w:r w:rsidRPr="000034E7">
        <w:rPr>
          <w:b/>
          <w:bCs/>
        </w:rPr>
        <w:t>主题支持</w:t>
      </w:r>
    </w:p>
    <w:p w14:paraId="60820CBB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t>明暗主题切换</w:t>
      </w:r>
    </w:p>
    <w:p w14:paraId="782F5E8A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t>自适应布局</w:t>
      </w:r>
    </w:p>
    <w:p w14:paraId="4C4ABC0F" w14:textId="77777777" w:rsidR="000034E7" w:rsidRPr="000034E7" w:rsidRDefault="000034E7" w:rsidP="000034E7">
      <w:pPr>
        <w:numPr>
          <w:ilvl w:val="1"/>
          <w:numId w:val="26"/>
        </w:numPr>
      </w:pPr>
      <w:r w:rsidRPr="000034E7">
        <w:lastRenderedPageBreak/>
        <w:t>高DPI支持</w:t>
      </w:r>
    </w:p>
    <w:p w14:paraId="6A1D62E3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2. 内容生成引擎</w:t>
      </w:r>
    </w:p>
    <w:p w14:paraId="04679DB2" w14:textId="77777777" w:rsidR="000034E7" w:rsidRPr="000034E7" w:rsidRDefault="000034E7" w:rsidP="000034E7">
      <w:pPr>
        <w:numPr>
          <w:ilvl w:val="0"/>
          <w:numId w:val="27"/>
        </w:numPr>
      </w:pPr>
      <w:r w:rsidRPr="000034E7">
        <w:rPr>
          <w:b/>
          <w:bCs/>
        </w:rPr>
        <w:t>文章生成</w:t>
      </w:r>
    </w:p>
    <w:p w14:paraId="1619797A" w14:textId="77777777" w:rsidR="000034E7" w:rsidRPr="000034E7" w:rsidRDefault="000034E7" w:rsidP="000034E7">
      <w:pPr>
        <w:numPr>
          <w:ilvl w:val="1"/>
          <w:numId w:val="27"/>
        </w:numPr>
      </w:pPr>
      <w:r w:rsidRPr="000034E7">
        <w:t>deepseek-R1接口调用</w:t>
      </w:r>
    </w:p>
    <w:p w14:paraId="6A55FF8E" w14:textId="77777777" w:rsidR="000034E7" w:rsidRPr="000034E7" w:rsidRDefault="000034E7" w:rsidP="000034E7">
      <w:pPr>
        <w:numPr>
          <w:ilvl w:val="1"/>
          <w:numId w:val="27"/>
        </w:numPr>
      </w:pPr>
      <w:r w:rsidRPr="000034E7">
        <w:t>多轮优化机制</w:t>
      </w:r>
    </w:p>
    <w:p w14:paraId="0039DA4F" w14:textId="77777777" w:rsidR="000034E7" w:rsidRPr="000034E7" w:rsidRDefault="000034E7" w:rsidP="000034E7">
      <w:pPr>
        <w:numPr>
          <w:ilvl w:val="1"/>
          <w:numId w:val="27"/>
        </w:numPr>
      </w:pPr>
      <w:r w:rsidRPr="000034E7">
        <w:t>结构化输出</w:t>
      </w:r>
    </w:p>
    <w:p w14:paraId="4678B582" w14:textId="77777777" w:rsidR="000034E7" w:rsidRPr="000034E7" w:rsidRDefault="000034E7" w:rsidP="000034E7">
      <w:pPr>
        <w:numPr>
          <w:ilvl w:val="0"/>
          <w:numId w:val="27"/>
        </w:numPr>
      </w:pPr>
      <w:r w:rsidRPr="000034E7">
        <w:rPr>
          <w:b/>
          <w:bCs/>
        </w:rPr>
        <w:t>智能配图</w:t>
      </w:r>
    </w:p>
    <w:p w14:paraId="1FD80789" w14:textId="77777777" w:rsidR="000034E7" w:rsidRPr="000034E7" w:rsidRDefault="000034E7" w:rsidP="000034E7">
      <w:pPr>
        <w:numPr>
          <w:ilvl w:val="1"/>
          <w:numId w:val="27"/>
        </w:numPr>
      </w:pPr>
      <w:r w:rsidRPr="000034E7">
        <w:t>Stable Diffusion API集成</w:t>
      </w:r>
    </w:p>
    <w:p w14:paraId="3DA5C353" w14:textId="77777777" w:rsidR="000034E7" w:rsidRPr="000034E7" w:rsidRDefault="000034E7" w:rsidP="000034E7">
      <w:pPr>
        <w:numPr>
          <w:ilvl w:val="1"/>
          <w:numId w:val="27"/>
        </w:numPr>
      </w:pPr>
      <w:r w:rsidRPr="000034E7">
        <w:t>风格预设管理</w:t>
      </w:r>
    </w:p>
    <w:p w14:paraId="1B43159B" w14:textId="77777777" w:rsidR="000034E7" w:rsidRPr="000034E7" w:rsidRDefault="000034E7" w:rsidP="000034E7">
      <w:pPr>
        <w:numPr>
          <w:ilvl w:val="1"/>
          <w:numId w:val="27"/>
        </w:numPr>
      </w:pPr>
      <w:r w:rsidRPr="000034E7">
        <w:t>图文智能匹配</w:t>
      </w:r>
    </w:p>
    <w:p w14:paraId="77A0959A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3. 水印处理系统</w:t>
      </w:r>
    </w:p>
    <w:p w14:paraId="66981AEC" w14:textId="77777777" w:rsidR="000034E7" w:rsidRPr="000034E7" w:rsidRDefault="000034E7" w:rsidP="000034E7">
      <w:pPr>
        <w:numPr>
          <w:ilvl w:val="0"/>
          <w:numId w:val="28"/>
        </w:numPr>
      </w:pPr>
      <w:r w:rsidRPr="000034E7">
        <w:rPr>
          <w:b/>
          <w:bCs/>
        </w:rPr>
        <w:t>水印渲染</w:t>
      </w:r>
    </w:p>
    <w:p w14:paraId="744DB1D0" w14:textId="77777777" w:rsidR="000034E7" w:rsidRPr="000034E7" w:rsidRDefault="000034E7" w:rsidP="000034E7">
      <w:pPr>
        <w:numPr>
          <w:ilvl w:val="1"/>
          <w:numId w:val="28"/>
        </w:numPr>
      </w:pPr>
      <w:r w:rsidRPr="000034E7">
        <w:t>文字水印生成</w:t>
      </w:r>
    </w:p>
    <w:p w14:paraId="63AB6FD9" w14:textId="77777777" w:rsidR="000034E7" w:rsidRPr="000034E7" w:rsidRDefault="000034E7" w:rsidP="000034E7">
      <w:pPr>
        <w:numPr>
          <w:ilvl w:val="1"/>
          <w:numId w:val="28"/>
        </w:numPr>
      </w:pPr>
      <w:r w:rsidRPr="000034E7">
        <w:t>位置精确控制</w:t>
      </w:r>
    </w:p>
    <w:p w14:paraId="42EEB844" w14:textId="77777777" w:rsidR="000034E7" w:rsidRPr="000034E7" w:rsidRDefault="000034E7" w:rsidP="000034E7">
      <w:pPr>
        <w:numPr>
          <w:ilvl w:val="1"/>
          <w:numId w:val="28"/>
        </w:numPr>
      </w:pPr>
      <w:r w:rsidRPr="000034E7">
        <w:t>批量处理能力</w:t>
      </w:r>
    </w:p>
    <w:p w14:paraId="70DFC101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技术方案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333333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20"/>
        <w:gridCol w:w="2251"/>
        <w:gridCol w:w="1950"/>
      </w:tblGrid>
      <w:tr w:rsidR="000034E7" w:rsidRPr="000034E7" w14:paraId="0761E964" w14:textId="77777777" w:rsidTr="000034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FC2FA2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BC45D3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技术选型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CF7FAD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说明</w:t>
            </w:r>
          </w:p>
        </w:tc>
      </w:tr>
      <w:tr w:rsidR="000034E7" w:rsidRPr="000034E7" w14:paraId="7FC689E8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435720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GUI开发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2507F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Qt6 + PySide6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870B3A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现代化界面框架</w:t>
            </w:r>
          </w:p>
        </w:tc>
      </w:tr>
      <w:tr w:rsidR="000034E7" w:rsidRPr="000034E7" w14:paraId="39175893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A58150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文章生成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ED9F7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deepseek-R1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CB4F9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内容创作引擎</w:t>
            </w:r>
          </w:p>
        </w:tc>
      </w:tr>
      <w:tr w:rsidR="000034E7" w:rsidRPr="000034E7" w14:paraId="35D4DB2D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ADC802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图片生成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ECEF0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Stable Diffusion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C1B3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AI绘图服务</w:t>
            </w:r>
          </w:p>
        </w:tc>
      </w:tr>
      <w:tr w:rsidR="000034E7" w:rsidRPr="000034E7" w14:paraId="2CC06596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E91D99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水印处理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213EAA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Pillow/OpenCV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6DCF8F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图像处理库</w:t>
            </w:r>
          </w:p>
        </w:tc>
      </w:tr>
      <w:tr w:rsidR="000034E7" w:rsidRPr="000034E7" w14:paraId="75577DED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05EDA7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数据存储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7B086B" w14:textId="3BD77D39" w:rsidR="000034E7" w:rsidRPr="000034E7" w:rsidRDefault="009D6DBA" w:rsidP="000034E7">
            <w:pPr>
              <w:rPr>
                <w:color w:val="000000" w:themeColor="text1"/>
              </w:rPr>
            </w:pPr>
            <w:r w:rsidRPr="009D6DBA">
              <w:rPr>
                <w:rFonts w:hint="eastAsia"/>
                <w:color w:val="000000" w:themeColor="text1"/>
              </w:rPr>
              <w:t>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FEC851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本地数据管理</w:t>
            </w:r>
          </w:p>
        </w:tc>
      </w:tr>
    </w:tbl>
    <w:p w14:paraId="3886D746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项目报价</w:t>
      </w:r>
    </w:p>
    <w:p w14:paraId="27FD5ABE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开发团队配置</w:t>
      </w:r>
    </w:p>
    <w:p w14:paraId="3D8EFB59" w14:textId="77777777" w:rsidR="000034E7" w:rsidRPr="000034E7" w:rsidRDefault="000034E7" w:rsidP="000034E7">
      <w:pPr>
        <w:numPr>
          <w:ilvl w:val="0"/>
          <w:numId w:val="29"/>
        </w:numPr>
      </w:pPr>
      <w:r w:rsidRPr="000034E7">
        <w:t>1名Python/Qt6开发工程师</w:t>
      </w:r>
    </w:p>
    <w:p w14:paraId="314D5462" w14:textId="77777777" w:rsidR="000034E7" w:rsidRPr="000034E7" w:rsidRDefault="000034E7" w:rsidP="000034E7">
      <w:pPr>
        <w:numPr>
          <w:ilvl w:val="0"/>
          <w:numId w:val="29"/>
        </w:numPr>
      </w:pPr>
      <w:r w:rsidRPr="000034E7">
        <w:t>1名AI接口对接工程师</w:t>
      </w:r>
    </w:p>
    <w:p w14:paraId="7EAAFF47" w14:textId="77777777" w:rsidR="000034E7" w:rsidRPr="000034E7" w:rsidRDefault="000034E7" w:rsidP="000034E7">
      <w:pPr>
        <w:numPr>
          <w:ilvl w:val="0"/>
          <w:numId w:val="29"/>
        </w:numPr>
      </w:pPr>
      <w:r w:rsidRPr="000034E7">
        <w:t>1名测试工程师</w:t>
      </w:r>
    </w:p>
    <w:p w14:paraId="0110322B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费用明细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333333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20"/>
        <w:gridCol w:w="900"/>
        <w:gridCol w:w="900"/>
        <w:gridCol w:w="1844"/>
        <w:gridCol w:w="1250"/>
      </w:tblGrid>
      <w:tr w:rsidR="000034E7" w:rsidRPr="000034E7" w14:paraId="2F0DAE24" w14:textId="77777777" w:rsidTr="000034E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615A56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3705B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人数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8A3390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E919B8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单价(元/人/天)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8C6BBB" w14:textId="77777777" w:rsidR="000034E7" w:rsidRPr="000034E7" w:rsidRDefault="000034E7" w:rsidP="000034E7">
            <w:pPr>
              <w:rPr>
                <w:b/>
                <w:bCs/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小计(元)</w:t>
            </w:r>
          </w:p>
        </w:tc>
      </w:tr>
      <w:tr w:rsidR="000034E7" w:rsidRPr="000034E7" w14:paraId="1A32CE77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DE6050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核心开发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21B09D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811874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93F46F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150378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8000</w:t>
            </w:r>
          </w:p>
        </w:tc>
      </w:tr>
      <w:tr w:rsidR="000034E7" w:rsidRPr="000034E7" w14:paraId="1425114E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763BA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系统测试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29AEC3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2240AA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77AB8" w14:textId="6271EA38" w:rsidR="000034E7" w:rsidRPr="000034E7" w:rsidRDefault="000034E7" w:rsidP="000034E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0034E7">
              <w:rPr>
                <w:color w:val="000000" w:themeColor="text1"/>
              </w:rPr>
              <w:t>00(总价)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BD131" w14:textId="45EC4307" w:rsidR="000034E7" w:rsidRPr="000034E7" w:rsidRDefault="000034E7" w:rsidP="000034E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0034E7">
              <w:rPr>
                <w:color w:val="000000" w:themeColor="text1"/>
              </w:rPr>
              <w:t>00</w:t>
            </w:r>
          </w:p>
        </w:tc>
      </w:tr>
      <w:tr w:rsidR="000034E7" w:rsidRPr="000034E7" w14:paraId="44B16503" w14:textId="77777777" w:rsidTr="000034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15A244" w14:textId="77777777" w:rsidR="000034E7" w:rsidRPr="000034E7" w:rsidRDefault="000034E7" w:rsidP="000034E7">
            <w:pPr>
              <w:rPr>
                <w:color w:val="000000" w:themeColor="text1"/>
              </w:rPr>
            </w:pPr>
            <w:r w:rsidRPr="000034E7">
              <w:rPr>
                <w:b/>
                <w:bCs/>
                <w:color w:val="000000" w:themeColor="text1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FF0F19" w14:textId="77777777" w:rsidR="000034E7" w:rsidRPr="000034E7" w:rsidRDefault="000034E7" w:rsidP="000034E7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F330C9" w14:textId="77777777" w:rsidR="000034E7" w:rsidRPr="000034E7" w:rsidRDefault="000034E7" w:rsidP="000034E7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A36EDA" w14:textId="77777777" w:rsidR="000034E7" w:rsidRPr="000034E7" w:rsidRDefault="000034E7" w:rsidP="000034E7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E0873F" w14:textId="41B17F4F" w:rsidR="000034E7" w:rsidRPr="000034E7" w:rsidRDefault="000034E7" w:rsidP="000034E7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85</w:t>
            </w:r>
            <w:r w:rsidRPr="000034E7">
              <w:rPr>
                <w:b/>
                <w:bCs/>
                <w:color w:val="000000" w:themeColor="text1"/>
              </w:rPr>
              <w:t>00</w:t>
            </w:r>
          </w:p>
        </w:tc>
      </w:tr>
    </w:tbl>
    <w:p w14:paraId="647CF7DC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付款方式</w:t>
      </w:r>
    </w:p>
    <w:p w14:paraId="293D8F9C" w14:textId="33B4D05F" w:rsidR="000034E7" w:rsidRPr="000034E7" w:rsidRDefault="000034E7" w:rsidP="000034E7">
      <w:pPr>
        <w:numPr>
          <w:ilvl w:val="0"/>
          <w:numId w:val="30"/>
        </w:numPr>
      </w:pPr>
      <w:r w:rsidRPr="000034E7">
        <w:t>签约预付：50%（4</w:t>
      </w:r>
      <w:r>
        <w:rPr>
          <w:rFonts w:hint="eastAsia"/>
        </w:rPr>
        <w:t>25</w:t>
      </w:r>
      <w:r w:rsidRPr="000034E7">
        <w:t>0元）</w:t>
      </w:r>
    </w:p>
    <w:p w14:paraId="39BB2199" w14:textId="09F06209" w:rsidR="000034E7" w:rsidRPr="000034E7" w:rsidRDefault="000034E7" w:rsidP="000034E7">
      <w:pPr>
        <w:numPr>
          <w:ilvl w:val="0"/>
          <w:numId w:val="30"/>
        </w:numPr>
      </w:pPr>
      <w:r w:rsidRPr="000034E7">
        <w:t>验收尾款：50%（4</w:t>
      </w:r>
      <w:r>
        <w:rPr>
          <w:rFonts w:hint="eastAsia"/>
        </w:rPr>
        <w:t>25</w:t>
      </w:r>
      <w:r w:rsidRPr="000034E7">
        <w:t>0元）</w:t>
      </w:r>
    </w:p>
    <w:p w14:paraId="5B04C0D3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交付时间</w:t>
      </w:r>
    </w:p>
    <w:p w14:paraId="60663B1D" w14:textId="77777777" w:rsidR="000034E7" w:rsidRPr="000034E7" w:rsidRDefault="000034E7" w:rsidP="000034E7">
      <w:pPr>
        <w:numPr>
          <w:ilvl w:val="0"/>
          <w:numId w:val="31"/>
        </w:numPr>
      </w:pPr>
      <w:r w:rsidRPr="000034E7">
        <w:lastRenderedPageBreak/>
        <w:t>开发周期：5个工作日</w:t>
      </w:r>
    </w:p>
    <w:p w14:paraId="4CF6A6EB" w14:textId="77777777" w:rsidR="000034E7" w:rsidRPr="000034E7" w:rsidRDefault="000034E7" w:rsidP="000034E7">
      <w:pPr>
        <w:numPr>
          <w:ilvl w:val="0"/>
          <w:numId w:val="31"/>
        </w:numPr>
      </w:pPr>
      <w:r w:rsidRPr="000034E7">
        <w:t>测试周期：2个工作日</w:t>
      </w:r>
    </w:p>
    <w:p w14:paraId="2D6E67FA" w14:textId="77777777" w:rsidR="000034E7" w:rsidRPr="000034E7" w:rsidRDefault="000034E7" w:rsidP="000034E7">
      <w:pPr>
        <w:numPr>
          <w:ilvl w:val="0"/>
          <w:numId w:val="31"/>
        </w:numPr>
      </w:pPr>
      <w:r w:rsidRPr="000034E7">
        <w:t>总交付时间：2周内</w:t>
      </w:r>
    </w:p>
    <w:p w14:paraId="7F97BD28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交付内容</w:t>
      </w:r>
    </w:p>
    <w:p w14:paraId="7B40917A" w14:textId="77777777" w:rsidR="000034E7" w:rsidRPr="000034E7" w:rsidRDefault="000034E7" w:rsidP="000034E7">
      <w:pPr>
        <w:numPr>
          <w:ilvl w:val="0"/>
          <w:numId w:val="32"/>
        </w:numPr>
      </w:pPr>
      <w:r w:rsidRPr="000034E7">
        <w:rPr>
          <w:b/>
          <w:bCs/>
        </w:rPr>
        <w:t>软件程序</w:t>
      </w:r>
    </w:p>
    <w:p w14:paraId="7719EF86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可执行程序（Windows版）</w:t>
      </w:r>
    </w:p>
    <w:p w14:paraId="3906F1C6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完整源代码</w:t>
      </w:r>
    </w:p>
    <w:p w14:paraId="5A7609C7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依赖配置文件</w:t>
      </w:r>
    </w:p>
    <w:p w14:paraId="7D61F0C1" w14:textId="77777777" w:rsidR="000034E7" w:rsidRPr="000034E7" w:rsidRDefault="000034E7" w:rsidP="000034E7">
      <w:pPr>
        <w:numPr>
          <w:ilvl w:val="0"/>
          <w:numId w:val="32"/>
        </w:numPr>
      </w:pPr>
      <w:r w:rsidRPr="000034E7">
        <w:rPr>
          <w:b/>
          <w:bCs/>
        </w:rPr>
        <w:t>技术文档</w:t>
      </w:r>
    </w:p>
    <w:p w14:paraId="315E17AC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部署说明</w:t>
      </w:r>
    </w:p>
    <w:p w14:paraId="01BEE932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使用手册</w:t>
      </w:r>
    </w:p>
    <w:p w14:paraId="1404D020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API配置指南</w:t>
      </w:r>
    </w:p>
    <w:p w14:paraId="17B10E82" w14:textId="77777777" w:rsidR="000034E7" w:rsidRPr="000034E7" w:rsidRDefault="000034E7" w:rsidP="000034E7">
      <w:pPr>
        <w:numPr>
          <w:ilvl w:val="0"/>
          <w:numId w:val="32"/>
        </w:numPr>
      </w:pPr>
      <w:r w:rsidRPr="000034E7">
        <w:rPr>
          <w:b/>
          <w:bCs/>
        </w:rPr>
        <w:t>资源文件</w:t>
      </w:r>
    </w:p>
    <w:p w14:paraId="7E864227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图片风格预设</w:t>
      </w:r>
    </w:p>
    <w:p w14:paraId="7FA4C375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水印模板</w:t>
      </w:r>
    </w:p>
    <w:p w14:paraId="6EEB51EB" w14:textId="77777777" w:rsidR="000034E7" w:rsidRPr="000034E7" w:rsidRDefault="000034E7" w:rsidP="000034E7">
      <w:pPr>
        <w:numPr>
          <w:ilvl w:val="1"/>
          <w:numId w:val="32"/>
        </w:numPr>
      </w:pPr>
      <w:r w:rsidRPr="000034E7">
        <w:t>示例配置</w:t>
      </w:r>
    </w:p>
    <w:p w14:paraId="54B28C4C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验收标准</w:t>
      </w:r>
    </w:p>
    <w:p w14:paraId="60BD170D" w14:textId="77777777" w:rsidR="000034E7" w:rsidRPr="000034E7" w:rsidRDefault="000034E7" w:rsidP="000034E7">
      <w:pPr>
        <w:numPr>
          <w:ilvl w:val="0"/>
          <w:numId w:val="33"/>
        </w:numPr>
      </w:pPr>
      <w:r w:rsidRPr="000034E7">
        <w:rPr>
          <w:b/>
          <w:bCs/>
        </w:rPr>
        <w:t>功能验证</w:t>
      </w:r>
    </w:p>
    <w:p w14:paraId="512A2696" w14:textId="77777777" w:rsidR="000034E7" w:rsidRPr="000034E7" w:rsidRDefault="000034E7" w:rsidP="000034E7">
      <w:pPr>
        <w:numPr>
          <w:ilvl w:val="1"/>
          <w:numId w:val="33"/>
        </w:numPr>
      </w:pPr>
      <w:r w:rsidRPr="000034E7">
        <w:t>批量生成100篇文章测试</w:t>
      </w:r>
    </w:p>
    <w:p w14:paraId="591732AA" w14:textId="77777777" w:rsidR="000034E7" w:rsidRPr="000034E7" w:rsidRDefault="000034E7" w:rsidP="000034E7">
      <w:pPr>
        <w:numPr>
          <w:ilvl w:val="1"/>
          <w:numId w:val="33"/>
        </w:numPr>
      </w:pPr>
      <w:r w:rsidRPr="000034E7">
        <w:t>图片生成效果检查</w:t>
      </w:r>
    </w:p>
    <w:p w14:paraId="69FF8C5B" w14:textId="77777777" w:rsidR="000034E7" w:rsidRPr="000034E7" w:rsidRDefault="000034E7" w:rsidP="000034E7">
      <w:pPr>
        <w:numPr>
          <w:ilvl w:val="1"/>
          <w:numId w:val="33"/>
        </w:numPr>
      </w:pPr>
      <w:r w:rsidRPr="000034E7">
        <w:t>水印处理效果确认</w:t>
      </w:r>
    </w:p>
    <w:p w14:paraId="0BB86EC8" w14:textId="77777777" w:rsidR="000034E7" w:rsidRPr="000034E7" w:rsidRDefault="000034E7" w:rsidP="000034E7">
      <w:pPr>
        <w:numPr>
          <w:ilvl w:val="1"/>
          <w:numId w:val="33"/>
        </w:numPr>
      </w:pPr>
      <w:r w:rsidRPr="000034E7">
        <w:t>界面操作流畅性测试</w:t>
      </w:r>
    </w:p>
    <w:p w14:paraId="3D7E9B77" w14:textId="77777777" w:rsidR="000034E7" w:rsidRPr="000034E7" w:rsidRDefault="000034E7" w:rsidP="000034E7">
      <w:pPr>
        <w:numPr>
          <w:ilvl w:val="0"/>
          <w:numId w:val="33"/>
        </w:numPr>
      </w:pPr>
      <w:r w:rsidRPr="000034E7">
        <w:rPr>
          <w:b/>
          <w:bCs/>
        </w:rPr>
        <w:t>性能指标</w:t>
      </w:r>
    </w:p>
    <w:p w14:paraId="3D1EEF89" w14:textId="77777777" w:rsidR="000034E7" w:rsidRPr="000034E7" w:rsidRDefault="000034E7" w:rsidP="000034E7">
      <w:pPr>
        <w:numPr>
          <w:ilvl w:val="1"/>
          <w:numId w:val="33"/>
        </w:numPr>
      </w:pPr>
      <w:r w:rsidRPr="000034E7">
        <w:t>单篇文章生成≤3分钟</w:t>
      </w:r>
    </w:p>
    <w:p w14:paraId="66D8234C" w14:textId="77777777" w:rsidR="000034E7" w:rsidRPr="000034E7" w:rsidRDefault="000034E7" w:rsidP="000034E7">
      <w:pPr>
        <w:numPr>
          <w:ilvl w:val="1"/>
          <w:numId w:val="33"/>
        </w:numPr>
      </w:pPr>
      <w:r w:rsidRPr="000034E7">
        <w:t>图片生成≤1分钟/张</w:t>
      </w:r>
    </w:p>
    <w:p w14:paraId="0CCF1439" w14:textId="224070F8" w:rsidR="000034E7" w:rsidRPr="000034E7" w:rsidRDefault="000034E7" w:rsidP="000034E7">
      <w:pPr>
        <w:numPr>
          <w:ilvl w:val="1"/>
          <w:numId w:val="33"/>
        </w:numPr>
      </w:pPr>
      <w:r w:rsidRPr="000034E7">
        <w:t>界面响应≤</w:t>
      </w:r>
      <w:r w:rsidR="009D6DBA">
        <w:rPr>
          <w:rFonts w:hint="eastAsia"/>
        </w:rPr>
        <w:t>5</w:t>
      </w:r>
      <w:r w:rsidRPr="000034E7">
        <w:t>秒</w:t>
      </w:r>
    </w:p>
    <w:p w14:paraId="7F477A9D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售后服务</w:t>
      </w:r>
    </w:p>
    <w:p w14:paraId="7437C3CE" w14:textId="77777777" w:rsidR="000034E7" w:rsidRPr="000034E7" w:rsidRDefault="000034E7" w:rsidP="000034E7">
      <w:pPr>
        <w:numPr>
          <w:ilvl w:val="0"/>
          <w:numId w:val="34"/>
        </w:numPr>
      </w:pPr>
      <w:r w:rsidRPr="000034E7">
        <w:t>服务期限：2周免费技术支持</w:t>
      </w:r>
    </w:p>
    <w:p w14:paraId="1A5FAFE6" w14:textId="77777777" w:rsidR="000034E7" w:rsidRPr="000034E7" w:rsidRDefault="000034E7" w:rsidP="000034E7">
      <w:pPr>
        <w:numPr>
          <w:ilvl w:val="0"/>
          <w:numId w:val="34"/>
        </w:numPr>
      </w:pPr>
      <w:r w:rsidRPr="000034E7">
        <w:t>响应时间：2小时内</w:t>
      </w:r>
    </w:p>
    <w:p w14:paraId="63EBB9FC" w14:textId="6EDF3776" w:rsidR="000034E7" w:rsidRPr="000034E7" w:rsidRDefault="000034E7" w:rsidP="000034E7">
      <w:pPr>
        <w:numPr>
          <w:ilvl w:val="0"/>
          <w:numId w:val="34"/>
        </w:numPr>
      </w:pPr>
      <w:r w:rsidRPr="000034E7">
        <w:t>问题修复：远程协助</w:t>
      </w:r>
    </w:p>
    <w:p w14:paraId="654AD18F" w14:textId="77777777" w:rsidR="000034E7" w:rsidRPr="000034E7" w:rsidRDefault="000034E7" w:rsidP="000034E7">
      <w:pPr>
        <w:rPr>
          <w:b/>
          <w:bCs/>
        </w:rPr>
      </w:pPr>
      <w:r w:rsidRPr="000034E7">
        <w:rPr>
          <w:b/>
          <w:bCs/>
        </w:rPr>
        <w:t>使用须知</w:t>
      </w:r>
    </w:p>
    <w:p w14:paraId="02565310" w14:textId="77777777" w:rsidR="000034E7" w:rsidRPr="000034E7" w:rsidRDefault="000034E7" w:rsidP="000034E7">
      <w:pPr>
        <w:numPr>
          <w:ilvl w:val="0"/>
          <w:numId w:val="35"/>
        </w:numPr>
      </w:pPr>
      <w:r w:rsidRPr="000034E7">
        <w:rPr>
          <w:b/>
          <w:bCs/>
        </w:rPr>
        <w:t>API说明</w:t>
      </w:r>
    </w:p>
    <w:p w14:paraId="44BD46CF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文章生成API费用客户承担</w:t>
      </w:r>
    </w:p>
    <w:p w14:paraId="2C523D4F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图片生成API费用客户承担</w:t>
      </w:r>
    </w:p>
    <w:p w14:paraId="6A06BC77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建议客户提前准备API账号</w:t>
      </w:r>
    </w:p>
    <w:p w14:paraId="1F7906FC" w14:textId="77777777" w:rsidR="000034E7" w:rsidRPr="000034E7" w:rsidRDefault="000034E7" w:rsidP="000034E7">
      <w:pPr>
        <w:numPr>
          <w:ilvl w:val="0"/>
          <w:numId w:val="35"/>
        </w:numPr>
      </w:pPr>
      <w:r w:rsidRPr="000034E7">
        <w:rPr>
          <w:b/>
          <w:bCs/>
        </w:rPr>
        <w:t>系统要求</w:t>
      </w:r>
    </w:p>
    <w:p w14:paraId="010DBEA7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Windows 10/11</w:t>
      </w:r>
    </w:p>
    <w:p w14:paraId="0757BCA0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8GB以上内存</w:t>
      </w:r>
    </w:p>
    <w:p w14:paraId="4BEC0331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稳定网络环境</w:t>
      </w:r>
    </w:p>
    <w:p w14:paraId="38435591" w14:textId="77777777" w:rsidR="000034E7" w:rsidRPr="000034E7" w:rsidRDefault="000034E7" w:rsidP="000034E7">
      <w:pPr>
        <w:numPr>
          <w:ilvl w:val="0"/>
          <w:numId w:val="35"/>
        </w:numPr>
      </w:pPr>
      <w:r w:rsidRPr="000034E7">
        <w:rPr>
          <w:b/>
          <w:bCs/>
        </w:rPr>
        <w:t>注意事项</w:t>
      </w:r>
    </w:p>
    <w:p w14:paraId="0A3666E8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定期备份生成内容</w:t>
      </w:r>
    </w:p>
    <w:p w14:paraId="641693D7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合理控制生成频率</w:t>
      </w:r>
    </w:p>
    <w:p w14:paraId="51329CD6" w14:textId="77777777" w:rsidR="000034E7" w:rsidRPr="000034E7" w:rsidRDefault="000034E7" w:rsidP="000034E7">
      <w:pPr>
        <w:numPr>
          <w:ilvl w:val="1"/>
          <w:numId w:val="35"/>
        </w:numPr>
      </w:pPr>
      <w:r w:rsidRPr="000034E7">
        <w:t>遵守API使用规范</w:t>
      </w:r>
    </w:p>
    <w:p w14:paraId="39F36121" w14:textId="2D4774C0" w:rsidR="00652E51" w:rsidRPr="000034E7" w:rsidRDefault="00652E51" w:rsidP="000034E7">
      <w:pPr>
        <w:rPr>
          <w:rFonts w:hint="eastAsia"/>
        </w:rPr>
      </w:pPr>
    </w:p>
    <w:sectPr w:rsidR="00652E51" w:rsidRPr="0000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C3A"/>
    <w:multiLevelType w:val="multilevel"/>
    <w:tmpl w:val="7AE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0117C"/>
    <w:multiLevelType w:val="multilevel"/>
    <w:tmpl w:val="C588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F515F"/>
    <w:multiLevelType w:val="multilevel"/>
    <w:tmpl w:val="C62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916A0"/>
    <w:multiLevelType w:val="multilevel"/>
    <w:tmpl w:val="524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065F1"/>
    <w:multiLevelType w:val="multilevel"/>
    <w:tmpl w:val="4D8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0732E"/>
    <w:multiLevelType w:val="multilevel"/>
    <w:tmpl w:val="079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D5FE6"/>
    <w:multiLevelType w:val="multilevel"/>
    <w:tmpl w:val="7F4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D4067"/>
    <w:multiLevelType w:val="multilevel"/>
    <w:tmpl w:val="BF5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34676"/>
    <w:multiLevelType w:val="multilevel"/>
    <w:tmpl w:val="DD3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9161E"/>
    <w:multiLevelType w:val="multilevel"/>
    <w:tmpl w:val="485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8814D4"/>
    <w:multiLevelType w:val="multilevel"/>
    <w:tmpl w:val="61D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D45F74"/>
    <w:multiLevelType w:val="multilevel"/>
    <w:tmpl w:val="6D8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15482"/>
    <w:multiLevelType w:val="multilevel"/>
    <w:tmpl w:val="B1F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FD60C7"/>
    <w:multiLevelType w:val="multilevel"/>
    <w:tmpl w:val="FE0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07880"/>
    <w:multiLevelType w:val="multilevel"/>
    <w:tmpl w:val="244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2369CB"/>
    <w:multiLevelType w:val="multilevel"/>
    <w:tmpl w:val="A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13A75"/>
    <w:multiLevelType w:val="multilevel"/>
    <w:tmpl w:val="98D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F2AFE"/>
    <w:multiLevelType w:val="multilevel"/>
    <w:tmpl w:val="2D5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11468"/>
    <w:multiLevelType w:val="multilevel"/>
    <w:tmpl w:val="2F88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A20E7"/>
    <w:multiLevelType w:val="multilevel"/>
    <w:tmpl w:val="D83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862508"/>
    <w:multiLevelType w:val="multilevel"/>
    <w:tmpl w:val="BA42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F51B4F"/>
    <w:multiLevelType w:val="multilevel"/>
    <w:tmpl w:val="B92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52F25"/>
    <w:multiLevelType w:val="multilevel"/>
    <w:tmpl w:val="A98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4B3F4E"/>
    <w:multiLevelType w:val="multilevel"/>
    <w:tmpl w:val="8F0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8B296B"/>
    <w:multiLevelType w:val="multilevel"/>
    <w:tmpl w:val="5BD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81D5F"/>
    <w:multiLevelType w:val="multilevel"/>
    <w:tmpl w:val="E39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B23222"/>
    <w:multiLevelType w:val="multilevel"/>
    <w:tmpl w:val="F66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F83D22"/>
    <w:multiLevelType w:val="multilevel"/>
    <w:tmpl w:val="2746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826499"/>
    <w:multiLevelType w:val="multilevel"/>
    <w:tmpl w:val="0EE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CB26A3"/>
    <w:multiLevelType w:val="multilevel"/>
    <w:tmpl w:val="0AA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07545A"/>
    <w:multiLevelType w:val="multilevel"/>
    <w:tmpl w:val="A49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20455F"/>
    <w:multiLevelType w:val="multilevel"/>
    <w:tmpl w:val="FE1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655BA"/>
    <w:multiLevelType w:val="multilevel"/>
    <w:tmpl w:val="FBD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FE2324"/>
    <w:multiLevelType w:val="multilevel"/>
    <w:tmpl w:val="8CF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968C2"/>
    <w:multiLevelType w:val="multilevel"/>
    <w:tmpl w:val="4326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030288">
    <w:abstractNumId w:val="2"/>
  </w:num>
  <w:num w:numId="2" w16cid:durableId="552624132">
    <w:abstractNumId w:val="29"/>
  </w:num>
  <w:num w:numId="3" w16cid:durableId="1281377893">
    <w:abstractNumId w:val="14"/>
  </w:num>
  <w:num w:numId="4" w16cid:durableId="476724011">
    <w:abstractNumId w:val="22"/>
  </w:num>
  <w:num w:numId="5" w16cid:durableId="881864870">
    <w:abstractNumId w:val="5"/>
  </w:num>
  <w:num w:numId="6" w16cid:durableId="807481253">
    <w:abstractNumId w:val="32"/>
  </w:num>
  <w:num w:numId="7" w16cid:durableId="528103041">
    <w:abstractNumId w:val="12"/>
  </w:num>
  <w:num w:numId="8" w16cid:durableId="1696928161">
    <w:abstractNumId w:val="13"/>
  </w:num>
  <w:num w:numId="9" w16cid:durableId="945649933">
    <w:abstractNumId w:val="31"/>
  </w:num>
  <w:num w:numId="10" w16cid:durableId="346755625">
    <w:abstractNumId w:val="16"/>
  </w:num>
  <w:num w:numId="11" w16cid:durableId="1690179020">
    <w:abstractNumId w:val="19"/>
  </w:num>
  <w:num w:numId="12" w16cid:durableId="603344465">
    <w:abstractNumId w:val="24"/>
  </w:num>
  <w:num w:numId="13" w16cid:durableId="1924096746">
    <w:abstractNumId w:val="8"/>
  </w:num>
  <w:num w:numId="14" w16cid:durableId="1660036240">
    <w:abstractNumId w:val="26"/>
  </w:num>
  <w:num w:numId="15" w16cid:durableId="250700137">
    <w:abstractNumId w:val="28"/>
  </w:num>
  <w:num w:numId="16" w16cid:durableId="2054379413">
    <w:abstractNumId w:val="17"/>
  </w:num>
  <w:num w:numId="17" w16cid:durableId="1359309238">
    <w:abstractNumId w:val="11"/>
  </w:num>
  <w:num w:numId="18" w16cid:durableId="836462107">
    <w:abstractNumId w:val="10"/>
  </w:num>
  <w:num w:numId="19" w16cid:durableId="150602936">
    <w:abstractNumId w:val="4"/>
  </w:num>
  <w:num w:numId="20" w16cid:durableId="657654734">
    <w:abstractNumId w:val="7"/>
  </w:num>
  <w:num w:numId="21" w16cid:durableId="1308128924">
    <w:abstractNumId w:val="6"/>
  </w:num>
  <w:num w:numId="22" w16cid:durableId="58095936">
    <w:abstractNumId w:val="33"/>
  </w:num>
  <w:num w:numId="23" w16cid:durableId="1117605472">
    <w:abstractNumId w:val="20"/>
  </w:num>
  <w:num w:numId="24" w16cid:durableId="1184825665">
    <w:abstractNumId w:val="34"/>
  </w:num>
  <w:num w:numId="25" w16cid:durableId="729810419">
    <w:abstractNumId w:val="1"/>
  </w:num>
  <w:num w:numId="26" w16cid:durableId="2089224799">
    <w:abstractNumId w:val="30"/>
  </w:num>
  <w:num w:numId="27" w16cid:durableId="32314680">
    <w:abstractNumId w:val="3"/>
  </w:num>
  <w:num w:numId="28" w16cid:durableId="1346438426">
    <w:abstractNumId w:val="15"/>
  </w:num>
  <w:num w:numId="29" w16cid:durableId="1884251098">
    <w:abstractNumId w:val="25"/>
  </w:num>
  <w:num w:numId="30" w16cid:durableId="1607884240">
    <w:abstractNumId w:val="23"/>
  </w:num>
  <w:num w:numId="31" w16cid:durableId="757291529">
    <w:abstractNumId w:val="9"/>
  </w:num>
  <w:num w:numId="32" w16cid:durableId="1324121655">
    <w:abstractNumId w:val="21"/>
  </w:num>
  <w:num w:numId="33" w16cid:durableId="437912365">
    <w:abstractNumId w:val="27"/>
  </w:num>
  <w:num w:numId="34" w16cid:durableId="1804233853">
    <w:abstractNumId w:val="0"/>
  </w:num>
  <w:num w:numId="35" w16cid:durableId="756900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25"/>
    <w:rsid w:val="000034E7"/>
    <w:rsid w:val="000530D8"/>
    <w:rsid w:val="001E7768"/>
    <w:rsid w:val="00216CC3"/>
    <w:rsid w:val="003C4762"/>
    <w:rsid w:val="003E276D"/>
    <w:rsid w:val="004D3CF2"/>
    <w:rsid w:val="00506534"/>
    <w:rsid w:val="0064242D"/>
    <w:rsid w:val="00652E51"/>
    <w:rsid w:val="006770AB"/>
    <w:rsid w:val="006A3B20"/>
    <w:rsid w:val="00996925"/>
    <w:rsid w:val="009D6DBA"/>
    <w:rsid w:val="00DD6759"/>
    <w:rsid w:val="00E55C49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B18"/>
  <w15:chartTrackingRefBased/>
  <w15:docId w15:val="{48BEEDFD-72D0-437D-8673-586F6385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969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69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69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69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69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69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69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69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9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9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69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925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034E7"/>
    <w:rPr>
      <w:b/>
      <w:bCs/>
    </w:rPr>
  </w:style>
  <w:style w:type="paragraph" w:styleId="af">
    <w:name w:val="Normal (Web)"/>
    <w:basedOn w:val="a"/>
    <w:uiPriority w:val="99"/>
    <w:semiHidden/>
    <w:unhideWhenUsed/>
    <w:rsid w:val="00003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03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034E7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0034E7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00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8</cp:revision>
  <dcterms:created xsi:type="dcterms:W3CDTF">2025-02-17T14:05:00Z</dcterms:created>
  <dcterms:modified xsi:type="dcterms:W3CDTF">2025-02-18T11:50:00Z</dcterms:modified>
</cp:coreProperties>
</file>