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36FE" w14:textId="3270AC3E" w:rsidR="00397665" w:rsidRPr="00397665" w:rsidRDefault="00397665" w:rsidP="00397665">
      <w:pPr>
        <w:pStyle w:val="a9"/>
        <w:rPr>
          <w:rFonts w:hint="eastAsia"/>
        </w:rPr>
      </w:pPr>
      <w:r w:rsidRPr="0041785C">
        <w:rPr>
          <w:rFonts w:hint="eastAsia"/>
          <w:b/>
          <w:bCs/>
        </w:rPr>
        <w:t>项目</w:t>
      </w:r>
      <w:r w:rsidRPr="0041785C">
        <w:rPr>
          <w:b/>
          <w:bCs/>
        </w:rPr>
        <w:t>需求规格说明书（</w:t>
      </w:r>
      <w:r w:rsidRPr="0041785C">
        <w:rPr>
          <w:b/>
          <w:bCs/>
        </w:rPr>
        <w:t>SRS</w:t>
      </w:r>
      <w:r w:rsidRPr="0041785C">
        <w:rPr>
          <w:b/>
          <w:bCs/>
        </w:rPr>
        <w:t>）</w:t>
      </w:r>
    </w:p>
    <w:p w14:paraId="6D679F99" w14:textId="2BA648BB" w:rsidR="00397665" w:rsidRPr="00397665" w:rsidRDefault="00397665" w:rsidP="00397665">
      <w:pPr>
        <w:jc w:val="right"/>
        <w:rPr>
          <w:rFonts w:hint="eastAsia"/>
        </w:rPr>
      </w:pPr>
      <w:r>
        <w:rPr>
          <w:rFonts w:hint="eastAsia"/>
        </w:rPr>
        <w:t xml:space="preserve">   </w:t>
      </w:r>
      <w:r w:rsidRPr="00397665">
        <w:t>面向雨雾低光场景的高速轻量化车辆智能检测与拥堵预警系统</w:t>
      </w:r>
    </w:p>
    <w:p w14:paraId="27745FCD" w14:textId="5954732F" w:rsidR="00397665" w:rsidRPr="001A50FF" w:rsidRDefault="00D7489F" w:rsidP="001A50FF">
      <w:pPr>
        <w:pStyle w:val="ab"/>
      </w:pPr>
      <w:r w:rsidRPr="001A50FF">
        <w:t>1</w:t>
      </w:r>
      <w:r w:rsidR="00397665" w:rsidRPr="001A50FF">
        <w:t>引言</w:t>
      </w:r>
    </w:p>
    <w:p w14:paraId="088EADAB" w14:textId="69A65E0A" w:rsidR="00397665" w:rsidRPr="0041785C" w:rsidRDefault="00D7489F" w:rsidP="0041785C">
      <w:pPr>
        <w:pStyle w:val="ad"/>
      </w:pPr>
      <w:r w:rsidRPr="0041785C">
        <w:rPr>
          <w:rFonts w:hint="eastAsia"/>
        </w:rPr>
        <w:t>1.1项目背景</w:t>
      </w:r>
    </w:p>
    <w:p w14:paraId="0FD61C39" w14:textId="77777777" w:rsidR="00D7489F" w:rsidRPr="00D7489F" w:rsidRDefault="00D7489F" w:rsidP="00D7489F">
      <w:r w:rsidRPr="00D7489F">
        <w:t>高速公路交通监测长期面临雨雾、夜间低光、逆光、画面雾化等恶劣成像问题，传统视频监控依赖人工巡查，响应滞后、误判率高。通用目标检测模型在低能见度场景下特征退化严重，存在漏检、误检、推理速度慢、无法边缘部署等问题，无法满足高速实时交通监测需求。</w:t>
      </w:r>
    </w:p>
    <w:p w14:paraId="09B0391D" w14:textId="48E020BB" w:rsidR="00D7489F" w:rsidRPr="00D7489F" w:rsidRDefault="00D7489F" w:rsidP="00397665">
      <w:pPr>
        <w:rPr>
          <w:rFonts w:hint="eastAsia"/>
        </w:rPr>
      </w:pPr>
      <w:r w:rsidRPr="00D7489F">
        <w:t>针对以上痛点，本项目基于轻量化</w:t>
      </w:r>
      <w:r w:rsidRPr="00D7489F">
        <w:t xml:space="preserve"> YOLO </w:t>
      </w:r>
      <w:r w:rsidRPr="00D7489F">
        <w:t>算法，结合低光图像增强技术，设计一套适用于雨雾低光恶劣场景的高速车辆检测、车流统计、多目标跟踪、拥堵分级预警系统，实现边缘端实时智能监测。</w:t>
      </w:r>
    </w:p>
    <w:p w14:paraId="7D0FA6A6" w14:textId="4979FE36" w:rsidR="00D7489F" w:rsidRPr="0041785C" w:rsidRDefault="00D7489F" w:rsidP="0041785C">
      <w:pPr>
        <w:pStyle w:val="ad"/>
      </w:pPr>
      <w:r w:rsidRPr="0041785C">
        <w:rPr>
          <w:rFonts w:hint="eastAsia"/>
        </w:rPr>
        <w:t>1.2项目目的</w:t>
      </w:r>
    </w:p>
    <w:p w14:paraId="701DF626" w14:textId="0E86BD6F" w:rsidR="00D7489F" w:rsidRPr="00D7489F" w:rsidRDefault="00D7489F" w:rsidP="00D7489F">
      <w:r w:rsidRPr="00D7489F">
        <w:t>解决雨雾低光场景图像模糊、对比度低、噪声大导致的检测失效问题；</w:t>
      </w:r>
      <w:r w:rsidRPr="00D7489F">
        <w:t xml:space="preserve"> </w:t>
      </w:r>
    </w:p>
    <w:p w14:paraId="4878F34F" w14:textId="78FCDDD0" w:rsidR="00D7489F" w:rsidRPr="00D7489F" w:rsidRDefault="00D7489F" w:rsidP="00D7489F">
      <w:r w:rsidRPr="00D7489F">
        <w:t>实现轻量化、高帧率车辆检测算法，适配嵌入式边缘设备；</w:t>
      </w:r>
      <w:r w:rsidRPr="00D7489F">
        <w:t xml:space="preserve"> </w:t>
      </w:r>
    </w:p>
    <w:p w14:paraId="631AFFEE" w14:textId="67A7A020" w:rsidR="00D7489F" w:rsidRPr="00D7489F" w:rsidRDefault="00D7489F" w:rsidP="00D7489F">
      <w:r w:rsidRPr="00D7489F">
        <w:t>实现高速车辆跟踪、计数、车速估算、车流统计功能；</w:t>
      </w:r>
      <w:r w:rsidRPr="00D7489F">
        <w:t xml:space="preserve"> </w:t>
      </w:r>
    </w:p>
    <w:p w14:paraId="25842CE7" w14:textId="5814671F" w:rsidR="00D7489F" w:rsidRPr="00D7489F" w:rsidRDefault="00D7489F" w:rsidP="00D7489F">
      <w:pPr>
        <w:rPr>
          <w:rFonts w:hint="eastAsia"/>
        </w:rPr>
      </w:pPr>
      <w:r w:rsidRPr="00D7489F">
        <w:t>搭建可落地、可部署的高速智能交通监测系统。</w:t>
      </w:r>
    </w:p>
    <w:p w14:paraId="1E31F9A6" w14:textId="4FFE5A83" w:rsidR="00D7489F" w:rsidRPr="0041785C" w:rsidRDefault="00D7489F" w:rsidP="0041785C">
      <w:pPr>
        <w:pStyle w:val="ad"/>
      </w:pPr>
      <w:r w:rsidRPr="0041785C">
        <w:rPr>
          <w:rFonts w:hint="eastAsia"/>
        </w:rPr>
        <w:t>1.3</w:t>
      </w:r>
      <w:r w:rsidRPr="0041785C">
        <w:t>文档适用范围</w:t>
      </w:r>
    </w:p>
    <w:p w14:paraId="1DF90F38" w14:textId="4A33971C" w:rsidR="00D7489F" w:rsidRPr="00D7489F" w:rsidRDefault="00D7489F" w:rsidP="00D7489F">
      <w:pPr>
        <w:rPr>
          <w:rFonts w:hint="eastAsia"/>
        </w:rPr>
      </w:pPr>
      <w:r w:rsidRPr="00D7489F">
        <w:t>本文档为本项目软件需求规格说明书（</w:t>
      </w:r>
      <w:r w:rsidRPr="00D7489F">
        <w:t>SRS</w:t>
      </w:r>
      <w:r w:rsidRPr="00D7489F">
        <w:t>），用于定义系统全部功能需求、性能需求、场景需求、环境需求，供开发、调试、论文撰写、答辩、项目验收使用</w:t>
      </w:r>
    </w:p>
    <w:p w14:paraId="433669A9" w14:textId="428C4A2F" w:rsidR="00D7489F" w:rsidRPr="0041785C" w:rsidRDefault="00D7489F" w:rsidP="0041785C">
      <w:pPr>
        <w:pStyle w:val="ad"/>
      </w:pPr>
      <w:r w:rsidRPr="0041785C">
        <w:rPr>
          <w:rFonts w:hint="eastAsia"/>
        </w:rPr>
        <w:t>1.4</w:t>
      </w:r>
      <w:r w:rsidRPr="0041785C">
        <w:t>术语与缩略词</w:t>
      </w:r>
    </w:p>
    <w:p w14:paraId="02093413" w14:textId="1F576F28" w:rsidR="00D7489F" w:rsidRPr="00D7489F" w:rsidRDefault="00D7489F" w:rsidP="00D7489F">
      <w:r w:rsidRPr="00D7489F">
        <w:t>YOLO</w:t>
      </w:r>
      <w:r w:rsidRPr="00D7489F">
        <w:t>：单阶段实时目标检测算法</w:t>
      </w:r>
      <w:r w:rsidRPr="00D7489F">
        <w:t xml:space="preserve"> </w:t>
      </w:r>
    </w:p>
    <w:p w14:paraId="361F606B" w14:textId="6936D71C" w:rsidR="00D7489F" w:rsidRPr="00D7489F" w:rsidRDefault="00D7489F" w:rsidP="00D7489F">
      <w:r w:rsidRPr="00D7489F">
        <w:t>ROI</w:t>
      </w:r>
      <w:r w:rsidRPr="00D7489F">
        <w:t>：感兴趣检测区域</w:t>
      </w:r>
      <w:r w:rsidRPr="00D7489F">
        <w:t xml:space="preserve"> </w:t>
      </w:r>
    </w:p>
    <w:p w14:paraId="6CC2C675" w14:textId="13D763A6" w:rsidR="00D7489F" w:rsidRPr="00D7489F" w:rsidRDefault="00D7489F" w:rsidP="00D7489F">
      <w:r w:rsidRPr="00D7489F">
        <w:t>ByteTrack</w:t>
      </w:r>
      <w:r w:rsidRPr="00D7489F">
        <w:t>：轻量级多目标跟踪算法</w:t>
      </w:r>
      <w:r w:rsidRPr="00D7489F">
        <w:t xml:space="preserve"> </w:t>
      </w:r>
    </w:p>
    <w:p w14:paraId="07446254" w14:textId="0542D121" w:rsidR="00D7489F" w:rsidRPr="00D7489F" w:rsidRDefault="00D7489F" w:rsidP="00D7489F">
      <w:r w:rsidRPr="00D7489F">
        <w:t>FPS</w:t>
      </w:r>
      <w:r w:rsidRPr="00D7489F">
        <w:t>：每秒推理帧数</w:t>
      </w:r>
      <w:r w:rsidRPr="00D7489F">
        <w:t xml:space="preserve"> </w:t>
      </w:r>
    </w:p>
    <w:p w14:paraId="657CF2AD" w14:textId="3B92929E" w:rsidR="00D7489F" w:rsidRPr="00D7489F" w:rsidRDefault="00D7489F" w:rsidP="00D7489F">
      <w:r w:rsidRPr="00D7489F">
        <w:t>低光退化：亮度不足、雾化、噪声、模糊等图像质量下降现象</w:t>
      </w:r>
      <w:r w:rsidRPr="00D7489F">
        <w:t xml:space="preserve"> </w:t>
      </w:r>
    </w:p>
    <w:p w14:paraId="486D92D2" w14:textId="0BFA1C83" w:rsidR="00D7489F" w:rsidRPr="00D7489F" w:rsidRDefault="00D7489F" w:rsidP="00D7489F">
      <w:pPr>
        <w:rPr>
          <w:rFonts w:hint="eastAsia"/>
        </w:rPr>
      </w:pPr>
      <w:r w:rsidRPr="00D7489F">
        <w:t>边缘部署：嵌入式设备本地实时推理</w:t>
      </w:r>
    </w:p>
    <w:p w14:paraId="0A117757" w14:textId="6BAD8889" w:rsidR="00397665" w:rsidRPr="001A50FF" w:rsidRDefault="00E8464F" w:rsidP="001A50FF">
      <w:pPr>
        <w:pStyle w:val="ab"/>
      </w:pPr>
      <w:r w:rsidRPr="001A50FF">
        <w:t>2</w:t>
      </w:r>
      <w:r w:rsidR="00397665" w:rsidRPr="001A50FF">
        <w:t>系统总体概述</w:t>
      </w:r>
    </w:p>
    <w:p w14:paraId="71C09661" w14:textId="7E05130D" w:rsidR="0041785C" w:rsidRPr="0041785C" w:rsidRDefault="0041785C" w:rsidP="0041785C">
      <w:pPr>
        <w:pStyle w:val="ad"/>
        <w:rPr>
          <w:rFonts w:hint="eastAsia"/>
        </w:rPr>
      </w:pPr>
      <w:r w:rsidRPr="0041785C">
        <w:t>2.1 系统整体架构</w:t>
      </w:r>
    </w:p>
    <w:p w14:paraId="11EA00F2" w14:textId="46238C40" w:rsidR="00D7489F" w:rsidRPr="00D7489F" w:rsidRDefault="00D7489F" w:rsidP="00D7489F">
      <w:r w:rsidRPr="00D7489F">
        <w:t>系统采用图像增强</w:t>
      </w:r>
      <w:r w:rsidRPr="00D7489F">
        <w:t xml:space="preserve"> + </w:t>
      </w:r>
      <w:r w:rsidRPr="00D7489F">
        <w:t>轻量化检测</w:t>
      </w:r>
      <w:r w:rsidRPr="00D7489F">
        <w:t xml:space="preserve"> + </w:t>
      </w:r>
      <w:r w:rsidRPr="00D7489F">
        <w:t>目标跟踪</w:t>
      </w:r>
      <w:r w:rsidRPr="00D7489F">
        <w:t xml:space="preserve"> + </w:t>
      </w:r>
      <w:r w:rsidRPr="00D7489F">
        <w:t>交通参数分析模块化架构，分为：</w:t>
      </w:r>
    </w:p>
    <w:p w14:paraId="59330DA4" w14:textId="77777777" w:rsidR="00D7489F" w:rsidRPr="00D7489F" w:rsidRDefault="00D7489F" w:rsidP="00D7489F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视频采集模块</w:t>
      </w:r>
    </w:p>
    <w:p w14:paraId="169F4298" w14:textId="77777777" w:rsidR="00D7489F" w:rsidRPr="00D7489F" w:rsidRDefault="00D7489F" w:rsidP="00D7489F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雨雾低光图像增强预处理模块</w:t>
      </w:r>
    </w:p>
    <w:p w14:paraId="76CA77EA" w14:textId="77777777" w:rsidR="00D7489F" w:rsidRPr="00D7489F" w:rsidRDefault="00D7489F" w:rsidP="00D7489F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轻量化</w:t>
      </w:r>
      <w:r w:rsidRPr="00D7489F">
        <w:t xml:space="preserve"> YOLO </w:t>
      </w:r>
      <w:r w:rsidRPr="00D7489F">
        <w:t>车辆检测模块</w:t>
      </w:r>
    </w:p>
    <w:p w14:paraId="50673CC6" w14:textId="77777777" w:rsidR="00D7489F" w:rsidRPr="00D7489F" w:rsidRDefault="00D7489F" w:rsidP="00D7489F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多目标跟踪与车流统计模块</w:t>
      </w:r>
    </w:p>
    <w:p w14:paraId="23936002" w14:textId="77777777" w:rsidR="00D7489F" w:rsidRDefault="00D7489F" w:rsidP="00D7489F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车速计算与交通参数分析模块</w:t>
      </w:r>
    </w:p>
    <w:p w14:paraId="115856E3" w14:textId="08B7B058" w:rsidR="00397665" w:rsidRDefault="00D7489F" w:rsidP="00397665">
      <w:pPr>
        <w:numPr>
          <w:ilvl w:val="0"/>
          <w:numId w:val="1"/>
        </w:numPr>
        <w:tabs>
          <w:tab w:val="clear" w:pos="360"/>
          <w:tab w:val="num" w:pos="720"/>
        </w:tabs>
      </w:pPr>
      <w:r w:rsidRPr="00D7489F">
        <w:t>结果可视化与日志存储模块</w:t>
      </w:r>
    </w:p>
    <w:p w14:paraId="491C5338" w14:textId="3CEA1EAE" w:rsidR="0041785C" w:rsidRDefault="0041785C" w:rsidP="0041785C">
      <w:pPr>
        <w:pStyle w:val="ad"/>
      </w:pPr>
      <w:r>
        <w:rPr>
          <w:rFonts w:hint="eastAsia"/>
        </w:rPr>
        <w:t>2.2系统运行流程</w:t>
      </w:r>
    </w:p>
    <w:p w14:paraId="05121B57" w14:textId="5DF0AD9D" w:rsidR="0041785C" w:rsidRDefault="0041785C" w:rsidP="0041785C">
      <w:r w:rsidRPr="0041785C">
        <w:t>视频流输入</w:t>
      </w:r>
      <w:r w:rsidRPr="0041785C">
        <w:t xml:space="preserve"> → </w:t>
      </w:r>
      <w:r w:rsidRPr="0041785C">
        <w:t>图像增强去雾提亮</w:t>
      </w:r>
      <w:r w:rsidRPr="0041785C">
        <w:t xml:space="preserve"> → </w:t>
      </w:r>
      <w:r w:rsidRPr="0041785C">
        <w:t>轻量化</w:t>
      </w:r>
      <w:r w:rsidRPr="0041785C">
        <w:t xml:space="preserve"> YOLO </w:t>
      </w:r>
      <w:r w:rsidRPr="0041785C">
        <w:t>检测车辆</w:t>
      </w:r>
      <w:r w:rsidRPr="0041785C">
        <w:t xml:space="preserve"> → ByteTrack </w:t>
      </w:r>
      <w:r w:rsidRPr="0041785C">
        <w:t>跟踪去重</w:t>
      </w:r>
      <w:r w:rsidRPr="0041785C">
        <w:t xml:space="preserve"> → </w:t>
      </w:r>
      <w:r w:rsidRPr="0041785C">
        <w:t>车流统计、车速计算</w:t>
      </w:r>
      <w:r w:rsidRPr="0041785C">
        <w:t xml:space="preserve">+ </w:t>
      </w:r>
      <w:r w:rsidRPr="0041785C">
        <w:t>日志保存</w:t>
      </w:r>
      <w:r w:rsidRPr="0041785C">
        <w:t xml:space="preserve"> + </w:t>
      </w:r>
      <w:r w:rsidRPr="0041785C">
        <w:t>画面可视化</w:t>
      </w:r>
    </w:p>
    <w:p w14:paraId="655E3520" w14:textId="0BD7873E" w:rsidR="0041785C" w:rsidRDefault="0041785C" w:rsidP="0041785C">
      <w:pPr>
        <w:pStyle w:val="ad"/>
      </w:pPr>
      <w:r w:rsidRPr="0041785C">
        <w:t>2.3 运行场景</w:t>
      </w:r>
    </w:p>
    <w:p w14:paraId="228ADCC3" w14:textId="1C572D39" w:rsidR="00A975F1" w:rsidRDefault="00A975F1" w:rsidP="00A975F1">
      <w:pPr>
        <w:rPr>
          <w:b/>
          <w:bCs/>
        </w:rPr>
      </w:pPr>
      <w:r w:rsidRPr="00A975F1">
        <w:rPr>
          <w:rFonts w:hint="eastAsia"/>
        </w:rPr>
        <w:t>主要目标：</w:t>
      </w:r>
      <w:r w:rsidR="00697B43">
        <w:rPr>
          <w:rFonts w:hint="eastAsia"/>
        </w:rPr>
        <w:t>实现</w:t>
      </w:r>
      <w:r w:rsidRPr="00A975F1">
        <w:t>高速公路白天大雾、雨天、夜间低光、隧道暗光、逆光眩光等</w:t>
      </w:r>
      <w:r w:rsidRPr="00A975F1">
        <w:rPr>
          <w:b/>
          <w:bCs/>
        </w:rPr>
        <w:t>低可视度恶劣交通场景</w:t>
      </w:r>
      <w:r w:rsidR="00697B43" w:rsidRPr="00697B43">
        <w:rPr>
          <w:rFonts w:hint="eastAsia"/>
        </w:rPr>
        <w:t>车辆监测</w:t>
      </w:r>
      <w:r w:rsidR="00697B43">
        <w:rPr>
          <w:rFonts w:hint="eastAsia"/>
        </w:rPr>
        <w:t>与识别。</w:t>
      </w:r>
    </w:p>
    <w:p w14:paraId="3A9A3993" w14:textId="6AFDB80E" w:rsidR="00A975F1" w:rsidRPr="00A975F1" w:rsidRDefault="00A975F1" w:rsidP="00A975F1">
      <w:pPr>
        <w:rPr>
          <w:rFonts w:hint="eastAsia"/>
        </w:rPr>
      </w:pPr>
      <w:r w:rsidRPr="00A975F1">
        <w:rPr>
          <w:rFonts w:hint="eastAsia"/>
          <w:b/>
          <w:bCs/>
        </w:rPr>
        <w:t>应用场景</w:t>
      </w:r>
      <w:r w:rsidRPr="00A975F1">
        <w:rPr>
          <w:rFonts w:hint="eastAsia"/>
        </w:rPr>
        <w:t>：</w:t>
      </w:r>
    </w:p>
    <w:p w14:paraId="499F9830" w14:textId="23D7F829" w:rsidR="00A975F1" w:rsidRPr="00A975F1" w:rsidRDefault="00A975F1" w:rsidP="00A975F1">
      <w:pPr>
        <w:rPr>
          <w:rFonts w:hint="eastAsia"/>
        </w:rPr>
      </w:pPr>
      <w:r>
        <w:rPr>
          <w:rFonts w:hint="eastAsia"/>
        </w:rPr>
        <w:t>1.</w:t>
      </w:r>
      <w:r w:rsidRPr="00A975F1">
        <w:rPr>
          <w:rFonts w:hint="eastAsia"/>
        </w:rPr>
        <w:t>雾天环境下的自动驾驶车辆</w:t>
      </w:r>
    </w:p>
    <w:p w14:paraId="0A9E56D6" w14:textId="5D39EC56" w:rsidR="00A975F1" w:rsidRPr="00A975F1" w:rsidRDefault="00A975F1" w:rsidP="00A975F1">
      <w:pPr>
        <w:rPr>
          <w:rFonts w:hint="eastAsia"/>
        </w:rPr>
      </w:pPr>
      <w:r>
        <w:rPr>
          <w:rFonts w:hint="eastAsia"/>
        </w:rPr>
        <w:t>2.</w:t>
      </w:r>
      <w:r w:rsidRPr="00A975F1">
        <w:rPr>
          <w:rFonts w:hint="eastAsia"/>
        </w:rPr>
        <w:t>恶劣天气监控系统</w:t>
      </w:r>
    </w:p>
    <w:p w14:paraId="77760AB5" w14:textId="501F6170" w:rsidR="00A975F1" w:rsidRPr="00A975F1" w:rsidRDefault="00A975F1" w:rsidP="00A975F1">
      <w:pPr>
        <w:rPr>
          <w:rFonts w:hint="eastAsia"/>
        </w:rPr>
      </w:pPr>
      <w:r>
        <w:rPr>
          <w:rFonts w:hint="eastAsia"/>
        </w:rPr>
        <w:t>3.</w:t>
      </w:r>
      <w:r w:rsidRPr="00A975F1">
        <w:rPr>
          <w:rFonts w:hint="eastAsia"/>
        </w:rPr>
        <w:t>航空</w:t>
      </w:r>
      <w:r w:rsidRPr="00A975F1">
        <w:rPr>
          <w:rFonts w:hint="eastAsia"/>
        </w:rPr>
        <w:t>/</w:t>
      </w:r>
      <w:r w:rsidRPr="00A975F1">
        <w:rPr>
          <w:rFonts w:hint="eastAsia"/>
        </w:rPr>
        <w:t>卫星图像增强</w:t>
      </w:r>
    </w:p>
    <w:p w14:paraId="1A02917B" w14:textId="7B5BDDC3" w:rsidR="00397665" w:rsidRPr="0041785C" w:rsidRDefault="00E8464F" w:rsidP="0041785C">
      <w:pPr>
        <w:pStyle w:val="ab"/>
      </w:pPr>
      <w:r>
        <w:rPr>
          <w:rFonts w:hint="eastAsia"/>
        </w:rPr>
        <w:t>3</w:t>
      </w:r>
      <w:r w:rsidR="00397665" w:rsidRPr="0041785C">
        <w:t>功能性需求</w:t>
      </w:r>
    </w:p>
    <w:p w14:paraId="1271764B" w14:textId="370953B8" w:rsidR="00D7489F" w:rsidRDefault="0041785C" w:rsidP="0041785C">
      <w:pPr>
        <w:pStyle w:val="ad"/>
      </w:pPr>
      <w:r w:rsidRPr="0041785C">
        <w:t>3.1 视频源接入需求</w:t>
      </w:r>
    </w:p>
    <w:p w14:paraId="64C2B91C" w14:textId="77777777" w:rsidR="0041785C" w:rsidRPr="0041785C" w:rsidRDefault="0041785C" w:rsidP="0041785C">
      <w:pPr>
        <w:numPr>
          <w:ilvl w:val="0"/>
          <w:numId w:val="2"/>
        </w:numPr>
        <w:tabs>
          <w:tab w:val="clear" w:pos="360"/>
          <w:tab w:val="num" w:pos="720"/>
        </w:tabs>
      </w:pPr>
      <w:r w:rsidRPr="0041785C">
        <w:t>支持本地视频、图片、</w:t>
      </w:r>
      <w:r w:rsidRPr="0041785C">
        <w:t xml:space="preserve">USB </w:t>
      </w:r>
      <w:r w:rsidRPr="0041785C">
        <w:t>摄像头实时读取；</w:t>
      </w:r>
    </w:p>
    <w:p w14:paraId="1D446295" w14:textId="77777777" w:rsidR="0041785C" w:rsidRPr="0041785C" w:rsidRDefault="0041785C" w:rsidP="0041785C">
      <w:pPr>
        <w:numPr>
          <w:ilvl w:val="0"/>
          <w:numId w:val="2"/>
        </w:numPr>
        <w:tabs>
          <w:tab w:val="clear" w:pos="360"/>
          <w:tab w:val="num" w:pos="720"/>
        </w:tabs>
      </w:pPr>
      <w:r w:rsidRPr="0041785C">
        <w:t>支持高速监控</w:t>
      </w:r>
      <w:r w:rsidRPr="0041785C">
        <w:t xml:space="preserve"> RTSP </w:t>
      </w:r>
      <w:r w:rsidRPr="0041785C">
        <w:t>网络视频流</w:t>
      </w:r>
      <w:r w:rsidRPr="0041785C">
        <w:t xml:space="preserve"> </w:t>
      </w:r>
      <w:r w:rsidRPr="0041785C">
        <w:t>实时解析；</w:t>
      </w:r>
    </w:p>
    <w:p w14:paraId="6386A7D2" w14:textId="77777777" w:rsidR="0041785C" w:rsidRPr="0041785C" w:rsidRDefault="0041785C" w:rsidP="0041785C">
      <w:pPr>
        <w:numPr>
          <w:ilvl w:val="0"/>
          <w:numId w:val="2"/>
        </w:numPr>
        <w:tabs>
          <w:tab w:val="clear" w:pos="360"/>
          <w:tab w:val="num" w:pos="720"/>
        </w:tabs>
      </w:pPr>
      <w:r w:rsidRPr="0041785C">
        <w:t>支持多路视频切换输入。</w:t>
      </w:r>
    </w:p>
    <w:p w14:paraId="606E6584" w14:textId="77777777" w:rsidR="0041785C" w:rsidRPr="0041785C" w:rsidRDefault="0041785C" w:rsidP="0041785C">
      <w:pPr>
        <w:rPr>
          <w:rFonts w:hint="eastAsia"/>
        </w:rPr>
      </w:pPr>
    </w:p>
    <w:p w14:paraId="0CD5A000" w14:textId="77777777" w:rsidR="0041785C" w:rsidRDefault="0041785C" w:rsidP="0041785C">
      <w:pPr>
        <w:pStyle w:val="ad"/>
      </w:pPr>
      <w:r w:rsidRPr="0041785C">
        <w:t>3.2 雨雾低光图像增强需求</w:t>
      </w:r>
    </w:p>
    <w:p w14:paraId="5D7EB725" w14:textId="77777777" w:rsidR="0041785C" w:rsidRPr="0041785C" w:rsidRDefault="0041785C" w:rsidP="0041785C">
      <w:r w:rsidRPr="0041785C">
        <w:t>系统必须具备恶劣图像修复能力，包含：</w:t>
      </w:r>
    </w:p>
    <w:p w14:paraId="6144FF4D" w14:textId="77777777" w:rsidR="0041785C" w:rsidRPr="0041785C" w:rsidRDefault="0041785C" w:rsidP="0041785C">
      <w:pPr>
        <w:numPr>
          <w:ilvl w:val="0"/>
          <w:numId w:val="3"/>
        </w:numPr>
        <w:tabs>
          <w:tab w:val="clear" w:pos="360"/>
          <w:tab w:val="num" w:pos="720"/>
        </w:tabs>
      </w:pPr>
      <w:r w:rsidRPr="0041785C">
        <w:t>暗通道先验图像去雾，去除全局雾化朦胧；</w:t>
      </w:r>
    </w:p>
    <w:p w14:paraId="2F03064A" w14:textId="77777777" w:rsidR="0041785C" w:rsidRPr="0041785C" w:rsidRDefault="0041785C" w:rsidP="0041785C">
      <w:pPr>
        <w:numPr>
          <w:ilvl w:val="0"/>
          <w:numId w:val="3"/>
        </w:numPr>
        <w:tabs>
          <w:tab w:val="clear" w:pos="360"/>
          <w:tab w:val="num" w:pos="720"/>
        </w:tabs>
      </w:pPr>
      <w:r w:rsidRPr="0041785C">
        <w:t xml:space="preserve">Retinex </w:t>
      </w:r>
      <w:r w:rsidRPr="0041785C">
        <w:t>多尺度光照补偿，修复暗光、逆光偏暗问题；</w:t>
      </w:r>
    </w:p>
    <w:p w14:paraId="22150C24" w14:textId="77777777" w:rsidR="0041785C" w:rsidRPr="0041785C" w:rsidRDefault="0041785C" w:rsidP="0041785C">
      <w:pPr>
        <w:numPr>
          <w:ilvl w:val="0"/>
          <w:numId w:val="3"/>
        </w:numPr>
        <w:tabs>
          <w:tab w:val="clear" w:pos="360"/>
          <w:tab w:val="num" w:pos="720"/>
        </w:tabs>
      </w:pPr>
      <w:r w:rsidRPr="0041785C">
        <w:t xml:space="preserve">CLAHE </w:t>
      </w:r>
      <w:r w:rsidRPr="0041785C">
        <w:t>局部对比度增强，提升车辆细节特征；</w:t>
      </w:r>
    </w:p>
    <w:p w14:paraId="1C7F90F4" w14:textId="77777777" w:rsidR="0041785C" w:rsidRPr="0041785C" w:rsidRDefault="0041785C" w:rsidP="0041785C">
      <w:pPr>
        <w:numPr>
          <w:ilvl w:val="0"/>
          <w:numId w:val="3"/>
        </w:numPr>
        <w:tabs>
          <w:tab w:val="clear" w:pos="360"/>
          <w:tab w:val="num" w:pos="720"/>
        </w:tabs>
      </w:pPr>
      <w:r w:rsidRPr="0041785C">
        <w:t>双边滤波降噪，去除雨雾颗粒噪声；</w:t>
      </w:r>
    </w:p>
    <w:p w14:paraId="64E8AC3E" w14:textId="77777777" w:rsidR="0041785C" w:rsidRPr="0041785C" w:rsidRDefault="0041785C" w:rsidP="0041785C">
      <w:pPr>
        <w:numPr>
          <w:ilvl w:val="0"/>
          <w:numId w:val="3"/>
        </w:numPr>
        <w:tabs>
          <w:tab w:val="clear" w:pos="360"/>
          <w:tab w:val="num" w:pos="720"/>
        </w:tabs>
      </w:pPr>
      <w:r w:rsidRPr="0041785C">
        <w:t>自适应</w:t>
      </w:r>
      <w:r w:rsidRPr="0041785C">
        <w:t xml:space="preserve"> Gamma </w:t>
      </w:r>
      <w:r w:rsidRPr="0041785C">
        <w:t>亮度校正，适配多变光照环境。</w:t>
      </w:r>
    </w:p>
    <w:p w14:paraId="5C296951" w14:textId="2498A01C" w:rsidR="0041785C" w:rsidRPr="0041785C" w:rsidRDefault="0041785C" w:rsidP="0041785C">
      <w:pPr>
        <w:rPr>
          <w:rFonts w:hint="eastAsia"/>
          <w:b/>
          <w:bCs/>
        </w:rPr>
      </w:pPr>
      <w:r w:rsidRPr="0041785C">
        <w:rPr>
          <w:b/>
          <w:bCs/>
        </w:rPr>
        <w:t>需求标准：增强后车辆特征明显、轮廓清晰、无过度失真。</w:t>
      </w:r>
    </w:p>
    <w:p w14:paraId="110E7B1B" w14:textId="4DB3FBF4" w:rsidR="0041785C" w:rsidRDefault="0041785C" w:rsidP="0041785C">
      <w:pPr>
        <w:pStyle w:val="ad"/>
      </w:pPr>
      <w:r w:rsidRPr="0041785C">
        <w:t>3.3 轻量化车辆检测功能需求</w:t>
      </w:r>
    </w:p>
    <w:p w14:paraId="1522A836" w14:textId="77777777" w:rsidR="0041785C" w:rsidRDefault="0041785C" w:rsidP="0041785C">
      <w:r>
        <w:rPr>
          <w:rFonts w:hint="eastAsia"/>
        </w:rPr>
        <w:t xml:space="preserve">1. </w:t>
      </w:r>
      <w:r w:rsidRPr="0041785C">
        <w:t>可检测五类目标：轿车、</w:t>
      </w:r>
      <w:r w:rsidRPr="0041785C">
        <w:t>SUV</w:t>
      </w:r>
      <w:r w:rsidRPr="0041785C">
        <w:t>、货车、大巴、摩托车、应急车辆</w:t>
      </w:r>
      <w:r>
        <w:rPr>
          <w:rFonts w:hint="eastAsia"/>
        </w:rPr>
        <w:t>；</w:t>
      </w:r>
    </w:p>
    <w:p w14:paraId="5A4C4F51" w14:textId="7E94CCB7" w:rsidR="0041785C" w:rsidRPr="0041785C" w:rsidRDefault="0041785C" w:rsidP="0041785C">
      <w:r>
        <w:rPr>
          <w:rFonts w:hint="eastAsia"/>
        </w:rPr>
        <w:t xml:space="preserve">2. </w:t>
      </w:r>
      <w:r w:rsidRPr="0041785C">
        <w:t>针对远距离小目标车辆具备优化检测能力；</w:t>
      </w:r>
      <w:r w:rsidRPr="0041785C">
        <w:t xml:space="preserve"> </w:t>
      </w:r>
    </w:p>
    <w:p w14:paraId="3C8BC8D8" w14:textId="7E341800" w:rsidR="0041785C" w:rsidRPr="0041785C" w:rsidRDefault="0041785C" w:rsidP="0041785C">
      <w:r>
        <w:rPr>
          <w:rFonts w:hint="eastAsia"/>
        </w:rPr>
        <w:t xml:space="preserve">3. </w:t>
      </w:r>
      <w:r w:rsidRPr="0041785C">
        <w:t>抑制雾斑、树叶、护栏产生的误检；</w:t>
      </w:r>
      <w:r w:rsidRPr="0041785C">
        <w:t xml:space="preserve"> </w:t>
      </w:r>
    </w:p>
    <w:p w14:paraId="713A92DF" w14:textId="3F7F3778" w:rsidR="0041785C" w:rsidRPr="0041785C" w:rsidRDefault="0041785C" w:rsidP="0041785C">
      <w:pPr>
        <w:rPr>
          <w:rFonts w:hint="eastAsia"/>
        </w:rPr>
      </w:pPr>
      <w:r>
        <w:rPr>
          <w:rFonts w:hint="eastAsia"/>
        </w:rPr>
        <w:t xml:space="preserve">4. </w:t>
      </w:r>
      <w:r w:rsidRPr="0041785C">
        <w:t>模型轻量化，满足边缘设备实时推理。</w:t>
      </w:r>
    </w:p>
    <w:p w14:paraId="7F8CD9EF" w14:textId="6B84A0DD" w:rsidR="0041785C" w:rsidRDefault="0041785C" w:rsidP="0041785C">
      <w:pPr>
        <w:pStyle w:val="ad"/>
      </w:pPr>
      <w:r w:rsidRPr="0041785C">
        <w:lastRenderedPageBreak/>
        <w:t>3.4 多目标跟踪与计数需求</w:t>
      </w:r>
    </w:p>
    <w:p w14:paraId="3C9C105E" w14:textId="77777777" w:rsidR="005E5319" w:rsidRPr="005E5319" w:rsidRDefault="005E5319" w:rsidP="005E5319">
      <w:pPr>
        <w:numPr>
          <w:ilvl w:val="0"/>
          <w:numId w:val="4"/>
        </w:numPr>
        <w:tabs>
          <w:tab w:val="clear" w:pos="360"/>
          <w:tab w:val="num" w:pos="720"/>
        </w:tabs>
      </w:pPr>
      <w:r w:rsidRPr="005E5319">
        <w:t>使用</w:t>
      </w:r>
      <w:r w:rsidRPr="005E5319">
        <w:t xml:space="preserve"> ByteTrack </w:t>
      </w:r>
      <w:r w:rsidRPr="005E5319">
        <w:t>对车辆分配唯一</w:t>
      </w:r>
      <w:r w:rsidRPr="005E5319">
        <w:t xml:space="preserve"> ID</w:t>
      </w:r>
      <w:r w:rsidRPr="005E5319">
        <w:t>，跨帧持续跟踪；</w:t>
      </w:r>
    </w:p>
    <w:p w14:paraId="4A2CBFD6" w14:textId="77777777" w:rsidR="005E5319" w:rsidRPr="005E5319" w:rsidRDefault="005E5319" w:rsidP="005E5319">
      <w:pPr>
        <w:numPr>
          <w:ilvl w:val="0"/>
          <w:numId w:val="4"/>
        </w:numPr>
        <w:tabs>
          <w:tab w:val="clear" w:pos="360"/>
          <w:tab w:val="num" w:pos="720"/>
        </w:tabs>
      </w:pPr>
      <w:r w:rsidRPr="005E5319">
        <w:t>自动去除重复计数、短暂误检噪声目标；</w:t>
      </w:r>
    </w:p>
    <w:p w14:paraId="31C85ED8" w14:textId="77777777" w:rsidR="005E5319" w:rsidRPr="005E5319" w:rsidRDefault="005E5319" w:rsidP="005E5319">
      <w:pPr>
        <w:numPr>
          <w:ilvl w:val="0"/>
          <w:numId w:val="4"/>
        </w:numPr>
        <w:tabs>
          <w:tab w:val="clear" w:pos="360"/>
          <w:tab w:val="num" w:pos="720"/>
        </w:tabs>
      </w:pPr>
      <w:r w:rsidRPr="005E5319">
        <w:t>统计车道内实时车辆数量、累计车流量；</w:t>
      </w:r>
    </w:p>
    <w:p w14:paraId="2F602D06" w14:textId="5CEB78B0" w:rsidR="005E5319" w:rsidRPr="005E5319" w:rsidRDefault="005E5319" w:rsidP="005E5319">
      <w:pPr>
        <w:numPr>
          <w:ilvl w:val="0"/>
          <w:numId w:val="4"/>
        </w:numPr>
        <w:tabs>
          <w:tab w:val="clear" w:pos="360"/>
          <w:tab w:val="num" w:pos="720"/>
        </w:tabs>
        <w:rPr>
          <w:rFonts w:hint="eastAsia"/>
        </w:rPr>
      </w:pPr>
      <w:r w:rsidRPr="005E5319">
        <w:t>支持按时间段输出车流数据。</w:t>
      </w:r>
    </w:p>
    <w:p w14:paraId="0F0FE46E" w14:textId="632BC182" w:rsidR="0041785C" w:rsidRDefault="0041785C" w:rsidP="0041785C">
      <w:pPr>
        <w:pStyle w:val="ad"/>
      </w:pPr>
      <w:r w:rsidRPr="0041785C">
        <w:t>3.5 ROI 车道区域约束需求</w:t>
      </w:r>
    </w:p>
    <w:p w14:paraId="2B326F76" w14:textId="77777777" w:rsidR="005E5319" w:rsidRPr="005E5319" w:rsidRDefault="005E5319" w:rsidP="005E5319">
      <w:pPr>
        <w:numPr>
          <w:ilvl w:val="0"/>
          <w:numId w:val="5"/>
        </w:numPr>
        <w:tabs>
          <w:tab w:val="clear" w:pos="360"/>
          <w:tab w:val="num" w:pos="720"/>
        </w:tabs>
      </w:pPr>
      <w:r w:rsidRPr="005E5319">
        <w:t>支持自定义车道多边形区域标定；</w:t>
      </w:r>
    </w:p>
    <w:p w14:paraId="48EAD3B0" w14:textId="77777777" w:rsidR="005E5319" w:rsidRPr="005E5319" w:rsidRDefault="005E5319" w:rsidP="005E5319">
      <w:pPr>
        <w:numPr>
          <w:ilvl w:val="0"/>
          <w:numId w:val="5"/>
        </w:numPr>
        <w:tabs>
          <w:tab w:val="clear" w:pos="360"/>
          <w:tab w:val="num" w:pos="720"/>
        </w:tabs>
      </w:pPr>
      <w:r w:rsidRPr="005E5319">
        <w:t>仅统计车道内车辆，屏蔽路边、护栏、背景干扰。</w:t>
      </w:r>
    </w:p>
    <w:p w14:paraId="20FA5E37" w14:textId="77777777" w:rsidR="005E5319" w:rsidRPr="005E5319" w:rsidRDefault="005E5319" w:rsidP="005E5319">
      <w:pPr>
        <w:rPr>
          <w:rFonts w:hint="eastAsia"/>
        </w:rPr>
      </w:pPr>
    </w:p>
    <w:p w14:paraId="0C99CC6A" w14:textId="243B6488" w:rsidR="0041785C" w:rsidRDefault="0041785C" w:rsidP="0041785C">
      <w:pPr>
        <w:pStyle w:val="ad"/>
      </w:pPr>
      <w:r w:rsidRPr="0041785C">
        <w:t>3.6 车速估算需求</w:t>
      </w:r>
    </w:p>
    <w:p w14:paraId="7698DCAD" w14:textId="77777777" w:rsidR="005E5319" w:rsidRPr="005E5319" w:rsidRDefault="005E5319" w:rsidP="005E5319">
      <w:pPr>
        <w:numPr>
          <w:ilvl w:val="0"/>
          <w:numId w:val="6"/>
        </w:numPr>
        <w:tabs>
          <w:tab w:val="clear" w:pos="360"/>
          <w:tab w:val="num" w:pos="720"/>
        </w:tabs>
      </w:pPr>
      <w:r w:rsidRPr="005E5319">
        <w:t>通过虚拟标线距离与跨帧时间计算车辆行驶速度；</w:t>
      </w:r>
    </w:p>
    <w:p w14:paraId="3B748ADF" w14:textId="6350A552" w:rsidR="005E5319" w:rsidRPr="005E5319" w:rsidRDefault="005E5319" w:rsidP="005E5319">
      <w:pPr>
        <w:numPr>
          <w:ilvl w:val="0"/>
          <w:numId w:val="6"/>
        </w:numPr>
        <w:tabs>
          <w:tab w:val="clear" w:pos="360"/>
          <w:tab w:val="num" w:pos="720"/>
        </w:tabs>
        <w:rPr>
          <w:rFonts w:hint="eastAsia"/>
        </w:rPr>
      </w:pPr>
      <w:r w:rsidRPr="005E5319">
        <w:t>输出单车辆瞬时速度、车道平均车速。</w:t>
      </w:r>
    </w:p>
    <w:p w14:paraId="523E7C07" w14:textId="2BB8F3E7" w:rsidR="0041785C" w:rsidRDefault="0041785C" w:rsidP="0041785C">
      <w:pPr>
        <w:pStyle w:val="ad"/>
        <w:rPr>
          <w:rFonts w:hint="eastAsia"/>
        </w:rPr>
      </w:pPr>
      <w:r w:rsidRPr="0041785C">
        <w:t>3.</w:t>
      </w:r>
      <w:r w:rsidR="00E8464F">
        <w:rPr>
          <w:rFonts w:hint="eastAsia"/>
        </w:rPr>
        <w:t>7</w:t>
      </w:r>
      <w:r w:rsidRPr="0041785C">
        <w:t xml:space="preserve"> 可视化与日志需求</w:t>
      </w:r>
    </w:p>
    <w:p w14:paraId="342EB5A6" w14:textId="15F81A92" w:rsidR="00E8464F" w:rsidRPr="00E8464F" w:rsidRDefault="00E8464F" w:rsidP="00E8464F">
      <w:pPr>
        <w:numPr>
          <w:ilvl w:val="0"/>
          <w:numId w:val="7"/>
        </w:numPr>
        <w:tabs>
          <w:tab w:val="clear" w:pos="360"/>
          <w:tab w:val="num" w:pos="720"/>
        </w:tabs>
      </w:pPr>
      <w:r w:rsidRPr="00E8464F">
        <w:t>实时画面绘制检测框、车辆</w:t>
      </w:r>
      <w:r w:rsidRPr="00E8464F">
        <w:t xml:space="preserve"> ID</w:t>
      </w:r>
      <w:r w:rsidRPr="00E8464F">
        <w:t>、车速；</w:t>
      </w:r>
    </w:p>
    <w:p w14:paraId="7EFB5E98" w14:textId="6A200264" w:rsidR="00E8464F" w:rsidRPr="00E8464F" w:rsidRDefault="00E8464F" w:rsidP="00E8464F">
      <w:pPr>
        <w:numPr>
          <w:ilvl w:val="0"/>
          <w:numId w:val="7"/>
        </w:numPr>
        <w:tabs>
          <w:tab w:val="clear" w:pos="360"/>
          <w:tab w:val="num" w:pos="720"/>
        </w:tabs>
      </w:pPr>
      <w:r w:rsidRPr="00E8464F">
        <w:t>自动保存车流统计日志；</w:t>
      </w:r>
    </w:p>
    <w:p w14:paraId="18B5776C" w14:textId="0E57748F" w:rsidR="00397665" w:rsidRDefault="00E8464F" w:rsidP="0041785C">
      <w:pPr>
        <w:pStyle w:val="ab"/>
      </w:pPr>
      <w:r>
        <w:rPr>
          <w:rFonts w:hint="eastAsia"/>
        </w:rPr>
        <w:t>4</w:t>
      </w:r>
      <w:r w:rsidR="00397665" w:rsidRPr="00397665">
        <w:t>非功能性需求</w:t>
      </w:r>
    </w:p>
    <w:p w14:paraId="78F14BB1" w14:textId="77777777" w:rsidR="00E8464F" w:rsidRPr="00E8464F" w:rsidRDefault="00E8464F" w:rsidP="00E8464F">
      <w:pPr>
        <w:pStyle w:val="ad"/>
      </w:pPr>
      <w:r w:rsidRPr="00E8464F">
        <w:t>4.1 性能需求</w:t>
      </w:r>
    </w:p>
    <w:p w14:paraId="5BF1C7E7" w14:textId="77777777" w:rsidR="00E8464F" w:rsidRPr="00E8464F" w:rsidRDefault="00E8464F" w:rsidP="00E8464F">
      <w:pPr>
        <w:numPr>
          <w:ilvl w:val="0"/>
          <w:numId w:val="8"/>
        </w:numPr>
        <w:tabs>
          <w:tab w:val="clear" w:pos="360"/>
          <w:tab w:val="num" w:pos="720"/>
        </w:tabs>
      </w:pPr>
      <w:r w:rsidRPr="00E8464F">
        <w:t xml:space="preserve">1080P </w:t>
      </w:r>
      <w:r w:rsidRPr="00E8464F">
        <w:t>视频推理帧率</w:t>
      </w:r>
      <w:r w:rsidRPr="00E8464F">
        <w:t xml:space="preserve"> ≥30FPS</w:t>
      </w:r>
      <w:r w:rsidRPr="00E8464F">
        <w:t>（实时级）；</w:t>
      </w:r>
    </w:p>
    <w:p w14:paraId="658ECA66" w14:textId="77777777" w:rsidR="00E8464F" w:rsidRPr="00E8464F" w:rsidRDefault="00E8464F" w:rsidP="00E8464F">
      <w:pPr>
        <w:numPr>
          <w:ilvl w:val="0"/>
          <w:numId w:val="8"/>
        </w:numPr>
        <w:tabs>
          <w:tab w:val="clear" w:pos="360"/>
          <w:tab w:val="num" w:pos="720"/>
        </w:tabs>
      </w:pPr>
      <w:r w:rsidRPr="00E8464F">
        <w:t>雨雾低光场景检测</w:t>
      </w:r>
      <w:r w:rsidRPr="00E8464F">
        <w:t xml:space="preserve"> mAP </w:t>
      </w:r>
      <w:r w:rsidRPr="00E8464F">
        <w:t>较原模型提升</w:t>
      </w:r>
      <w:r w:rsidRPr="00E8464F">
        <w:t xml:space="preserve"> 8%~15%</w:t>
      </w:r>
      <w:r w:rsidRPr="00E8464F">
        <w:t>；</w:t>
      </w:r>
    </w:p>
    <w:p w14:paraId="31F790F5" w14:textId="77777777" w:rsidR="00E8464F" w:rsidRPr="00E8464F" w:rsidRDefault="00E8464F" w:rsidP="00E8464F">
      <w:pPr>
        <w:numPr>
          <w:ilvl w:val="0"/>
          <w:numId w:val="8"/>
        </w:numPr>
        <w:tabs>
          <w:tab w:val="clear" w:pos="360"/>
          <w:tab w:val="num" w:pos="720"/>
        </w:tabs>
      </w:pPr>
      <w:r w:rsidRPr="00E8464F">
        <w:t>单帧图像增强</w:t>
      </w:r>
      <w:r w:rsidRPr="00E8464F">
        <w:t xml:space="preserve"> + </w:t>
      </w:r>
      <w:r w:rsidRPr="00E8464F">
        <w:t>推理总耗时＜</w:t>
      </w:r>
      <w:r w:rsidRPr="00E8464F">
        <w:t>35ms</w:t>
      </w:r>
      <w:r w:rsidRPr="00E8464F">
        <w:t>；</w:t>
      </w:r>
    </w:p>
    <w:p w14:paraId="0180E20C" w14:textId="77777777" w:rsidR="00E8464F" w:rsidRPr="00E8464F" w:rsidRDefault="00E8464F" w:rsidP="00E8464F">
      <w:pPr>
        <w:numPr>
          <w:ilvl w:val="0"/>
          <w:numId w:val="8"/>
        </w:numPr>
        <w:tabs>
          <w:tab w:val="clear" w:pos="360"/>
          <w:tab w:val="num" w:pos="720"/>
        </w:tabs>
      </w:pPr>
      <w:r w:rsidRPr="00E8464F">
        <w:t>支持嵌入式边缘设备实时运行。</w:t>
      </w:r>
    </w:p>
    <w:p w14:paraId="486C8E12" w14:textId="77777777" w:rsidR="00E8464F" w:rsidRPr="00E8464F" w:rsidRDefault="00E8464F" w:rsidP="00E8464F">
      <w:pPr>
        <w:pStyle w:val="ad"/>
      </w:pPr>
      <w:r w:rsidRPr="00E8464F">
        <w:t>4.2 实时性需求</w:t>
      </w:r>
    </w:p>
    <w:p w14:paraId="07932CB9" w14:textId="77777777" w:rsidR="00E8464F" w:rsidRPr="00E8464F" w:rsidRDefault="00E8464F" w:rsidP="00E8464F">
      <w:r w:rsidRPr="00E8464F">
        <w:t>系统端到端处理延迟＜</w:t>
      </w:r>
      <w:r w:rsidRPr="00E8464F">
        <w:t xml:space="preserve">0.1 </w:t>
      </w:r>
      <w:r w:rsidRPr="00E8464F">
        <w:t>秒，满足高速交通实时监测要求。</w:t>
      </w:r>
    </w:p>
    <w:p w14:paraId="34276E87" w14:textId="77777777" w:rsidR="00E8464F" w:rsidRPr="00E8464F" w:rsidRDefault="00E8464F" w:rsidP="00E8464F">
      <w:pPr>
        <w:pStyle w:val="ad"/>
      </w:pPr>
      <w:r w:rsidRPr="00E8464F">
        <w:t>4.3 鲁棒性需求</w:t>
      </w:r>
    </w:p>
    <w:p w14:paraId="67C80928" w14:textId="77777777" w:rsidR="00E8464F" w:rsidRPr="00E8464F" w:rsidRDefault="00E8464F" w:rsidP="00E8464F">
      <w:pPr>
        <w:numPr>
          <w:ilvl w:val="0"/>
          <w:numId w:val="9"/>
        </w:numPr>
        <w:tabs>
          <w:tab w:val="clear" w:pos="360"/>
          <w:tab w:val="num" w:pos="720"/>
        </w:tabs>
      </w:pPr>
      <w:r w:rsidRPr="00E8464F">
        <w:t>对大雾、小雨、夜间暗光、逆光等复杂场景具备强适应性；</w:t>
      </w:r>
    </w:p>
    <w:p w14:paraId="001434C1" w14:textId="77777777" w:rsidR="00E8464F" w:rsidRPr="00E8464F" w:rsidRDefault="00E8464F" w:rsidP="00E8464F">
      <w:pPr>
        <w:numPr>
          <w:ilvl w:val="0"/>
          <w:numId w:val="9"/>
        </w:numPr>
        <w:tabs>
          <w:tab w:val="clear" w:pos="360"/>
          <w:tab w:val="num" w:pos="720"/>
        </w:tabs>
      </w:pPr>
      <w:r w:rsidRPr="00E8464F">
        <w:t>对画面抖动、少量噪声具备抗干扰能力；</w:t>
      </w:r>
    </w:p>
    <w:p w14:paraId="22386ED6" w14:textId="77777777" w:rsidR="00E8464F" w:rsidRPr="00E8464F" w:rsidRDefault="00E8464F" w:rsidP="00E8464F">
      <w:pPr>
        <w:numPr>
          <w:ilvl w:val="0"/>
          <w:numId w:val="9"/>
        </w:numPr>
        <w:tabs>
          <w:tab w:val="clear" w:pos="360"/>
          <w:tab w:val="num" w:pos="720"/>
        </w:tabs>
      </w:pPr>
      <w:r w:rsidRPr="00E8464F">
        <w:t>极少出现大面积误检、漏检。</w:t>
      </w:r>
    </w:p>
    <w:p w14:paraId="6A00CD5A" w14:textId="77777777" w:rsidR="00E8464F" w:rsidRPr="00E8464F" w:rsidRDefault="00E8464F" w:rsidP="00E8464F">
      <w:pPr>
        <w:pStyle w:val="ad"/>
      </w:pPr>
      <w:r w:rsidRPr="00E8464F">
        <w:t>4.4 轻量化需求</w:t>
      </w:r>
    </w:p>
    <w:p w14:paraId="3BD2D35B" w14:textId="77777777" w:rsidR="00E8464F" w:rsidRPr="00E8464F" w:rsidRDefault="00E8464F" w:rsidP="00E8464F">
      <w:r w:rsidRPr="00E8464F">
        <w:t>模型经过剪枝、蒸馏、量化优化，适配低算力边缘设备。</w:t>
      </w:r>
    </w:p>
    <w:p w14:paraId="220325D9" w14:textId="77777777" w:rsidR="00E8464F" w:rsidRPr="00E8464F" w:rsidRDefault="00E8464F" w:rsidP="00E8464F">
      <w:pPr>
        <w:pStyle w:val="ad"/>
      </w:pPr>
      <w:r w:rsidRPr="00E8464F">
        <w:t>4.5 可用性需求</w:t>
      </w:r>
    </w:p>
    <w:p w14:paraId="6DCFBCDD" w14:textId="77777777" w:rsidR="00E8464F" w:rsidRPr="00E8464F" w:rsidRDefault="00E8464F" w:rsidP="00E8464F">
      <w:r w:rsidRPr="00E8464F">
        <w:t>模块化设计，参数可配置、阈值可修改、扩展性强。</w:t>
      </w:r>
    </w:p>
    <w:p w14:paraId="558D4B9E" w14:textId="77777777" w:rsidR="00E8464F" w:rsidRPr="00E8464F" w:rsidRDefault="00E8464F" w:rsidP="00E8464F">
      <w:pPr>
        <w:pStyle w:val="ad"/>
      </w:pPr>
      <w:r w:rsidRPr="00E8464F">
        <w:t>4.6 可靠性需求</w:t>
      </w:r>
    </w:p>
    <w:p w14:paraId="546EE6EF" w14:textId="67CBE3CD" w:rsidR="00E8464F" w:rsidRPr="00E8464F" w:rsidRDefault="00E8464F" w:rsidP="00E8464F">
      <w:pPr>
        <w:rPr>
          <w:rFonts w:hint="eastAsia"/>
        </w:rPr>
      </w:pPr>
      <w:r w:rsidRPr="00E8464F">
        <w:t>长时间连续视频流运行无崩溃、无内存泄漏、检测稳定。</w:t>
      </w:r>
    </w:p>
    <w:p w14:paraId="3D9E4E65" w14:textId="4C1F4905" w:rsidR="00E8464F" w:rsidRPr="00E8464F" w:rsidRDefault="00E8464F" w:rsidP="00E8464F">
      <w:pPr>
        <w:pStyle w:val="ab"/>
      </w:pPr>
      <w:r>
        <w:rPr>
          <w:rFonts w:hint="eastAsia"/>
        </w:rPr>
        <w:t>5</w:t>
      </w:r>
      <w:r w:rsidRPr="00E8464F">
        <w:t>场景专项需求（本项目最大特色）</w:t>
      </w:r>
    </w:p>
    <w:p w14:paraId="7D323DEC" w14:textId="77777777" w:rsidR="00E8464F" w:rsidRPr="00E8464F" w:rsidRDefault="00E8464F" w:rsidP="00E8464F">
      <w:pPr>
        <w:numPr>
          <w:ilvl w:val="0"/>
          <w:numId w:val="10"/>
        </w:numPr>
        <w:tabs>
          <w:tab w:val="clear" w:pos="360"/>
          <w:tab w:val="num" w:pos="720"/>
        </w:tabs>
      </w:pPr>
      <w:r w:rsidRPr="00E8464F">
        <w:t>必须支持极低光照夜间场景车辆检测；</w:t>
      </w:r>
    </w:p>
    <w:p w14:paraId="0B7E80A5" w14:textId="77777777" w:rsidR="00E8464F" w:rsidRPr="00E8464F" w:rsidRDefault="00E8464F" w:rsidP="00E8464F">
      <w:pPr>
        <w:numPr>
          <w:ilvl w:val="0"/>
          <w:numId w:val="10"/>
        </w:numPr>
        <w:tabs>
          <w:tab w:val="clear" w:pos="360"/>
          <w:tab w:val="num" w:pos="720"/>
        </w:tabs>
      </w:pPr>
      <w:r w:rsidRPr="00E8464F">
        <w:t>必须支持重度雾天画面雾化场景检测；</w:t>
      </w:r>
    </w:p>
    <w:p w14:paraId="0F1A01CD" w14:textId="77777777" w:rsidR="00E8464F" w:rsidRPr="00E8464F" w:rsidRDefault="00E8464F" w:rsidP="00E8464F">
      <w:pPr>
        <w:numPr>
          <w:ilvl w:val="0"/>
          <w:numId w:val="10"/>
        </w:numPr>
        <w:tabs>
          <w:tab w:val="clear" w:pos="360"/>
          <w:tab w:val="num" w:pos="720"/>
        </w:tabs>
      </w:pPr>
      <w:r w:rsidRPr="00E8464F">
        <w:t>必须支持雨天画面模糊、噪声干扰场景；</w:t>
      </w:r>
    </w:p>
    <w:p w14:paraId="6CA21CE6" w14:textId="0A36BF6B" w:rsidR="00E8464F" w:rsidRPr="00E8464F" w:rsidRDefault="00E8464F" w:rsidP="00E8464F">
      <w:pPr>
        <w:numPr>
          <w:ilvl w:val="0"/>
          <w:numId w:val="10"/>
        </w:numPr>
        <w:tabs>
          <w:tab w:val="clear" w:pos="360"/>
          <w:tab w:val="num" w:pos="720"/>
        </w:tabs>
        <w:rPr>
          <w:rFonts w:hint="eastAsia"/>
        </w:rPr>
      </w:pPr>
      <w:r w:rsidRPr="00E8464F">
        <w:t>能解决普通</w:t>
      </w:r>
      <w:r w:rsidRPr="00E8464F">
        <w:t xml:space="preserve"> YOLO </w:t>
      </w:r>
      <w:r w:rsidRPr="00E8464F">
        <w:t>在恶劣天气下小目标漏检、雾化误检问题</w:t>
      </w:r>
    </w:p>
    <w:p w14:paraId="202B01D3" w14:textId="6741320F" w:rsidR="00397665" w:rsidRDefault="00E8464F" w:rsidP="0041785C">
      <w:pPr>
        <w:pStyle w:val="ab"/>
      </w:pPr>
      <w:r>
        <w:rPr>
          <w:rFonts w:hint="eastAsia"/>
        </w:rPr>
        <w:t>6</w:t>
      </w:r>
      <w:r w:rsidR="00397665" w:rsidRPr="00397665">
        <w:t>数据需求</w:t>
      </w:r>
    </w:p>
    <w:p w14:paraId="36250F1A" w14:textId="77777777" w:rsidR="00E8464F" w:rsidRPr="00E8464F" w:rsidRDefault="00E8464F" w:rsidP="00E8464F">
      <w:r w:rsidRPr="00E8464F">
        <w:t xml:space="preserve">6.1 </w:t>
      </w:r>
      <w:r w:rsidRPr="00E8464F">
        <w:t>输入数据</w:t>
      </w:r>
    </w:p>
    <w:p w14:paraId="46C11CDB" w14:textId="77777777" w:rsidR="00E8464F" w:rsidRPr="00E8464F" w:rsidRDefault="00E8464F" w:rsidP="00E8464F">
      <w:pPr>
        <w:numPr>
          <w:ilvl w:val="0"/>
          <w:numId w:val="11"/>
        </w:numPr>
        <w:tabs>
          <w:tab w:val="clear" w:pos="360"/>
          <w:tab w:val="num" w:pos="720"/>
        </w:tabs>
      </w:pPr>
      <w:r w:rsidRPr="00E8464F">
        <w:t>高速监控视频流、本地视频、图像帧</w:t>
      </w:r>
    </w:p>
    <w:p w14:paraId="797CD12D" w14:textId="77777777" w:rsidR="00E8464F" w:rsidRPr="00E8464F" w:rsidRDefault="00E8464F" w:rsidP="00E8464F">
      <w:pPr>
        <w:numPr>
          <w:ilvl w:val="0"/>
          <w:numId w:val="11"/>
        </w:numPr>
        <w:tabs>
          <w:tab w:val="clear" w:pos="360"/>
          <w:tab w:val="num" w:pos="720"/>
        </w:tabs>
      </w:pPr>
      <w:r w:rsidRPr="00E8464F">
        <w:t>雨雾低光退化图像数据</w:t>
      </w:r>
    </w:p>
    <w:p w14:paraId="4471A076" w14:textId="77777777" w:rsidR="00E8464F" w:rsidRPr="00E8464F" w:rsidRDefault="00E8464F" w:rsidP="00E8464F">
      <w:r w:rsidRPr="00E8464F">
        <w:t xml:space="preserve">6.2 </w:t>
      </w:r>
      <w:r w:rsidRPr="00E8464F">
        <w:t>输出数据</w:t>
      </w:r>
    </w:p>
    <w:p w14:paraId="5625A51C" w14:textId="77777777" w:rsidR="00E8464F" w:rsidRPr="00E8464F" w:rsidRDefault="00E8464F" w:rsidP="00E8464F">
      <w:pPr>
        <w:numPr>
          <w:ilvl w:val="0"/>
          <w:numId w:val="12"/>
        </w:numPr>
        <w:tabs>
          <w:tab w:val="clear" w:pos="360"/>
          <w:tab w:val="num" w:pos="720"/>
        </w:tabs>
      </w:pPr>
      <w:r w:rsidRPr="00E8464F">
        <w:t>车辆检测框、类别、置信度</w:t>
      </w:r>
    </w:p>
    <w:p w14:paraId="7D3BFFA1" w14:textId="77777777" w:rsidR="00E8464F" w:rsidRPr="00E8464F" w:rsidRDefault="00E8464F" w:rsidP="00E8464F">
      <w:pPr>
        <w:numPr>
          <w:ilvl w:val="0"/>
          <w:numId w:val="12"/>
        </w:numPr>
        <w:tabs>
          <w:tab w:val="clear" w:pos="360"/>
          <w:tab w:val="num" w:pos="720"/>
        </w:tabs>
      </w:pPr>
      <w:r w:rsidRPr="00E8464F">
        <w:t>车辆</w:t>
      </w:r>
      <w:r w:rsidRPr="00E8464F">
        <w:t xml:space="preserve"> ID</w:t>
      </w:r>
      <w:r w:rsidRPr="00E8464F">
        <w:t>、车流数量、车辆密度</w:t>
      </w:r>
    </w:p>
    <w:p w14:paraId="01CAC93D" w14:textId="77777777" w:rsidR="00E8464F" w:rsidRPr="00E8464F" w:rsidRDefault="00E8464F" w:rsidP="00E8464F">
      <w:pPr>
        <w:numPr>
          <w:ilvl w:val="0"/>
          <w:numId w:val="12"/>
        </w:numPr>
        <w:tabs>
          <w:tab w:val="clear" w:pos="360"/>
          <w:tab w:val="num" w:pos="720"/>
        </w:tabs>
      </w:pPr>
      <w:r w:rsidRPr="00E8464F">
        <w:t>单车道平均车速</w:t>
      </w:r>
    </w:p>
    <w:p w14:paraId="2823FA02" w14:textId="7E6B242A" w:rsidR="00E8464F" w:rsidRPr="00397665" w:rsidRDefault="00E8464F" w:rsidP="00E8464F">
      <w:pPr>
        <w:numPr>
          <w:ilvl w:val="0"/>
          <w:numId w:val="12"/>
        </w:numPr>
        <w:tabs>
          <w:tab w:val="clear" w:pos="360"/>
          <w:tab w:val="num" w:pos="720"/>
        </w:tabs>
        <w:rPr>
          <w:rFonts w:hint="eastAsia"/>
        </w:rPr>
      </w:pPr>
      <w:r w:rsidRPr="00E8464F">
        <w:t>运行日志、统计报表</w:t>
      </w:r>
    </w:p>
    <w:p w14:paraId="679BA1CB" w14:textId="4B2A6335" w:rsidR="00397665" w:rsidRDefault="00E8464F" w:rsidP="0041785C">
      <w:pPr>
        <w:pStyle w:val="ab"/>
      </w:pPr>
      <w:r>
        <w:rPr>
          <w:rFonts w:hint="eastAsia"/>
        </w:rPr>
        <w:t>7</w:t>
      </w:r>
      <w:r w:rsidR="00397665" w:rsidRPr="00397665">
        <w:t>接口需求</w:t>
      </w:r>
    </w:p>
    <w:p w14:paraId="03CB14EA" w14:textId="6777FDCE" w:rsidR="00E8464F" w:rsidRPr="00E8464F" w:rsidRDefault="00E8464F" w:rsidP="00E8464F">
      <w:pPr>
        <w:numPr>
          <w:ilvl w:val="0"/>
          <w:numId w:val="13"/>
        </w:numPr>
        <w:tabs>
          <w:tab w:val="clear" w:pos="360"/>
          <w:tab w:val="num" w:pos="720"/>
        </w:tabs>
      </w:pPr>
      <w:r w:rsidRPr="00E8464F">
        <w:t>视频读取接口：支持多格式视频输入</w:t>
      </w:r>
      <w:r>
        <w:rPr>
          <w:rFonts w:hint="eastAsia"/>
        </w:rPr>
        <w:t>（暂缓实现，可以先确定一类视频格式）</w:t>
      </w:r>
    </w:p>
    <w:p w14:paraId="20EDF6CD" w14:textId="77777777" w:rsidR="00E8464F" w:rsidRPr="00E8464F" w:rsidRDefault="00E8464F" w:rsidP="00E8464F">
      <w:pPr>
        <w:numPr>
          <w:ilvl w:val="0"/>
          <w:numId w:val="13"/>
        </w:numPr>
        <w:tabs>
          <w:tab w:val="clear" w:pos="360"/>
          <w:tab w:val="num" w:pos="720"/>
        </w:tabs>
      </w:pPr>
      <w:r w:rsidRPr="00E8464F">
        <w:t>图像增强算法接口：统一预处理调用接口</w:t>
      </w:r>
    </w:p>
    <w:p w14:paraId="6421ED3D" w14:textId="77777777" w:rsidR="00E8464F" w:rsidRPr="00E8464F" w:rsidRDefault="00E8464F" w:rsidP="00E8464F">
      <w:pPr>
        <w:numPr>
          <w:ilvl w:val="0"/>
          <w:numId w:val="13"/>
        </w:numPr>
        <w:tabs>
          <w:tab w:val="clear" w:pos="360"/>
          <w:tab w:val="num" w:pos="720"/>
        </w:tabs>
      </w:pPr>
      <w:r w:rsidRPr="00E8464F">
        <w:t xml:space="preserve">YOLO </w:t>
      </w:r>
      <w:r w:rsidRPr="00E8464F">
        <w:t>模型推理接口：轻量化推理接口</w:t>
      </w:r>
    </w:p>
    <w:p w14:paraId="0497240A" w14:textId="77777777" w:rsidR="00E8464F" w:rsidRPr="00E8464F" w:rsidRDefault="00E8464F" w:rsidP="00E8464F">
      <w:pPr>
        <w:numPr>
          <w:ilvl w:val="0"/>
          <w:numId w:val="13"/>
        </w:numPr>
        <w:tabs>
          <w:tab w:val="clear" w:pos="360"/>
          <w:tab w:val="num" w:pos="720"/>
        </w:tabs>
      </w:pPr>
      <w:r w:rsidRPr="00E8464F">
        <w:t>跟踪计数接口：目标</w:t>
      </w:r>
      <w:r w:rsidRPr="00E8464F">
        <w:t xml:space="preserve"> ID </w:t>
      </w:r>
      <w:r w:rsidRPr="00E8464F">
        <w:t>管理与统计接口</w:t>
      </w:r>
    </w:p>
    <w:p w14:paraId="6318607F" w14:textId="7CB5F8D3" w:rsidR="00E8464F" w:rsidRPr="00E8464F" w:rsidRDefault="00E8464F" w:rsidP="00E8464F">
      <w:pPr>
        <w:numPr>
          <w:ilvl w:val="0"/>
          <w:numId w:val="13"/>
        </w:numPr>
        <w:tabs>
          <w:tab w:val="clear" w:pos="360"/>
          <w:tab w:val="num" w:pos="720"/>
        </w:tabs>
        <w:rPr>
          <w:rFonts w:hint="eastAsia"/>
        </w:rPr>
      </w:pPr>
      <w:r>
        <w:rPr>
          <w:rFonts w:hint="eastAsia"/>
        </w:rPr>
        <w:t>（预警）</w:t>
      </w:r>
      <w:r w:rsidRPr="00E8464F">
        <w:t>输出接口：状态提示、日志写入接口</w:t>
      </w:r>
    </w:p>
    <w:p w14:paraId="6FB9E159" w14:textId="342CC876" w:rsidR="00397665" w:rsidRDefault="00E8464F" w:rsidP="0041785C">
      <w:pPr>
        <w:pStyle w:val="ab"/>
      </w:pPr>
      <w:r>
        <w:rPr>
          <w:rFonts w:hint="eastAsia"/>
        </w:rPr>
        <w:lastRenderedPageBreak/>
        <w:t>8</w:t>
      </w:r>
      <w:r w:rsidR="00397665" w:rsidRPr="00397665">
        <w:t>运行环境需求</w:t>
      </w:r>
    </w:p>
    <w:p w14:paraId="45519DB4" w14:textId="77777777" w:rsidR="00E8464F" w:rsidRPr="00E8464F" w:rsidRDefault="00E8464F" w:rsidP="00E8464F">
      <w:pPr>
        <w:pStyle w:val="ad"/>
      </w:pPr>
      <w:r w:rsidRPr="00E8464F">
        <w:t>8.1 开发环境</w:t>
      </w:r>
    </w:p>
    <w:p w14:paraId="671BE60B" w14:textId="77777777" w:rsidR="00E8464F" w:rsidRPr="00E8464F" w:rsidRDefault="00E8464F" w:rsidP="00E8464F">
      <w:pPr>
        <w:numPr>
          <w:ilvl w:val="0"/>
          <w:numId w:val="14"/>
        </w:numPr>
        <w:tabs>
          <w:tab w:val="clear" w:pos="360"/>
          <w:tab w:val="num" w:pos="720"/>
        </w:tabs>
      </w:pPr>
      <w:r w:rsidRPr="00E8464F">
        <w:t>系统：</w:t>
      </w:r>
      <w:r w:rsidRPr="00E8464F">
        <w:t>Windows10/11</w:t>
      </w:r>
      <w:r w:rsidRPr="00E8464F">
        <w:t>、</w:t>
      </w:r>
      <w:r w:rsidRPr="00E8464F">
        <w:t>Ubuntu20.04</w:t>
      </w:r>
    </w:p>
    <w:p w14:paraId="3455242A" w14:textId="77777777" w:rsidR="00E8464F" w:rsidRPr="00E8464F" w:rsidRDefault="00E8464F" w:rsidP="00E8464F">
      <w:pPr>
        <w:numPr>
          <w:ilvl w:val="0"/>
          <w:numId w:val="14"/>
        </w:numPr>
        <w:tabs>
          <w:tab w:val="clear" w:pos="360"/>
          <w:tab w:val="num" w:pos="720"/>
        </w:tabs>
      </w:pPr>
      <w:r w:rsidRPr="00E8464F">
        <w:t>Python ≥3.9</w:t>
      </w:r>
    </w:p>
    <w:p w14:paraId="415935E0" w14:textId="77777777" w:rsidR="00E8464F" w:rsidRPr="00E8464F" w:rsidRDefault="00E8464F" w:rsidP="00E8464F">
      <w:pPr>
        <w:numPr>
          <w:ilvl w:val="0"/>
          <w:numId w:val="14"/>
        </w:numPr>
        <w:tabs>
          <w:tab w:val="clear" w:pos="360"/>
          <w:tab w:val="num" w:pos="720"/>
        </w:tabs>
      </w:pPr>
      <w:r w:rsidRPr="00E8464F">
        <w:t>Pytorch ≥2.0</w:t>
      </w:r>
    </w:p>
    <w:p w14:paraId="1674AB51" w14:textId="77777777" w:rsidR="00E8464F" w:rsidRPr="00E8464F" w:rsidRDefault="00E8464F" w:rsidP="00E8464F">
      <w:pPr>
        <w:numPr>
          <w:ilvl w:val="0"/>
          <w:numId w:val="14"/>
        </w:numPr>
        <w:tabs>
          <w:tab w:val="clear" w:pos="360"/>
          <w:tab w:val="num" w:pos="720"/>
        </w:tabs>
      </w:pPr>
      <w:r w:rsidRPr="00E8464F">
        <w:t>Ultralytics</w:t>
      </w:r>
      <w:r w:rsidRPr="00E8464F">
        <w:t>、</w:t>
      </w:r>
      <w:r w:rsidRPr="00E8464F">
        <w:t>OpenCV</w:t>
      </w:r>
      <w:r w:rsidRPr="00E8464F">
        <w:t>、</w:t>
      </w:r>
      <w:r w:rsidRPr="00E8464F">
        <w:t>ByteTrack</w:t>
      </w:r>
    </w:p>
    <w:p w14:paraId="14DD0D35" w14:textId="77777777" w:rsidR="00E8464F" w:rsidRPr="00E8464F" w:rsidRDefault="00E8464F" w:rsidP="00E8464F">
      <w:pPr>
        <w:pStyle w:val="ad"/>
      </w:pPr>
      <w:r w:rsidRPr="00E8464F">
        <w:t>8.2 部署环境</w:t>
      </w:r>
    </w:p>
    <w:p w14:paraId="7F50685E" w14:textId="77777777" w:rsidR="00E8464F" w:rsidRPr="00E8464F" w:rsidRDefault="00E8464F" w:rsidP="00E8464F">
      <w:pPr>
        <w:numPr>
          <w:ilvl w:val="0"/>
          <w:numId w:val="15"/>
        </w:numPr>
        <w:tabs>
          <w:tab w:val="clear" w:pos="360"/>
          <w:tab w:val="num" w:pos="720"/>
        </w:tabs>
      </w:pPr>
      <w:r w:rsidRPr="00E8464F">
        <w:t xml:space="preserve">PC </w:t>
      </w:r>
      <w:r w:rsidRPr="00E8464F">
        <w:t>端</w:t>
      </w:r>
      <w:r w:rsidRPr="00E8464F">
        <w:t xml:space="preserve"> GPU </w:t>
      </w:r>
      <w:r w:rsidRPr="00E8464F">
        <w:t>部署</w:t>
      </w:r>
    </w:p>
    <w:p w14:paraId="3551E5F0" w14:textId="268A9937" w:rsidR="00E8464F" w:rsidRPr="00E8464F" w:rsidRDefault="00E8464F" w:rsidP="00E8464F">
      <w:pPr>
        <w:numPr>
          <w:ilvl w:val="0"/>
          <w:numId w:val="15"/>
        </w:numPr>
        <w:tabs>
          <w:tab w:val="clear" w:pos="360"/>
          <w:tab w:val="num" w:pos="720"/>
        </w:tabs>
        <w:rPr>
          <w:rFonts w:hint="eastAsia"/>
        </w:rPr>
      </w:pPr>
      <w:r w:rsidRPr="00E8464F">
        <w:t>支持</w:t>
      </w:r>
      <w:r w:rsidRPr="00E8464F">
        <w:t xml:space="preserve"> Jetson</w:t>
      </w:r>
      <w:r w:rsidRPr="00E8464F">
        <w:t>、</w:t>
      </w:r>
      <w:r w:rsidRPr="00E8464F">
        <w:t xml:space="preserve">RK3588 </w:t>
      </w:r>
      <w:r w:rsidRPr="00E8464F">
        <w:t>等边缘嵌入式设备部署</w:t>
      </w:r>
    </w:p>
    <w:p w14:paraId="1582DDA3" w14:textId="35133966" w:rsidR="00397665" w:rsidRDefault="00E8464F" w:rsidP="0041785C">
      <w:pPr>
        <w:pStyle w:val="ab"/>
      </w:pPr>
      <w:r>
        <w:rPr>
          <w:rFonts w:hint="eastAsia"/>
        </w:rPr>
        <w:t>9</w:t>
      </w:r>
      <w:r w:rsidR="00397665" w:rsidRPr="00397665">
        <w:t>系统约束与限制</w:t>
      </w:r>
    </w:p>
    <w:p w14:paraId="66826D28" w14:textId="0CF69B39" w:rsidR="00E8464F" w:rsidRPr="00E8464F" w:rsidRDefault="00E8464F" w:rsidP="00E8464F">
      <w:r w:rsidRPr="00E8464F">
        <w:t>测速为视觉虚拟标线估算，不做高精度测速；</w:t>
      </w:r>
    </w:p>
    <w:p w14:paraId="34A29004" w14:textId="77777777" w:rsidR="00E8464F" w:rsidRPr="00E8464F" w:rsidRDefault="00E8464F" w:rsidP="00E8464F">
      <w:r w:rsidRPr="00E8464F">
        <w:t>极端浓雾完全看不清画面时检测效果下降，属于正常边界约束；</w:t>
      </w:r>
    </w:p>
    <w:p w14:paraId="54220D58" w14:textId="04CE674F" w:rsidR="00397665" w:rsidRDefault="00E8464F" w:rsidP="0041785C">
      <w:pPr>
        <w:pStyle w:val="ab"/>
      </w:pPr>
      <w:r>
        <w:rPr>
          <w:rFonts w:hint="eastAsia"/>
        </w:rPr>
        <w:t>10</w:t>
      </w:r>
      <w:r w:rsidR="00397665" w:rsidRPr="00397665">
        <w:t>可拓展需求</w:t>
      </w:r>
    </w:p>
    <w:p w14:paraId="7E20961D" w14:textId="797E149B" w:rsidR="00E8464F" w:rsidRDefault="00E8464F" w:rsidP="00E8464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扩展</w:t>
      </w:r>
      <w:r w:rsidRPr="00E8464F">
        <w:t>视频读取接口：支持多格式视频输入</w:t>
      </w:r>
    </w:p>
    <w:p w14:paraId="0BC0B757" w14:textId="795A7AA6" w:rsidR="00D7489F" w:rsidRDefault="00E8464F" w:rsidP="00D7489F">
      <w:pPr>
        <w:rPr>
          <w:rFonts w:ascii="宋体" w:hAnsi="宋体"/>
          <w:szCs w:val="28"/>
        </w:rPr>
      </w:pPr>
      <w:r>
        <w:rPr>
          <w:rFonts w:hint="eastAsia"/>
        </w:rPr>
        <w:t>2.</w:t>
      </w:r>
      <w:r>
        <w:rPr>
          <w:rFonts w:hint="eastAsia"/>
        </w:rPr>
        <w:t>扩展</w:t>
      </w:r>
      <w:r w:rsidR="00D7489F" w:rsidRPr="00D7489F">
        <w:t>实现多级拥堵智能判定与自动预警</w:t>
      </w:r>
      <w:r w:rsidR="00D7489F" w:rsidRPr="00D7489F">
        <w:t xml:space="preserve"> </w:t>
      </w:r>
      <w:r>
        <w:rPr>
          <w:rFonts w:ascii="宋体" w:hAnsi="宋体" w:hint="eastAsia"/>
          <w:szCs w:val="28"/>
        </w:rPr>
        <w:t>（</w:t>
      </w:r>
      <w:r w:rsidR="00D7489F" w:rsidRPr="00D7489F">
        <w:rPr>
          <w:rFonts w:ascii="宋体" w:hAnsi="宋体"/>
          <w:szCs w:val="28"/>
        </w:rPr>
        <w:t>拥堵分级判定与预警模块</w:t>
      </w:r>
      <w:r>
        <w:rPr>
          <w:rFonts w:ascii="宋体" w:hAnsi="宋体" w:hint="eastAsia"/>
          <w:szCs w:val="28"/>
        </w:rPr>
        <w:t>）</w:t>
      </w:r>
    </w:p>
    <w:p w14:paraId="3D73503B" w14:textId="43290CDE" w:rsidR="00E8464F" w:rsidRDefault="00E8464F" w:rsidP="00D7489F">
      <w:pPr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3.</w:t>
      </w:r>
      <w:r w:rsidRPr="00E8464F">
        <w:rPr>
          <w:rFonts w:ascii="宋体" w:hAnsi="宋体"/>
          <w:szCs w:val="28"/>
        </w:rPr>
        <w:t>可拓展违章检测（逆行、占道</w:t>
      </w:r>
      <w:r>
        <w:rPr>
          <w:rFonts w:ascii="宋体" w:hAnsi="宋体"/>
          <w:szCs w:val="28"/>
        </w:rPr>
        <w:t>）</w:t>
      </w:r>
    </w:p>
    <w:p w14:paraId="51849268" w14:textId="0B191E42" w:rsidR="00E8464F" w:rsidRDefault="00E8464F" w:rsidP="00D7489F">
      <w:pPr>
        <w:rPr>
          <w:rFonts w:ascii="宋体" w:hAnsi="宋体" w:hint="eastAsia"/>
          <w:szCs w:val="28"/>
        </w:rPr>
      </w:pPr>
      <w:r>
        <w:rPr>
          <w:rFonts w:ascii="宋体" w:hAnsi="宋体" w:hint="eastAsia"/>
          <w:szCs w:val="28"/>
        </w:rPr>
        <w:t>4.</w:t>
      </w:r>
      <w:r w:rsidRPr="00E8464F">
        <w:rPr>
          <w:rFonts w:ascii="宋体" w:hAnsi="宋体"/>
          <w:szCs w:val="28"/>
        </w:rPr>
        <w:t>可拓展车牌识别功能；</w:t>
      </w:r>
    </w:p>
    <w:p w14:paraId="17997C46" w14:textId="77777777" w:rsidR="00E8464F" w:rsidRDefault="00E8464F" w:rsidP="00D7489F">
      <w:pPr>
        <w:rPr>
          <w:rStyle w:val="a8"/>
          <w:b w:val="0"/>
          <w:iCs w:val="0"/>
        </w:rPr>
      </w:pPr>
    </w:p>
    <w:p w14:paraId="262154E0" w14:textId="77777777" w:rsidR="00A975F1" w:rsidRDefault="00A975F1" w:rsidP="00D7489F">
      <w:pPr>
        <w:rPr>
          <w:rStyle w:val="a8"/>
          <w:b w:val="0"/>
          <w:iCs w:val="0"/>
        </w:rPr>
      </w:pPr>
    </w:p>
    <w:p w14:paraId="14A15290" w14:textId="52FEF7A9" w:rsidR="00A975F1" w:rsidRDefault="001A50FF" w:rsidP="00D7489F">
      <w:pPr>
        <w:rPr>
          <w:rStyle w:val="a8"/>
          <w:b w:val="0"/>
          <w:iCs w:val="0"/>
        </w:rPr>
      </w:pPr>
      <w:r>
        <w:rPr>
          <w:rStyle w:val="a8"/>
          <w:rFonts w:hint="eastAsia"/>
          <w:b w:val="0"/>
          <w:iCs w:val="0"/>
        </w:rPr>
        <w:t>参考文档：</w:t>
      </w:r>
    </w:p>
    <w:p w14:paraId="5637E8E9" w14:textId="501040FF" w:rsidR="001A50FF" w:rsidRDefault="001A50FF" w:rsidP="00D7489F">
      <w:pPr>
        <w:rPr>
          <w:rStyle w:val="a8"/>
          <w:b w:val="0"/>
          <w:iCs w:val="0"/>
        </w:rPr>
      </w:pPr>
      <w:r>
        <w:rPr>
          <w:rStyle w:val="a8"/>
          <w:rFonts w:hint="eastAsia"/>
          <w:b w:val="0"/>
          <w:iCs w:val="0"/>
        </w:rPr>
        <w:t>[1]</w:t>
      </w:r>
      <w:hyperlink r:id="rId8" w:history="1">
        <w:r w:rsidRPr="00064001">
          <w:rPr>
            <w:rStyle w:val="afa"/>
          </w:rPr>
          <w:t>https://blog.csdn.net/qq1309399183/article/details/147752712?fromshare=blogdetail&amp;sharetype=blogdetail&amp;sharerId=147752712&amp;sharerefer=PC&amp;sharesource=2302_80425783&amp;sharefrom=from_link</w:t>
        </w:r>
      </w:hyperlink>
    </w:p>
    <w:p w14:paraId="2FD14A2E" w14:textId="062D82D3" w:rsidR="001A50FF" w:rsidRDefault="00E003ED" w:rsidP="00D7489F">
      <w:pPr>
        <w:rPr>
          <w:rStyle w:val="a8"/>
          <w:rFonts w:hint="eastAsia"/>
          <w:b w:val="0"/>
          <w:iCs w:val="0"/>
        </w:rPr>
      </w:pPr>
      <w:r>
        <w:rPr>
          <w:rStyle w:val="a8"/>
          <w:rFonts w:hint="eastAsia"/>
          <w:b w:val="0"/>
          <w:iCs w:val="0"/>
        </w:rPr>
        <w:t>[2]</w:t>
      </w:r>
      <w:r w:rsidRPr="00E003ED">
        <w:rPr>
          <w:rFonts w:ascii="微软雅黑" w:eastAsia="微软雅黑" w:hAnsi="微软雅黑"/>
          <w:color w:val="666666"/>
          <w:sz w:val="20"/>
          <w:szCs w:val="20"/>
          <w:shd w:val="clear" w:color="auto" w:fill="F1F1F1"/>
        </w:rPr>
        <w:t xml:space="preserve"> </w:t>
      </w:r>
      <w:r w:rsidRPr="00E003ED">
        <w:t>孔烜</w:t>
      </w:r>
      <w:r>
        <w:rPr>
          <w:rFonts w:hint="eastAsia"/>
        </w:rPr>
        <w:t xml:space="preserve"> ,</w:t>
      </w:r>
      <w:r w:rsidRPr="00E003ED">
        <w:t>彭佳强</w:t>
      </w:r>
      <w:r w:rsidRPr="00E003ED">
        <w:t xml:space="preserve"> ,</w:t>
      </w:r>
      <w:r w:rsidRPr="00E003ED">
        <w:t>张杰</w:t>
      </w:r>
      <w:r w:rsidRPr="00E003ED">
        <w:t xml:space="preserve"> ,</w:t>
      </w:r>
      <w:r w:rsidRPr="00E003ED">
        <w:t>戴剑军</w:t>
      </w:r>
      <w:r w:rsidRPr="00E003ED">
        <w:t xml:space="preserve"> ,</w:t>
      </w:r>
      <w:r w:rsidRPr="00E003ED">
        <w:t>潘思宇</w:t>
      </w:r>
      <w:r w:rsidRPr="00E003ED">
        <w:t xml:space="preserve"> ,</w:t>
      </w:r>
      <w:r w:rsidRPr="00E003ED">
        <w:t>吴政奇</w:t>
      </w:r>
      <w:r w:rsidRPr="00E003ED">
        <w:t xml:space="preserve"> .</w:t>
      </w:r>
      <w:r w:rsidRPr="00E003ED">
        <w:t>面向低光照环境的车辆目标检测方法</w:t>
      </w:r>
      <w:r w:rsidRPr="00E003ED">
        <w:t>[J].</w:t>
      </w:r>
      <w:r w:rsidRPr="00E003ED">
        <w:t>湖南大学学报：自然科学版</w:t>
      </w:r>
      <w:r w:rsidRPr="00E003ED">
        <w:t>,2025,52(1):187~195</w:t>
      </w:r>
    </w:p>
    <w:p w14:paraId="64AA508F" w14:textId="5D884701" w:rsidR="001A50FF" w:rsidRPr="001A50FF" w:rsidRDefault="00C14E39" w:rsidP="00D7489F">
      <w:pPr>
        <w:rPr>
          <w:rStyle w:val="a8"/>
          <w:rFonts w:hint="eastAsia"/>
          <w:b w:val="0"/>
          <w:iCs w:val="0"/>
        </w:rPr>
      </w:pPr>
      <w:r>
        <w:rPr>
          <w:rStyle w:val="a8"/>
          <w:rFonts w:hint="eastAsia"/>
          <w:b w:val="0"/>
          <w:iCs w:val="0"/>
        </w:rPr>
        <w:t>[3]</w:t>
      </w:r>
      <w:r w:rsidRPr="00C14E39">
        <w:rPr>
          <w:rFonts w:hint="eastAsia"/>
        </w:rPr>
        <w:t xml:space="preserve"> </w:t>
      </w:r>
      <w:r w:rsidRPr="00C14E39">
        <w:rPr>
          <w:rStyle w:val="a8"/>
          <w:b w:val="0"/>
          <w:iCs w:val="0"/>
        </w:rPr>
        <w:t>杨晓寒</w:t>
      </w:r>
      <w:r w:rsidRPr="00C14E39">
        <w:rPr>
          <w:rStyle w:val="a8"/>
          <w:b w:val="0"/>
          <w:iCs w:val="0"/>
        </w:rPr>
        <w:t xml:space="preserve">, </w:t>
      </w:r>
      <w:r w:rsidRPr="00C14E39">
        <w:rPr>
          <w:rStyle w:val="a8"/>
          <w:b w:val="0"/>
          <w:iCs w:val="0"/>
        </w:rPr>
        <w:t>王峻</w:t>
      </w:r>
      <w:r w:rsidRPr="00C14E39">
        <w:rPr>
          <w:rStyle w:val="a8"/>
          <w:b w:val="0"/>
          <w:iCs w:val="0"/>
        </w:rPr>
        <w:t xml:space="preserve">, </w:t>
      </w:r>
      <w:r w:rsidRPr="00C14E39">
        <w:rPr>
          <w:rStyle w:val="a8"/>
          <w:b w:val="0"/>
          <w:iCs w:val="0"/>
        </w:rPr>
        <w:t>段中兴</w:t>
      </w:r>
      <w:r w:rsidRPr="00C14E39">
        <w:rPr>
          <w:rStyle w:val="a8"/>
          <w:b w:val="0"/>
          <w:iCs w:val="0"/>
        </w:rPr>
        <w:t xml:space="preserve">, </w:t>
      </w:r>
      <w:r w:rsidRPr="00C14E39">
        <w:rPr>
          <w:rStyle w:val="a8"/>
          <w:b w:val="0"/>
          <w:iCs w:val="0"/>
        </w:rPr>
        <w:t>等</w:t>
      </w:r>
      <w:r w:rsidRPr="00C14E39">
        <w:rPr>
          <w:rStyle w:val="a8"/>
          <w:b w:val="0"/>
          <w:iCs w:val="0"/>
        </w:rPr>
        <w:t xml:space="preserve">. </w:t>
      </w:r>
      <w:r w:rsidRPr="00C14E39">
        <w:rPr>
          <w:rStyle w:val="a8"/>
          <w:b w:val="0"/>
          <w:iCs w:val="0"/>
        </w:rPr>
        <w:t>基于改进</w:t>
      </w:r>
      <w:r w:rsidRPr="00C14E39">
        <w:rPr>
          <w:rStyle w:val="a8"/>
          <w:b w:val="0"/>
          <w:iCs w:val="0"/>
        </w:rPr>
        <w:t>YOLOx</w:t>
      </w:r>
      <w:r w:rsidRPr="00C14E39">
        <w:rPr>
          <w:rStyle w:val="a8"/>
          <w:b w:val="0"/>
          <w:iCs w:val="0"/>
        </w:rPr>
        <w:t>的弱光照环境车辆检测方法</w:t>
      </w:r>
      <w:r w:rsidRPr="00C14E39">
        <w:rPr>
          <w:rStyle w:val="a8"/>
          <w:b w:val="0"/>
          <w:iCs w:val="0"/>
        </w:rPr>
        <w:t xml:space="preserve">[J]. </w:t>
      </w:r>
      <w:r w:rsidRPr="00C14E39">
        <w:rPr>
          <w:rStyle w:val="a8"/>
          <w:b w:val="0"/>
          <w:iCs w:val="0"/>
        </w:rPr>
        <w:t>液晶与显示</w:t>
      </w:r>
      <w:r w:rsidRPr="00C14E39">
        <w:rPr>
          <w:rStyle w:val="a8"/>
          <w:b w:val="0"/>
          <w:iCs w:val="0"/>
        </w:rPr>
        <w:t>, 2024,39(6):801-812. DOI</w:t>
      </w:r>
      <w:r w:rsidRPr="00C14E39">
        <w:rPr>
          <w:rStyle w:val="a8"/>
          <w:b w:val="0"/>
          <w:iCs w:val="0"/>
        </w:rPr>
        <w:t>：</w:t>
      </w:r>
      <w:r w:rsidRPr="00C14E39">
        <w:rPr>
          <w:rStyle w:val="a8"/>
          <w:b w:val="0"/>
          <w:iCs w:val="0"/>
        </w:rPr>
        <w:t xml:space="preserve"> 10.37188/CJLCD.2023-0166.</w:t>
      </w:r>
    </w:p>
    <w:p w14:paraId="02ED5DBF" w14:textId="77777777" w:rsidR="00A975F1" w:rsidRPr="00E8464F" w:rsidRDefault="00A975F1" w:rsidP="00D7489F">
      <w:pPr>
        <w:rPr>
          <w:rStyle w:val="a8"/>
          <w:rFonts w:hint="eastAsia"/>
          <w:b w:val="0"/>
          <w:iCs w:val="0"/>
        </w:rPr>
      </w:pPr>
    </w:p>
    <w:sectPr w:rsidR="00A975F1" w:rsidRPr="00E84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96E2" w14:textId="77777777" w:rsidR="002C0F72" w:rsidRDefault="002C0F72" w:rsidP="00F230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045DDD" w14:textId="77777777" w:rsidR="002C0F72" w:rsidRDefault="002C0F72" w:rsidP="00F230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4E5A" w14:textId="77777777" w:rsidR="002C0F72" w:rsidRDefault="002C0F72" w:rsidP="00F230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92B11D" w14:textId="77777777" w:rsidR="002C0F72" w:rsidRDefault="002C0F72" w:rsidP="00F230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014"/>
    <w:multiLevelType w:val="multilevel"/>
    <w:tmpl w:val="191243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34152A"/>
    <w:multiLevelType w:val="multilevel"/>
    <w:tmpl w:val="57DE3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90539C"/>
    <w:multiLevelType w:val="multilevel"/>
    <w:tmpl w:val="B11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24F69"/>
    <w:multiLevelType w:val="multilevel"/>
    <w:tmpl w:val="5C34AB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BA1F66"/>
    <w:multiLevelType w:val="multilevel"/>
    <w:tmpl w:val="A7D29F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DE501DA"/>
    <w:multiLevelType w:val="multilevel"/>
    <w:tmpl w:val="7D86E2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3A47369"/>
    <w:multiLevelType w:val="multilevel"/>
    <w:tmpl w:val="AD66B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694934"/>
    <w:multiLevelType w:val="multilevel"/>
    <w:tmpl w:val="3FC283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72A76E1"/>
    <w:multiLevelType w:val="multilevel"/>
    <w:tmpl w:val="B9F80C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E366CF5"/>
    <w:multiLevelType w:val="multilevel"/>
    <w:tmpl w:val="88C8D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72BB8"/>
    <w:multiLevelType w:val="multilevel"/>
    <w:tmpl w:val="ECC62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94E04E9"/>
    <w:multiLevelType w:val="multilevel"/>
    <w:tmpl w:val="3A96D7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90D102C"/>
    <w:multiLevelType w:val="multilevel"/>
    <w:tmpl w:val="1E6EC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A1B666C"/>
    <w:multiLevelType w:val="multilevel"/>
    <w:tmpl w:val="25AE0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910CE"/>
    <w:multiLevelType w:val="multilevel"/>
    <w:tmpl w:val="AFBA04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46953"/>
    <w:multiLevelType w:val="multilevel"/>
    <w:tmpl w:val="C0E6E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F7A4C"/>
    <w:multiLevelType w:val="multilevel"/>
    <w:tmpl w:val="2A428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4636614">
    <w:abstractNumId w:val="12"/>
  </w:num>
  <w:num w:numId="2" w16cid:durableId="77484561">
    <w:abstractNumId w:val="7"/>
  </w:num>
  <w:num w:numId="3" w16cid:durableId="638270679">
    <w:abstractNumId w:val="4"/>
  </w:num>
  <w:num w:numId="4" w16cid:durableId="298339406">
    <w:abstractNumId w:val="10"/>
  </w:num>
  <w:num w:numId="5" w16cid:durableId="781606282">
    <w:abstractNumId w:val="8"/>
  </w:num>
  <w:num w:numId="6" w16cid:durableId="1563370963">
    <w:abstractNumId w:val="3"/>
  </w:num>
  <w:num w:numId="7" w16cid:durableId="226766896">
    <w:abstractNumId w:val="0"/>
  </w:num>
  <w:num w:numId="8" w16cid:durableId="1097016858">
    <w:abstractNumId w:val="11"/>
  </w:num>
  <w:num w:numId="9" w16cid:durableId="182592861">
    <w:abstractNumId w:val="16"/>
  </w:num>
  <w:num w:numId="10" w16cid:durableId="1056779990">
    <w:abstractNumId w:val="5"/>
  </w:num>
  <w:num w:numId="11" w16cid:durableId="172306841">
    <w:abstractNumId w:val="9"/>
  </w:num>
  <w:num w:numId="12" w16cid:durableId="408188966">
    <w:abstractNumId w:val="13"/>
  </w:num>
  <w:num w:numId="13" w16cid:durableId="1792624706">
    <w:abstractNumId w:val="1"/>
  </w:num>
  <w:num w:numId="14" w16cid:durableId="145057024">
    <w:abstractNumId w:val="14"/>
  </w:num>
  <w:num w:numId="15" w16cid:durableId="2021009321">
    <w:abstractNumId w:val="15"/>
  </w:num>
  <w:num w:numId="16" w16cid:durableId="2113474998">
    <w:abstractNumId w:val="2"/>
  </w:num>
  <w:num w:numId="17" w16cid:durableId="301038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51"/>
    <w:rsid w:val="000E4009"/>
    <w:rsid w:val="00116D5D"/>
    <w:rsid w:val="00126AF4"/>
    <w:rsid w:val="001A50FF"/>
    <w:rsid w:val="001B0AF6"/>
    <w:rsid w:val="00293ECA"/>
    <w:rsid w:val="002C0F72"/>
    <w:rsid w:val="002D0256"/>
    <w:rsid w:val="00370810"/>
    <w:rsid w:val="00397665"/>
    <w:rsid w:val="003E7519"/>
    <w:rsid w:val="0041785C"/>
    <w:rsid w:val="00470AD9"/>
    <w:rsid w:val="00592F4F"/>
    <w:rsid w:val="005B7AA9"/>
    <w:rsid w:val="005E5319"/>
    <w:rsid w:val="00697B43"/>
    <w:rsid w:val="007A2ED0"/>
    <w:rsid w:val="00840F46"/>
    <w:rsid w:val="00886D9E"/>
    <w:rsid w:val="009C55A5"/>
    <w:rsid w:val="00A975F1"/>
    <w:rsid w:val="00B340E8"/>
    <w:rsid w:val="00B726C7"/>
    <w:rsid w:val="00BA5A5D"/>
    <w:rsid w:val="00C14E39"/>
    <w:rsid w:val="00D52FA7"/>
    <w:rsid w:val="00D7489F"/>
    <w:rsid w:val="00D804B8"/>
    <w:rsid w:val="00E003ED"/>
    <w:rsid w:val="00E62898"/>
    <w:rsid w:val="00E67B69"/>
    <w:rsid w:val="00E8464F"/>
    <w:rsid w:val="00F15551"/>
    <w:rsid w:val="00F23063"/>
    <w:rsid w:val="00F6754D"/>
    <w:rsid w:val="00FA03EA"/>
    <w:rsid w:val="00FD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F02A0"/>
  <w15:chartTrackingRefBased/>
  <w15:docId w15:val="{ADA05E01-4381-48E7-9C85-5B9E2D86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898"/>
    <w:pPr>
      <w:widowControl w:val="0"/>
    </w:pPr>
    <w:rPr>
      <w:rFonts w:eastAsia="宋体"/>
      <w:color w:val="000000" w:themeColor="text1"/>
      <w:sz w:val="21"/>
    </w:rPr>
  </w:style>
  <w:style w:type="paragraph" w:styleId="1">
    <w:name w:val="heading 1"/>
    <w:basedOn w:val="a"/>
    <w:next w:val="a"/>
    <w:link w:val="10"/>
    <w:uiPriority w:val="9"/>
    <w:rsid w:val="00470A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rsid w:val="00F1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551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551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551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551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551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5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0"/>
    <w:autoRedefine/>
    <w:rsid w:val="00E62898"/>
    <w:pPr>
      <w:shd w:val="clear" w:color="auto" w:fill="D9D9D9" w:themeFill="background1" w:themeFillShade="D9"/>
      <w:spacing w:after="0" w:line="280" w:lineRule="exact"/>
      <w:ind w:firstLineChars="200" w:firstLine="400"/>
      <w:jc w:val="both"/>
    </w:pPr>
    <w:rPr>
      <w:rFonts w:ascii="宋体" w:eastAsia="Consolas" w:hAnsi="宋体"/>
      <w:sz w:val="20"/>
    </w:rPr>
  </w:style>
  <w:style w:type="character" w:customStyle="1" w:styleId="Code0">
    <w:name w:val="Code 字符"/>
    <w:basedOn w:val="a0"/>
    <w:link w:val="Code"/>
    <w:rsid w:val="00E62898"/>
    <w:rPr>
      <w:rFonts w:ascii="宋体" w:eastAsia="Consolas" w:hAnsi="宋体"/>
      <w:sz w:val="20"/>
      <w:shd w:val="clear" w:color="auto" w:fill="D9D9D9" w:themeFill="background1" w:themeFillShade="D9"/>
    </w:rPr>
  </w:style>
  <w:style w:type="paragraph" w:styleId="a3">
    <w:name w:val="header"/>
    <w:basedOn w:val="a"/>
    <w:link w:val="a4"/>
    <w:uiPriority w:val="99"/>
    <w:unhideWhenUsed/>
    <w:rsid w:val="00F230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3063"/>
    <w:rPr>
      <w:rFonts w:eastAsia="宋体"/>
      <w:color w:val="000000" w:themeColor="text1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30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3063"/>
    <w:rPr>
      <w:rFonts w:eastAsia="宋体"/>
      <w:color w:val="000000" w:themeColor="text1"/>
      <w:sz w:val="18"/>
      <w:szCs w:val="18"/>
    </w:rPr>
  </w:style>
  <w:style w:type="character" w:styleId="a7">
    <w:name w:val="Subtle Emphasis"/>
    <w:basedOn w:val="a0"/>
    <w:uiPriority w:val="19"/>
    <w:rsid w:val="00F23063"/>
    <w:rPr>
      <w:i/>
      <w:iCs/>
      <w:color w:val="404040" w:themeColor="text1" w:themeTint="BF"/>
    </w:rPr>
  </w:style>
  <w:style w:type="character" w:styleId="a8">
    <w:name w:val="Emphasis"/>
    <w:uiPriority w:val="20"/>
    <w:qFormat/>
    <w:rsid w:val="00FD6E62"/>
    <w:rPr>
      <w:rFonts w:eastAsia="宋体"/>
      <w:b/>
      <w:i w:val="0"/>
      <w:iCs/>
      <w:u w:val="none"/>
    </w:rPr>
  </w:style>
  <w:style w:type="paragraph" w:customStyle="1" w:styleId="code1">
    <w:name w:val="code"/>
    <w:basedOn w:val="a"/>
    <w:link w:val="code2"/>
    <w:qFormat/>
    <w:rsid w:val="00840F46"/>
    <w:pPr>
      <w:shd w:val="clear" w:color="auto" w:fill="BFBFBF" w:themeFill="background1" w:themeFillShade="BF"/>
    </w:pPr>
    <w:rPr>
      <w:rFonts w:ascii="Consolas" w:eastAsia="Consolas" w:hAnsi="Consolas"/>
      <w:sz w:val="18"/>
    </w:rPr>
  </w:style>
  <w:style w:type="character" w:customStyle="1" w:styleId="code2">
    <w:name w:val="code 字符"/>
    <w:basedOn w:val="a0"/>
    <w:link w:val="code1"/>
    <w:rsid w:val="00840F46"/>
    <w:rPr>
      <w:rFonts w:ascii="Consolas" w:eastAsia="Consolas" w:hAnsi="Consolas"/>
      <w:color w:val="000000" w:themeColor="text1"/>
      <w:sz w:val="18"/>
      <w:shd w:val="clear" w:color="auto" w:fill="BFBFBF" w:themeFill="background1" w:themeFillShade="BF"/>
    </w:rPr>
  </w:style>
  <w:style w:type="paragraph" w:styleId="a9">
    <w:name w:val="Title"/>
    <w:basedOn w:val="1"/>
    <w:next w:val="1"/>
    <w:link w:val="aa"/>
    <w:autoRedefine/>
    <w:uiPriority w:val="10"/>
    <w:qFormat/>
    <w:rsid w:val="00FD6E62"/>
    <w:pPr>
      <w:spacing w:before="240" w:after="60"/>
      <w:jc w:val="center"/>
    </w:pPr>
    <w:rPr>
      <w:rFonts w:asciiTheme="majorHAnsi" w:eastAsia="黑体" w:hAnsiTheme="majorHAnsi" w:cstheme="majorBidi"/>
      <w:b w:val="0"/>
      <w:bCs w:val="0"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FD6E62"/>
    <w:rPr>
      <w:rFonts w:asciiTheme="majorHAnsi" w:eastAsia="黑体" w:hAnsiTheme="majorHAnsi" w:cstheme="majorBidi"/>
      <w:color w:val="000000" w:themeColor="text1"/>
      <w:kern w:val="44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70AD9"/>
    <w:rPr>
      <w:rFonts w:eastAsia="宋体"/>
      <w:b/>
      <w:bCs/>
      <w:color w:val="000000" w:themeColor="text1"/>
      <w:kern w:val="44"/>
      <w:sz w:val="44"/>
      <w:szCs w:val="44"/>
    </w:rPr>
  </w:style>
  <w:style w:type="paragraph" w:customStyle="1" w:styleId="ab">
    <w:name w:val="二级标题"/>
    <w:basedOn w:val="a9"/>
    <w:link w:val="ac"/>
    <w:autoRedefine/>
    <w:qFormat/>
    <w:rsid w:val="001A50FF"/>
    <w:pPr>
      <w:jc w:val="left"/>
    </w:pPr>
    <w:rPr>
      <w:rFonts w:ascii="宋体" w:eastAsia="宋体" w:hAnsi="宋体"/>
      <w:b/>
      <w:bCs/>
      <w:sz w:val="30"/>
      <w:szCs w:val="30"/>
    </w:rPr>
  </w:style>
  <w:style w:type="character" w:customStyle="1" w:styleId="ac">
    <w:name w:val="二级标题 字符"/>
    <w:basedOn w:val="aa"/>
    <w:link w:val="ab"/>
    <w:rsid w:val="001A50FF"/>
    <w:rPr>
      <w:rFonts w:ascii="宋体" w:eastAsia="宋体" w:hAnsi="宋体" w:cstheme="majorBidi"/>
      <w:b/>
      <w:bCs/>
      <w:color w:val="000000" w:themeColor="text1"/>
      <w:kern w:val="44"/>
      <w:sz w:val="30"/>
      <w:szCs w:val="30"/>
    </w:rPr>
  </w:style>
  <w:style w:type="paragraph" w:customStyle="1" w:styleId="ad">
    <w:name w:val="三级标题"/>
    <w:basedOn w:val="ab"/>
    <w:next w:val="a"/>
    <w:link w:val="ae"/>
    <w:qFormat/>
    <w:rsid w:val="0041785C"/>
    <w:rPr>
      <w:b w:val="0"/>
      <w:sz w:val="28"/>
    </w:rPr>
  </w:style>
  <w:style w:type="character" w:customStyle="1" w:styleId="ae">
    <w:name w:val="三级标题 字符"/>
    <w:basedOn w:val="ac"/>
    <w:link w:val="ad"/>
    <w:rsid w:val="0041785C"/>
    <w:rPr>
      <w:rFonts w:ascii="宋体" w:eastAsia="宋体" w:hAnsi="宋体" w:cstheme="majorBidi"/>
      <w:b w:val="0"/>
      <w:bCs/>
      <w:color w:val="000000" w:themeColor="text1"/>
      <w:kern w:val="44"/>
      <w:sz w:val="28"/>
      <w:szCs w:val="30"/>
    </w:rPr>
  </w:style>
  <w:style w:type="paragraph" w:customStyle="1" w:styleId="af">
    <w:name w:val="四级标题"/>
    <w:basedOn w:val="ad"/>
    <w:link w:val="af0"/>
    <w:qFormat/>
    <w:rsid w:val="00470AD9"/>
  </w:style>
  <w:style w:type="character" w:customStyle="1" w:styleId="af0">
    <w:name w:val="四级标题 字符"/>
    <w:basedOn w:val="ae"/>
    <w:link w:val="af"/>
    <w:rsid w:val="00470AD9"/>
    <w:rPr>
      <w:rFonts w:asciiTheme="majorHAnsi" w:eastAsia="楷体" w:hAnsiTheme="majorHAnsi" w:cstheme="majorBidi"/>
      <w:b w:val="0"/>
      <w:bCs/>
      <w:color w:val="000000" w:themeColor="text1"/>
      <w:kern w:val="44"/>
      <w:sz w:val="1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F15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5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5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551"/>
    <w:rPr>
      <w:rFonts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F15551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F15551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F15551"/>
    <w:rPr>
      <w:rFonts w:eastAsiaTheme="majorEastAsia" w:cstheme="majorBidi"/>
      <w:color w:val="595959" w:themeColor="text1" w:themeTint="A6"/>
      <w:sz w:val="21"/>
    </w:rPr>
  </w:style>
  <w:style w:type="paragraph" w:styleId="af1">
    <w:name w:val="Subtitle"/>
    <w:basedOn w:val="a"/>
    <w:next w:val="a"/>
    <w:link w:val="af2"/>
    <w:uiPriority w:val="11"/>
    <w:rsid w:val="00F15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标题 字符"/>
    <w:basedOn w:val="a0"/>
    <w:link w:val="af1"/>
    <w:uiPriority w:val="11"/>
    <w:rsid w:val="00F15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3">
    <w:name w:val="Quote"/>
    <w:basedOn w:val="a"/>
    <w:next w:val="a"/>
    <w:link w:val="af4"/>
    <w:uiPriority w:val="29"/>
    <w:rsid w:val="00F1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F15551"/>
    <w:rPr>
      <w:rFonts w:eastAsia="宋体"/>
      <w:i/>
      <w:iCs/>
      <w:color w:val="404040" w:themeColor="text1" w:themeTint="BF"/>
      <w:sz w:val="21"/>
    </w:rPr>
  </w:style>
  <w:style w:type="paragraph" w:styleId="af5">
    <w:name w:val="List Paragraph"/>
    <w:basedOn w:val="a"/>
    <w:uiPriority w:val="34"/>
    <w:rsid w:val="00F15551"/>
    <w:pPr>
      <w:ind w:left="720"/>
      <w:contextualSpacing/>
    </w:pPr>
  </w:style>
  <w:style w:type="character" w:styleId="af6">
    <w:name w:val="Intense Emphasis"/>
    <w:basedOn w:val="a0"/>
    <w:uiPriority w:val="21"/>
    <w:rsid w:val="00F15551"/>
    <w:rPr>
      <w:i/>
      <w:iCs/>
      <w:color w:val="2F5496" w:themeColor="accent1" w:themeShade="BF"/>
    </w:rPr>
  </w:style>
  <w:style w:type="paragraph" w:styleId="af7">
    <w:name w:val="Intense Quote"/>
    <w:basedOn w:val="a"/>
    <w:next w:val="a"/>
    <w:link w:val="af8"/>
    <w:uiPriority w:val="30"/>
    <w:rsid w:val="00F15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F15551"/>
    <w:rPr>
      <w:rFonts w:eastAsia="宋体"/>
      <w:i/>
      <w:iCs/>
      <w:color w:val="2F5496" w:themeColor="accent1" w:themeShade="BF"/>
      <w:sz w:val="21"/>
    </w:rPr>
  </w:style>
  <w:style w:type="character" w:styleId="af9">
    <w:name w:val="Intense Reference"/>
    <w:basedOn w:val="a0"/>
    <w:uiPriority w:val="32"/>
    <w:rsid w:val="00F15551"/>
    <w:rPr>
      <w:b/>
      <w:bCs/>
      <w:smallCaps/>
      <w:color w:val="2F5496" w:themeColor="accent1" w:themeShade="BF"/>
      <w:spacing w:val="5"/>
    </w:rPr>
  </w:style>
  <w:style w:type="character" w:styleId="afa">
    <w:name w:val="Hyperlink"/>
    <w:basedOn w:val="a0"/>
    <w:uiPriority w:val="99"/>
    <w:unhideWhenUsed/>
    <w:rsid w:val="001A50FF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1A50FF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E003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qq1309399183/article/details/147752712?fromshare=blogdetail&amp;sharetype=blogdetail&amp;sharerId=147752712&amp;sharerefer=PC&amp;sharesource=2302_80425783&amp;sharefrom=from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2F9C9-FDDB-4B91-BEFE-103877CBE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宁 洪</dc:creator>
  <cp:keywords/>
  <dc:description/>
  <cp:lastModifiedBy>宁 洪</cp:lastModifiedBy>
  <cp:revision>10</cp:revision>
  <dcterms:created xsi:type="dcterms:W3CDTF">2026-07-09T13:26:00Z</dcterms:created>
  <dcterms:modified xsi:type="dcterms:W3CDTF">2026-07-09T17:07:00Z</dcterms:modified>
</cp:coreProperties>
</file>