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6"/>
          <w:szCs w:val="56"/>
        </w:rPr>
        <w:t xml:space="preserve">TOY SIEGE</w:t>
      </w:r>
    </w:p>
    <w:p>
      <w:pPr>
        <w:spacing w:after="100"/>
        <w:jc w:val="center"/>
      </w:pPr>
      <w:r>
        <w:rPr>
          <w:rFonts w:ascii="Arial" w:cs="Arial" w:eastAsia="Arial" w:hAnsi="Arial"/>
          <w:color w:val="2E75B6"/>
          <w:sz w:val="32"/>
          <w:szCs w:val="32"/>
        </w:rPr>
        <w:t xml:space="preserve">Unity Projesi Kapsamlı Analiz Raporu</w:t>
      </w:r>
    </w:p>
    <w:p>
      <w:pPr>
        <w:spacing w:after="600"/>
        <w:jc w:val="center"/>
      </w:pPr>
      <w:r>
        <w:rPr>
          <w:rFonts w:ascii="Arial" w:cs="Arial" w:eastAsia="Arial" w:hAnsi="Arial"/>
          <w:color w:val="666666"/>
          <w:sz w:val="24"/>
          <w:szCs w:val="24"/>
        </w:rPr>
        <w:t xml:space="preserve">Senior Developer &amp; Product Manager Perspektifi</w:t>
      </w:r>
    </w:p>
    <w:p>
      <w:pPr>
        <w:pBdr>
          <w:bottom w:val="single" w:color="2E75B6" w:sz="6" w:space="1"/>
        </w:pBdr>
        <w:spacing w:after="400"/>
        <w:jc w:val="center"/>
      </w:pPr>
    </w:p>
    <w:p>
      <w:pPr>
        <w:spacing w:before="400"/>
      </w:pPr>
    </w:p>
    <w:p>
      <w:pPr>
        <w:spacing w:after="60"/>
        <w:jc w:val="center"/>
      </w:pPr>
      <w:r>
        <w:rPr>
          <w:rFonts w:ascii="Arial" w:cs="Arial" w:eastAsia="Arial" w:hAnsi="Arial"/>
          <w:color w:val="555555"/>
          <w:sz w:val="22"/>
          <w:szCs w:val="22"/>
        </w:rPr>
        <w:t xml:space="preserve">Hazırlayan: Claude AI — Aral Soylu için</w:t>
      </w:r>
    </w:p>
    <w:p>
      <w:pPr>
        <w:spacing w:after="60"/>
        <w:jc w:val="center"/>
      </w:pPr>
      <w:r>
        <w:rPr>
          <w:rFonts w:ascii="Arial" w:cs="Arial" w:eastAsia="Arial" w:hAnsi="Arial"/>
          <w:color w:val="888888"/>
          <w:sz w:val="20"/>
          <w:szCs w:val="20"/>
        </w:rPr>
        <w:t xml:space="preserve">Unity 6000.2.10f1 | URP | Cinemachine 3 | DOTween</w:t>
      </w:r>
    </w:p>
    <w:p>
      <w:pPr>
        <w:jc w:val="center"/>
      </w:pPr>
      <w:r>
        <w:rPr>
          <w:rFonts w:ascii="Arial" w:cs="Arial" w:eastAsia="Arial" w:hAnsi="Arial"/>
          <w:color w:val="888888"/>
          <w:sz w:val="20"/>
          <w:szCs w:val="20"/>
        </w:rPr>
        <w:t xml:space="preserve">28 Mayıs 2026</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F72"/>
          <w:sz w:val="32"/>
          <w:szCs w:val="32"/>
        </w:rPr>
        <w:t xml:space="preserve">PROJE GENEL BAKIS</w:t>
      </w:r>
    </w:p>
    <w:p>
      <w:pPr>
        <w:spacing w:after="120"/>
      </w:pPr>
      <w:r>
        <w:rPr>
          <w:rFonts w:ascii="Arial" w:cs="Arial" w:eastAsia="Arial" w:hAnsi="Arial"/>
          <w:sz w:val="22"/>
          <w:szCs w:val="22"/>
        </w:rPr>
        <w:t xml:space="preserve">Toy Siege, Unity 6 (6000.2.10f1) üzerinde geliştirilen, URP (Universal Render Pipeline) tabanlı bir 3. şahıs aksiyon/savaş oyunudur. Oyuncu, oyuncak askerler ve polis arabaları ile dolu bir dünyada hayatta kalmaya çalışmaktadır.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Parametre</w:t>
            </w:r>
          </w:p>
        </w:tc>
        <w:tc>
          <w:tcPr>
            <w:tcW w:type="dxa" w:w="62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Değer</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Motor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Unity 6000.2.10f1 (Unity 6)</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Render Pipeline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URP 17.2.0</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Kamera Sistemi</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Cinemachine 3.1.6</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Animasyon Lib.</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DOTween (Demigiant)</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Script Sayısı</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 C# dosyası (~3.400 satır)</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Sahne Sayısı</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aktif + 9 recovery</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Prefab Sayısı</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adet</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3D Model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475 FBX + 181 OBJ dosyası (KayKit, Mixamo)</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Tür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Şahıs Aksiyon / TPS (Third-Person Shooter)</w:t>
            </w:r>
          </w:p>
        </w:tc>
      </w:tr>
    </w:tbl>
    <w:p>
      <w:r>
        <w:br w:type="page"/>
      </w:r>
    </w:p>
    <w:p>
      <w:pPr>
        <w:pStyle w:val="Heading1"/>
        <w:spacing w:after="200" w:before="360"/>
      </w:pPr>
      <w:r>
        <w:rPr>
          <w:rFonts w:ascii="Arial" w:cs="Arial" w:eastAsia="Arial" w:hAnsi="Arial"/>
          <w:b/>
          <w:bCs/>
          <w:color w:val="1B4F72"/>
          <w:sz w:val="32"/>
          <w:szCs w:val="32"/>
        </w:rPr>
        <w:t xml:space="preserve">1. SENIOR UNITY DEVELOPER GÖZÜYLE TEKNİK ANALİZ</w:t>
      </w:r>
    </w:p>
    <w:p>
      <w:pPr>
        <w:pStyle w:val="Heading2"/>
        <w:spacing w:after="160" w:before="280"/>
      </w:pPr>
      <w:r>
        <w:rPr>
          <w:rFonts w:ascii="Arial" w:cs="Arial" w:eastAsia="Arial" w:hAnsi="Arial"/>
          <w:b/>
          <w:bCs/>
          <w:color w:val="2E75B6"/>
          <w:sz w:val="26"/>
          <w:szCs w:val="26"/>
        </w:rPr>
        <w:t xml:space="preserve">1.1 Mimari ve Kod Kalitesi</w:t>
      </w:r>
    </w:p>
    <w:p>
      <w:pPr>
        <w:spacing w:after="120" w:before="200"/>
      </w:pPr>
      <w:r>
        <w:rPr>
          <w:rFonts w:ascii="Arial" w:cs="Arial" w:eastAsia="Arial" w:hAnsi="Arial"/>
          <w:b/>
          <w:bCs/>
          <w:color w:val="2E75B6"/>
          <w:sz w:val="22"/>
          <w:szCs w:val="22"/>
        </w:rPr>
        <w:t xml:space="preserve">State Machine Mimarisi (Tasarim Kaliplari)</w:t>
      </w:r>
    </w:p>
    <w:p>
      <w:pPr>
        <w:spacing w:after="120"/>
      </w:pPr>
      <w:r>
        <w:rPr>
          <w:rFonts w:ascii="Arial" w:cs="Arial" w:eastAsia="Arial" w:hAnsi="Arial"/>
          <w:sz w:val="22"/>
          <w:szCs w:val="22"/>
        </w:rPr>
        <w:t xml:space="preserve">Proje, hem Player hem de Enemy sistemleri için özel yazılmış bir Finite State Machine (FSM) kullanıyor. Bu, projenin en güçlü teknik kararıdır. IState arayüzü (Enter, Execute, FixedExecute, Exit) temiz bir yaşam döngüsü sunuyor. StateMachine sınıfı OnStateChanged eventi ile Observer pattern uygulamış ki bu debug için mükemmel. EnemyStateFactory ve PlayerStateFactory ile Factory Pattern doğru kullanılmış.</w:t>
      </w:r>
    </w:p>
    <w:p>
      <w:pPr>
        <w:spacing w:after="120" w:before="200"/>
      </w:pPr>
      <w:r>
        <w:rPr>
          <w:rFonts w:ascii="Arial" w:cs="Arial" w:eastAsia="Arial" w:hAnsi="Arial"/>
          <w:b/>
          <w:bCs/>
          <w:color w:val="2E75B6"/>
          <w:sz w:val="22"/>
          <w:szCs w:val="22"/>
        </w:rPr>
        <w:t xml:space="preserve">SOLID Prensipleri Değerlendirmesi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Prensip</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Puan</w:t>
            </w:r>
          </w:p>
        </w:tc>
        <w:tc>
          <w:tcPr>
            <w:tcW w:type="dxa" w:w="5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Responsibility</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7/10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PlayerController hem hareket, hem kamera, hem collider yönetiyor. Ancak input, animasyon ve VFX ayrılmış.</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Open/Closed</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8/10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Yeni state eklemek için mevcut kodu değiştirmeye gerek yok. Factory’ye bir metod + yeni sınıf yeterli.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Liskov Substitution</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8/10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Tüm state’ler IState üzerinden çalışıyor. IDamageable hem Enemy hem PoliceCar’da sorunsuz.</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Interface Segregation</w:t>
            </w:r>
          </w:p>
        </w:tc>
        <w:tc>
          <w:tcPr>
            <w:tcW w:type="dxa" w:w="1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6/10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IDamageable iyi ama eksik. IMovable, IAttackable gibi arayüzler yok.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Dependency Inversion</w:t>
            </w:r>
          </w:p>
        </w:tc>
        <w:tc>
          <w:tcPr>
            <w:tcW w:type="dxa" w:w="12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5/10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ScriptableObject ile config enjeksiyonu güzel, ama GetComponent ve FindGameObjectWithTag ile sıkı bağımlılıklar var.</w:t>
            </w:r>
          </w:p>
        </w:tc>
      </w:tr>
    </w:tbl>
    <w:p>
      <w:pPr>
        <w:spacing w:after="120" w:before="200"/>
      </w:pPr>
      <w:r>
        <w:rPr>
          <w:rFonts w:ascii="Arial" w:cs="Arial" w:eastAsia="Arial" w:hAnsi="Arial"/>
          <w:b/>
          <w:bCs/>
          <w:color w:val="2E75B6"/>
          <w:sz w:val="22"/>
          <w:szCs w:val="22"/>
        </w:rPr>
        <w:t xml:space="preserve">Namespace Organizasyonu</w:t>
      </w:r>
    </w:p>
    <w:p>
      <w:pPr>
        <w:spacing w:after="120"/>
      </w:pPr>
      <w:r>
        <w:rPr>
          <w:rFonts w:ascii="Arial" w:cs="Arial" w:eastAsia="Arial" w:hAnsi="Arial"/>
          <w:sz w:val="22"/>
          <w:szCs w:val="22"/>
        </w:rPr>
        <w:t xml:space="preserve">Namespace kullanımı güçlü: ToySiege.Core.FSM, ToySiege.Player, ToySiege.Player.States, ToySiege.Enemy, ToySiege.Enemy.States, ToySiege.Combat, ToySiege.UI gibi temiz bir hiyerarşi kurulmuş. Ancak PlayerAnimatorNew ve WheelSpinner gibi bazı sınıflar namespace dışında kalmış.</w:t>
      </w:r>
    </w:p>
    <w:p>
      <w:pPr>
        <w:spacing w:after="120" w:before="200"/>
      </w:pPr>
      <w:r>
        <w:rPr>
          <w:rFonts w:ascii="Arial" w:cs="Arial" w:eastAsia="Arial" w:hAnsi="Arial"/>
          <w:b/>
          <w:bCs/>
          <w:color w:val="2E75B6"/>
          <w:sz w:val="22"/>
          <w:szCs w:val="22"/>
        </w:rPr>
        <w:t xml:space="preserve">Teknik Borç Noktaları</w:t>
      </w:r>
    </w:p>
    <w:p>
      <w:pPr>
        <w:pStyle w:val="ListParagraph"/>
        <w:numPr>
          <w:ilvl w:val="0"/>
          <w:numId w:val="2"/>
        </w:numPr>
        <w:spacing w:after="80"/>
      </w:pPr>
      <w:r>
        <w:rPr>
          <w:rFonts w:ascii="Arial" w:cs="Arial" w:eastAsia="Arial" w:hAnsi="Arial"/>
          <w:b/>
          <w:bCs/>
          <w:sz w:val="22"/>
          <w:szCs w:val="22"/>
        </w:rPr>
        <w:t xml:space="preserve">PlayerAnimatorNew.cs:</w:t>
      </w:r>
      <w:r>
        <w:rPr>
          <w:rFonts w:ascii="Arial" w:cs="Arial" w:eastAsia="Arial" w:hAnsi="Arial"/>
          <w:sz w:val="22"/>
          <w:szCs w:val="22"/>
        </w:rPr>
        <w:t xml:space="preserve"> Bu dosya PlayerAnimator’ın basitleştirilmiş kopyası. Namespace yok, SmoothDamp yok, string-based parametre kullanıyor. Ya silinmeli ya da PlayerAnimator ile birleştirilmeli.</w:t>
      </w:r>
    </w:p>
    <w:p>
      <w:pPr>
        <w:pStyle w:val="ListParagraph"/>
        <w:numPr>
          <w:ilvl w:val="0"/>
          <w:numId w:val="2"/>
        </w:numPr>
        <w:spacing w:after="80"/>
      </w:pPr>
      <w:r>
        <w:rPr>
          <w:rFonts w:ascii="Arial" w:cs="Arial" w:eastAsia="Arial" w:hAnsi="Arial"/>
          <w:b/>
          <w:bCs/>
          <w:sz w:val="22"/>
          <w:szCs w:val="22"/>
        </w:rPr>
        <w:t xml:space="preserve">PoliceCarEnemy.cs kendi FSM’i:</w:t>
      </w:r>
      <w:r>
        <w:rPr>
          <w:rFonts w:ascii="Arial" w:cs="Arial" w:eastAsia="Arial" w:hAnsi="Arial"/>
          <w:sz w:val="22"/>
          <w:szCs w:val="22"/>
        </w:rPr>
        <w:t xml:space="preserve"> Mevcut StateMachine altyapısı kullanılmış olabilirdi. Bunun yerine enum-tabanlı ayrı bir state sistemi yazılmış. Bu çift standart teknik borç yaratıyor.</w:t>
      </w:r>
    </w:p>
    <w:p>
      <w:pPr>
        <w:pStyle w:val="ListParagraph"/>
        <w:numPr>
          <w:ilvl w:val="0"/>
          <w:numId w:val="2"/>
        </w:numPr>
        <w:spacing w:after="80"/>
      </w:pPr>
      <w:r>
        <w:rPr>
          <w:rFonts w:ascii="Arial" w:cs="Arial" w:eastAsia="Arial" w:hAnsi="Arial"/>
          <w:b/>
          <w:bCs/>
          <w:sz w:val="22"/>
          <w:szCs w:val="22"/>
        </w:rPr>
        <w:t xml:space="preserve">Debug.Log kirliliği:</w:t>
      </w:r>
      <w:r>
        <w:rPr>
          <w:rFonts w:ascii="Arial" w:cs="Arial" w:eastAsia="Arial" w:hAnsi="Arial"/>
          <w:sz w:val="22"/>
          <w:szCs w:val="22"/>
        </w:rPr>
        <w:t xml:space="preserve"> Neredeyse her script’te renkli Debug.Log ifadeleri var. Bunlar geliştirme sırasında faydalı ama bir log seviyesi sistemi (LogLevel enum veya Conditional attribute) kullanılmalı.</w:t>
      </w:r>
    </w:p>
    <w:p>
      <w:pPr>
        <w:pStyle w:val="ListParagraph"/>
        <w:numPr>
          <w:ilvl w:val="0"/>
          <w:numId w:val="2"/>
        </w:numPr>
        <w:spacing w:after="80"/>
      </w:pPr>
      <w:r>
        <w:rPr>
          <w:rFonts w:ascii="Arial" w:cs="Arial" w:eastAsia="Arial" w:hAnsi="Arial"/>
          <w:b/>
          <w:bCs/>
          <w:sz w:val="22"/>
          <w:szCs w:val="22"/>
        </w:rPr>
        <w:t xml:space="preserve">Camera.main referansı:</w:t>
      </w:r>
      <w:r>
        <w:rPr>
          <w:rFonts w:ascii="Arial" w:cs="Arial" w:eastAsia="Arial" w:hAnsi="Arial"/>
          <w:sz w:val="22"/>
          <w:szCs w:val="22"/>
        </w:rPr>
        <w:t xml:space="preserve"> GameFeelManager ve Weapon sınıflarında Camera.main kullanılıyor. Unity 2020 sonrasında cache’lenmiş olsa da, dependency injection ile almak daha temiz olurdu.</w:t>
      </w:r>
    </w:p>
    <w:p>
      <w:r>
        <w:br w:type="page"/>
      </w:r>
    </w:p>
    <w:p>
      <w:pPr>
        <w:pStyle w:val="Heading2"/>
        <w:spacing w:after="160" w:before="280"/>
      </w:pPr>
      <w:r>
        <w:rPr>
          <w:rFonts w:ascii="Arial" w:cs="Arial" w:eastAsia="Arial" w:hAnsi="Arial"/>
          <w:b/>
          <w:bCs/>
          <w:color w:val="2E75B6"/>
          <w:sz w:val="26"/>
          <w:szCs w:val="26"/>
        </w:rPr>
        <w:t xml:space="preserve">1.2 Performans ve Optimizasyon</w:t>
      </w:r>
    </w:p>
    <w:p>
      <w:pPr>
        <w:spacing w:after="120" w:before="200"/>
      </w:pPr>
      <w:r>
        <w:rPr>
          <w:rFonts w:ascii="Arial" w:cs="Arial" w:eastAsia="Arial" w:hAnsi="Arial"/>
          <w:b/>
          <w:bCs/>
          <w:color w:val="2E75B6"/>
          <w:sz w:val="22"/>
          <w:szCs w:val="22"/>
        </w:rPr>
        <w:t xml:space="preserve">Olumlu Noktalar</w:t>
      </w:r>
    </w:p>
    <w:p>
      <w:pPr>
        <w:pStyle w:val="ListParagraph"/>
        <w:numPr>
          <w:ilvl w:val="0"/>
          <w:numId w:val="3"/>
        </w:numPr>
        <w:spacing w:after="80"/>
      </w:pPr>
      <w:r>
        <w:rPr>
          <w:rFonts w:ascii="Arial" w:cs="Arial" w:eastAsia="Arial" w:hAnsi="Arial"/>
          <w:b/>
          <w:bCs/>
          <w:sz w:val="22"/>
          <w:szCs w:val="22"/>
        </w:rPr>
        <w:t xml:space="preserve">Animator.StringToHash:</w:t>
      </w:r>
      <w:r>
        <w:rPr>
          <w:rFonts w:ascii="Arial" w:cs="Arial" w:eastAsia="Arial" w:hAnsi="Arial"/>
          <w:sz w:val="22"/>
          <w:szCs w:val="22"/>
        </w:rPr>
        <w:t xml:space="preserve"> Tüm animator parametreleri static readonly hash olarak önbellek’lenmiş. Bu en iyi pratiktir.</w:t>
      </w:r>
    </w:p>
    <w:p>
      <w:pPr>
        <w:pStyle w:val="ListParagraph"/>
        <w:numPr>
          <w:ilvl w:val="0"/>
          <w:numId w:val="3"/>
        </w:numPr>
        <w:spacing w:after="80"/>
      </w:pPr>
      <w:r>
        <w:rPr>
          <w:rFonts w:ascii="Arial" w:cs="Arial" w:eastAsia="Arial" w:hAnsi="Arial"/>
          <w:b/>
          <w:bCs/>
          <w:sz w:val="22"/>
          <w:szCs w:val="22"/>
        </w:rPr>
        <w:t xml:space="preserve">Fizik FixedUpdate’da:</w:t>
      </w:r>
      <w:r>
        <w:rPr>
          <w:rFonts w:ascii="Arial" w:cs="Arial" w:eastAsia="Arial" w:hAnsi="Arial"/>
          <w:sz w:val="22"/>
          <w:szCs w:val="22"/>
        </w:rPr>
        <w:t xml:space="preserve"> Tüm hareket ve fizik hesaplamaları FixedExecute içinde yapılıyor. Frame-rate bağımsız tutarlılık sağlanmış.</w:t>
      </w:r>
    </w:p>
    <w:p>
      <w:pPr>
        <w:pStyle w:val="ListParagraph"/>
        <w:numPr>
          <w:ilvl w:val="0"/>
          <w:numId w:val="3"/>
        </w:numPr>
        <w:spacing w:after="80"/>
      </w:pPr>
      <w:r>
        <w:rPr>
          <w:rFonts w:ascii="Arial" w:cs="Arial" w:eastAsia="Arial" w:hAnsi="Arial"/>
          <w:b/>
          <w:bCs/>
          <w:sz w:val="22"/>
          <w:szCs w:val="22"/>
        </w:rPr>
        <w:t xml:space="preserve">DOTween Kill yönetimi:</w:t>
      </w:r>
      <w:r>
        <w:rPr>
          <w:rFonts w:ascii="Arial" w:cs="Arial" w:eastAsia="Arial" w:hAnsi="Arial"/>
          <w:sz w:val="22"/>
          <w:szCs w:val="22"/>
        </w:rPr>
        <w:t xml:space="preserve"> GameFeelManager ve DamageFlashEffect’te tween’ler OnDestroy’da kill ediliyor. Bellek sızıntısı önlenmiş.</w:t>
      </w:r>
    </w:p>
    <w:p>
      <w:pPr>
        <w:pStyle w:val="ListParagraph"/>
        <w:numPr>
          <w:ilvl w:val="0"/>
          <w:numId w:val="3"/>
        </w:numPr>
        <w:spacing w:after="80"/>
      </w:pPr>
      <w:r>
        <w:rPr>
          <w:rFonts w:ascii="Arial" w:cs="Arial" w:eastAsia="Arial" w:hAnsi="Arial"/>
          <w:b/>
          <w:bCs/>
          <w:sz w:val="22"/>
          <w:szCs w:val="22"/>
        </w:rPr>
        <w:t xml:space="preserve">Null-check disiplini:</w:t>
      </w:r>
      <w:r>
        <w:rPr>
          <w:rFonts w:ascii="Arial" w:cs="Arial" w:eastAsia="Arial" w:hAnsi="Arial"/>
          <w:sz w:val="22"/>
          <w:szCs w:val="22"/>
        </w:rPr>
        <w:t xml:space="preserve"> Hemen her referans null kontrolünden geçiyor. NullReferenceException riski düşük.</w:t>
      </w:r>
    </w:p>
    <w:p>
      <w:pPr>
        <w:spacing w:after="120" w:before="200"/>
      </w:pPr>
      <w:r>
        <w:rPr>
          <w:rFonts w:ascii="Arial" w:cs="Arial" w:eastAsia="Arial" w:hAnsi="Arial"/>
          <w:b/>
          <w:bCs/>
          <w:color w:val="2E75B6"/>
          <w:sz w:val="22"/>
          <w:szCs w:val="22"/>
        </w:rPr>
        <w:t xml:space="preserve">Performans Riskleri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1200"/>
        <w:gridCol w:w="2200"/>
      </w:tblGrid>
      <w:t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Seviye</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Sorun</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Dosya</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Çözüm</w:t>
            </w:r>
          </w:p>
        </w:tc>
      </w:tr>
      <w:tr>
        <w:tc>
          <w:tcPr>
            <w:tcW w:type="dxa" w:w="12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YÜKSEK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FindGameObjectWithTag her frame Update’da çağrılıyor (EnemyDetection.TryFindPlayer). Player null kaldığında her frame arama yapar.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EnemyDetection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Start’ta bir kez bul + event ile dinle</w:t>
            </w:r>
          </w:p>
        </w:tc>
      </w:tr>
      <w:tr>
        <w:tc>
          <w:tcPr>
            <w:tcW w:type="dxa" w:w="1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ORTA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Physics.OverlapSphere (AlertNearbyEnemies) her dash’te allocation yapıyor. Çok sayıda düşman varsa GC spike.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PoliceCarEnemy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NonAlloc versiyonunu kullan</w:t>
            </w:r>
          </w:p>
        </w:tc>
      </w:tr>
      <w:tr>
        <w:tc>
          <w:tcPr>
            <w:tcW w:type="dxa" w:w="1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ORTA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OnTriggerEnter’da GetComponent&lt;PlayerHealth&gt; ve GetComponent&lt;Rigidbody&gt; çağrılıyor. Cache’lenmemiş.</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PoliceCarEnemy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Start’ta veya ilk hit’te cache’le</w:t>
            </w:r>
          </w:p>
        </w:tc>
      </w:tr>
      <w:tr>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DÜŞÜK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Instantiate/Destroy (mermi trail, impact efekt) pool sistemi olmadan kullanılıyor.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Weapon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 Pool pattern ekle</w:t>
            </w:r>
          </w:p>
        </w:tc>
      </w:tr>
      <w:tr>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DÜŞÜK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Coroutine (HitFreeze, MoveTrail) kısa ömürlü ama GC allocation yapıyor.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DamageFlash, Weapon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WaitForSeconds cache’le</w:t>
            </w:r>
          </w:p>
        </w:tc>
      </w:tr>
    </w:tbl>
    <w:p>
      <w:r>
        <w:br w:type="page"/>
      </w:r>
    </w:p>
    <w:p>
      <w:pPr>
        <w:pStyle w:val="Heading2"/>
        <w:spacing w:after="160" w:before="280"/>
      </w:pPr>
      <w:r>
        <w:rPr>
          <w:rFonts w:ascii="Arial" w:cs="Arial" w:eastAsia="Arial" w:hAnsi="Arial"/>
          <w:b/>
          <w:bCs/>
          <w:color w:val="2E75B6"/>
          <w:sz w:val="26"/>
          <w:szCs w:val="26"/>
        </w:rPr>
        <w:t xml:space="preserve">1.3 Dosya ve Klasör Düzeni</w:t>
      </w:r>
    </w:p>
    <w:p>
      <w:pPr>
        <w:spacing w:after="120"/>
      </w:pPr>
      <w:r>
        <w:rPr>
          <w:rFonts w:ascii="Arial" w:cs="Arial" w:eastAsia="Arial" w:hAnsi="Arial"/>
          <w:sz w:val="22"/>
          <w:szCs w:val="22"/>
        </w:rPr>
        <w:t xml:space="preserve">Proje dizini genel olarak endüstri standartlarına yakın kurulmuş. Assets/Project altında Animation, Materials, Model, Prefabs, Scenes, ScriptableObjects, Scripts ve Texture klasörleri mevcut. Script’ler de Player, Enemy, Core, CarEnmy şeklinde mantıklı ayrılmış.</w:t>
      </w:r>
    </w:p>
    <w:p>
      <w:pPr>
        <w:spacing w:after="120" w:before="200"/>
      </w:pPr>
      <w:r>
        <w:rPr>
          <w:rFonts w:ascii="Arial" w:cs="Arial" w:eastAsia="Arial" w:hAnsi="Arial"/>
          <w:b/>
          <w:bCs/>
          <w:color w:val="2E75B6"/>
          <w:sz w:val="22"/>
          <w:szCs w:val="22"/>
        </w:rPr>
        <w:t xml:space="preserve">Sorunlu Alanlar</w:t>
      </w:r>
    </w:p>
    <w:p>
      <w:pPr>
        <w:pStyle w:val="ListParagraph"/>
        <w:numPr>
          <w:ilvl w:val="0"/>
          <w:numId w:val="4"/>
        </w:numPr>
        <w:spacing w:after="80"/>
      </w:pPr>
      <w:r>
        <w:rPr>
          <w:rFonts w:ascii="Arial" w:cs="Arial" w:eastAsia="Arial" w:hAnsi="Arial"/>
          <w:b/>
          <w:bCs/>
          <w:sz w:val="22"/>
          <w:szCs w:val="22"/>
        </w:rPr>
        <w:t xml:space="preserve">_Recovery klasörü:</w:t>
      </w:r>
      <w:r>
        <w:rPr>
          <w:rFonts w:ascii="Arial" w:cs="Arial" w:eastAsia="Arial" w:hAnsi="Arial"/>
          <w:sz w:val="22"/>
          <w:szCs w:val="22"/>
        </w:rPr>
        <w:t xml:space="preserve"> 9 adet ismi “0.unity” olan kurtarma dosyası var. Bunlar versiyon kontrolünde olmamalı; .gitignore’a eklenmeli.</w:t>
      </w:r>
    </w:p>
    <w:p>
      <w:pPr>
        <w:pStyle w:val="ListParagraph"/>
        <w:numPr>
          <w:ilvl w:val="0"/>
          <w:numId w:val="4"/>
        </w:numPr>
        <w:spacing w:after="80"/>
      </w:pPr>
      <w:r>
        <w:rPr>
          <w:rFonts w:ascii="Arial" w:cs="Arial" w:eastAsia="Arial" w:hAnsi="Arial"/>
          <w:b/>
          <w:bCs/>
          <w:sz w:val="22"/>
          <w:szCs w:val="22"/>
        </w:rPr>
        <w:t xml:space="preserve">“Saouds” klasör ismi:</w:t>
      </w:r>
      <w:r>
        <w:rPr>
          <w:rFonts w:ascii="Arial" w:cs="Arial" w:eastAsia="Arial" w:hAnsi="Arial"/>
          <w:sz w:val="22"/>
          <w:szCs w:val="22"/>
        </w:rPr>
        <w:t xml:space="preserve"> Muhtemelen “Sounds” olmalı. Yazim hatası.</w:t>
      </w:r>
    </w:p>
    <w:p>
      <w:pPr>
        <w:pStyle w:val="ListParagraph"/>
        <w:numPr>
          <w:ilvl w:val="0"/>
          <w:numId w:val="4"/>
        </w:numPr>
        <w:spacing w:after="80"/>
      </w:pPr>
      <w:r>
        <w:rPr>
          <w:rFonts w:ascii="Arial" w:cs="Arial" w:eastAsia="Arial" w:hAnsi="Arial"/>
          <w:b/>
          <w:bCs/>
          <w:sz w:val="22"/>
          <w:szCs w:val="22"/>
        </w:rPr>
        <w:t xml:space="preserve">“CarEnmy” klasör ismi:</w:t>
      </w:r>
      <w:r>
        <w:rPr>
          <w:rFonts w:ascii="Arial" w:cs="Arial" w:eastAsia="Arial" w:hAnsi="Arial"/>
          <w:sz w:val="22"/>
          <w:szCs w:val="22"/>
        </w:rPr>
        <w:t xml:space="preserve"> “CarEnemy” olmalı. Tüm referanslarla birlikte düzeltilmeli.</w:t>
      </w:r>
    </w:p>
    <w:p>
      <w:pPr>
        <w:pStyle w:val="ListParagraph"/>
        <w:numPr>
          <w:ilvl w:val="0"/>
          <w:numId w:val="4"/>
        </w:numPr>
        <w:spacing w:after="80"/>
      </w:pPr>
      <w:r>
        <w:rPr>
          <w:rFonts w:ascii="Arial" w:cs="Arial" w:eastAsia="Arial" w:hAnsi="Arial"/>
          <w:b/>
          <w:bCs/>
          <w:sz w:val="22"/>
          <w:szCs w:val="22"/>
        </w:rPr>
        <w:t xml:space="preserve">Tugra klasörü:</w:t>
      </w:r>
      <w:r>
        <w:rPr>
          <w:rFonts w:ascii="Arial" w:cs="Arial" w:eastAsia="Arial" w:hAnsi="Arial"/>
          <w:sz w:val="22"/>
          <w:szCs w:val="22"/>
        </w:rPr>
        <w:t xml:space="preserve"> Boş klasör. Silinmeli.</w:t>
      </w:r>
    </w:p>
    <w:p>
      <w:pPr>
        <w:pStyle w:val="ListParagraph"/>
        <w:numPr>
          <w:ilvl w:val="0"/>
          <w:numId w:val="4"/>
        </w:numPr>
        <w:spacing w:after="80"/>
      </w:pPr>
      <w:r>
        <w:rPr>
          <w:rFonts w:ascii="Arial" w:cs="Arial" w:eastAsia="Arial" w:hAnsi="Arial"/>
          <w:b/>
          <w:bCs/>
          <w:sz w:val="22"/>
          <w:szCs w:val="22"/>
        </w:rPr>
        <w:t xml:space="preserve">Duplicate prefab’lar:</w:t>
      </w:r>
      <w:r>
        <w:rPr>
          <w:rFonts w:ascii="Arial" w:cs="Arial" w:eastAsia="Arial" w:hAnsi="Arial"/>
          <w:sz w:val="22"/>
          <w:szCs w:val="22"/>
        </w:rPr>
        <w:t xml:space="preserve"> NewPlayer.prefab, NewPlayer (1).prefab, ArmyMan@Idle, ArmyMan@Idle 1 gibi kopyalar temizlenmeli.</w:t>
      </w:r>
    </w:p>
    <w:p>
      <w:pPr>
        <w:pStyle w:val="ListParagraph"/>
        <w:numPr>
          <w:ilvl w:val="0"/>
          <w:numId w:val="4"/>
        </w:numPr>
        <w:spacing w:after="80"/>
      </w:pPr>
      <w:r>
        <w:rPr>
          <w:rFonts w:ascii="Arial" w:cs="Arial" w:eastAsia="Arial" w:hAnsi="Arial"/>
          <w:b/>
          <w:bCs/>
          <w:sz w:val="22"/>
          <w:szCs w:val="22"/>
        </w:rPr>
        <w:t xml:space="preserve">OLD animasyon klasörü:</w:t>
      </w:r>
      <w:r>
        <w:rPr>
          <w:rFonts w:ascii="Arial" w:cs="Arial" w:eastAsia="Arial" w:hAnsi="Arial"/>
          <w:sz w:val="22"/>
          <w:szCs w:val="22"/>
        </w:rPr>
        <w:t xml:space="preserve"> Player Animations zaten var. OLD klasörü kafa karıştırıcı.</w:t>
      </w:r>
    </w:p>
    <w:p>
      <w:pPr>
        <w:pStyle w:val="ListParagraph"/>
        <w:numPr>
          <w:ilvl w:val="0"/>
          <w:numId w:val="4"/>
        </w:numPr>
        <w:spacing w:after="80"/>
      </w:pPr>
      <w:r>
        <w:rPr>
          <w:rFonts w:ascii="Arial" w:cs="Arial" w:eastAsia="Arial" w:hAnsi="Arial"/>
          <w:b/>
          <w:bCs/>
          <w:sz w:val="22"/>
          <w:szCs w:val="22"/>
        </w:rPr>
        <w:t xml:space="preserve">Enviroment (yazım hatası):</w:t>
      </w:r>
      <w:r>
        <w:rPr>
          <w:rFonts w:ascii="Arial" w:cs="Arial" w:eastAsia="Arial" w:hAnsi="Arial"/>
          <w:sz w:val="22"/>
          <w:szCs w:val="22"/>
        </w:rPr>
        <w:t xml:space="preserve"> “Environment” olmalı.</w:t>
      </w:r>
    </w:p>
    <w:p>
      <w:pPr>
        <w:pStyle w:val="Heading2"/>
        <w:spacing w:after="160" w:before="280"/>
      </w:pPr>
      <w:r>
        <w:rPr>
          <w:rFonts w:ascii="Arial" w:cs="Arial" w:eastAsia="Arial" w:hAnsi="Arial"/>
          <w:b/>
          <w:bCs/>
          <w:color w:val="2E75B6"/>
          <w:sz w:val="26"/>
          <w:szCs w:val="26"/>
        </w:rPr>
        <w:t xml:space="preserve">1.4 Sürdürülebilirlik</w:t>
      </w:r>
    </w:p>
    <w:p>
      <w:pPr>
        <w:spacing w:after="120"/>
      </w:pPr>
      <w:r>
        <w:rPr>
          <w:rFonts w:ascii="Arial" w:cs="Arial" w:eastAsia="Arial" w:hAnsi="Arial"/>
          <w:sz w:val="22"/>
          <w:szCs w:val="22"/>
        </w:rPr>
        <w:t xml:space="preserve">Projenin sürdürülebilirlik skoru 10 üzerinden 7 civarındadır. State Machine altyapısı, ScriptableObject tabanlı config sistemi ve namespace kullanımı sayesinde yeni bir geliştirici Player veya Enemy davranışlarını nispeten kolay anlayabilir. Ancak bazı dosyalardaki Türkçe-İngilizce karışık yorum ve değişken isimleri, duplicate dosyalar ve dokumantasyon eksikliği engel teşkil edebilir.</w:t>
      </w:r>
    </w:p>
    <w:p>
      <w:r>
        <w:br w:type="page"/>
      </w:r>
    </w:p>
    <w:p>
      <w:pPr>
        <w:pStyle w:val="Heading1"/>
        <w:spacing w:after="200" w:before="360"/>
      </w:pPr>
      <w:r>
        <w:rPr>
          <w:rFonts w:ascii="Arial" w:cs="Arial" w:eastAsia="Arial" w:hAnsi="Arial"/>
          <w:b/>
          <w:bCs/>
          <w:color w:val="1B4F72"/>
          <w:sz w:val="32"/>
          <w:szCs w:val="32"/>
        </w:rPr>
        <w:t xml:space="preserve">2. PRODUCT MANAGER GÖZÜYLE STRATEJİK ANALİZ</w:t>
      </w:r>
    </w:p>
    <w:p>
      <w:pPr>
        <w:pStyle w:val="Heading2"/>
        <w:spacing w:after="160" w:before="280"/>
      </w:pPr>
      <w:r>
        <w:rPr>
          <w:rFonts w:ascii="Arial" w:cs="Arial" w:eastAsia="Arial" w:hAnsi="Arial"/>
          <w:b/>
          <w:bCs/>
          <w:color w:val="2E75B6"/>
          <w:sz w:val="26"/>
          <w:szCs w:val="26"/>
        </w:rPr>
        <w:t xml:space="preserve">2.1 Oynanış Döngüsü ve UX</w:t>
      </w:r>
    </w:p>
    <w:p>
      <w:pPr>
        <w:spacing w:after="120"/>
      </w:pPr>
      <w:r>
        <w:rPr>
          <w:rFonts w:ascii="Arial" w:cs="Arial" w:eastAsia="Arial" w:hAnsi="Arial"/>
          <w:sz w:val="22"/>
          <w:szCs w:val="22"/>
        </w:rPr>
        <w:t xml:space="preserve">Projenin türü 3. şahıs aksiyon/TPS (Third-Person Shooter) olarak belirlenmiştir. Mevcut mekanikler şunlardır: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Mekanik</w:t>
            </w:r>
          </w:p>
        </w:tc>
        <w:tc>
          <w:tcPr>
            <w:tcW w:type="dxa" w:w="32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Durum</w:t>
            </w:r>
          </w:p>
        </w:tc>
        <w:tc>
          <w:tcPr>
            <w:tcW w:type="dxa" w:w="32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Değerlendirme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Yürüyüş / Koşu</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Tamçalışır + Blend Tree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Akıcı, hissiyat iyi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Zıplama / Çift Zıplama</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Tamçalışır + Coyote Time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 feel çok iyi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Slide (Kayma)</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Tamçalışır + FOV + PP efekt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Etkileyici, juice dolu</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Ateş Etme (Silah)</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Raycast + Trail + Muzzle Flash</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Temel işlev tamam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Düşman AI (Asker)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FSM: Idle/Patrol/Chase/Attack</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Temel AI çalışıyor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Polis Arabası Düşmanı</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Patrol/Chase/Dash + Alarm sistemi</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Karmaşık ve etkileyici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Sağlık + Ölüm</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HP Bar + Ragdoll + Game Over UI</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Tam döngü mevcut</w:t>
            </w:r>
          </w:p>
        </w:tc>
      </w:tr>
    </w:tbl>
    <w:p>
      <w:pPr>
        <w:spacing w:after="120"/>
      </w:pPr>
      <w:r>
        <w:rPr>
          <w:rFonts w:ascii="Arial" w:cs="Arial" w:eastAsia="Arial" w:hAnsi="Arial"/>
          <w:sz w:val="22"/>
          <w:szCs w:val="22"/>
        </w:rPr>
        <w:t xml:space="preserve">Oyuncunun ilk 5 dakikası: Hareket sistemi oldukça akıcı ve “juicy”. Squash-stretch, kamera shake, FOV değişimleri, post-processing efektleri profesyonel düzeyde entegre edilmiş. Slide mekanikleşi özellikle etkileyici — FOV genişlemesi, vignette ve chromatic aberration birleşimi büyük bir hız hissi yaratıyor.</w:t>
      </w:r>
    </w:p>
    <w:p>
      <w:pPr>
        <w:spacing w:after="120"/>
      </w:pPr>
      <w:r>
        <w:rPr>
          <w:rFonts w:ascii="Arial" w:cs="Arial" w:eastAsia="Arial" w:hAnsi="Arial"/>
          <w:sz w:val="22"/>
          <w:szCs w:val="22"/>
        </w:rPr>
        <w:t xml:space="preserve">Ancak temel eksiklikler var: Oyuncu geri bildirim döngüsü (skor, ilerleme, ödül) hiç yok. Oyuncunun neden savaştığı, neyi başarmaya çalıştığı belirsiz.</w:t>
      </w:r>
    </w:p>
    <w:p>
      <w:pPr>
        <w:pStyle w:val="Heading2"/>
        <w:spacing w:after="160" w:before="280"/>
      </w:pPr>
      <w:r>
        <w:rPr>
          <w:rFonts w:ascii="Arial" w:cs="Arial" w:eastAsia="Arial" w:hAnsi="Arial"/>
          <w:b/>
          <w:bCs/>
          <w:color w:val="2E75B6"/>
          <w:sz w:val="26"/>
          <w:szCs w:val="26"/>
        </w:rPr>
        <w:t xml:space="preserve">2.2 Ölçeklenebilirlik (Scalability)</w:t>
      </w:r>
    </w:p>
    <w:p>
      <w:pPr>
        <w:spacing w:after="120"/>
      </w:pPr>
      <w:r>
        <w:rPr>
          <w:rFonts w:ascii="Arial" w:cs="Arial" w:eastAsia="Arial" w:hAnsi="Arial"/>
          <w:sz w:val="22"/>
          <w:szCs w:val="22"/>
        </w:rPr>
        <w:t xml:space="preserve">Projenin ölçeklenebilirliği orta-iyi seviyededir. ScriptableObject tabanlı EnemyConfig sistemi, yeni düşman türleri oluşturmayı kolaylaştırır: Inspector’dan yeni bir config asset oluştur, değerleri ayarla, prefab’a ata. State Machine yapısı da yeni davranışlar eklemeyi modular kılıyor.</w:t>
      </w:r>
    </w:p>
    <w:p>
      <w:pPr>
        <w:spacing w:after="120"/>
      </w:pPr>
      <w:r>
        <w:rPr>
          <w:rFonts w:ascii="Arial" w:cs="Arial" w:eastAsia="Arial" w:hAnsi="Arial"/>
          <w:sz w:val="22"/>
          <w:szCs w:val="22"/>
        </w:rPr>
        <w:t xml:space="preserve">Ancak seviye (level) yönetimi için bir sistem yok. Sahne geçişleri, seviye yükleme, ilerleme kaydetme gibi sistemler hiç kodlanmamış. Bu, birden fazla seviye eklemek istendiğinde ciddi bir engel olacaktır.</w:t>
      </w:r>
    </w:p>
    <w:p>
      <w:pPr>
        <w:pStyle w:val="Heading2"/>
        <w:spacing w:after="160" w:before="280"/>
      </w:pPr>
      <w:r>
        <w:rPr>
          <w:rFonts w:ascii="Arial" w:cs="Arial" w:eastAsia="Arial" w:hAnsi="Arial"/>
          <w:b/>
          <w:bCs/>
          <w:color w:val="2E75B6"/>
          <w:sz w:val="26"/>
          <w:szCs w:val="26"/>
        </w:rPr>
        <w:t xml:space="preserve">2.3 MVP Durumu</w:t>
      </w:r>
    </w:p>
    <w:p>
      <w:pPr>
        <w:spacing w:after="120"/>
      </w:pPr>
      <w:r>
        <w:rPr>
          <w:rFonts w:ascii="Arial" w:cs="Arial" w:eastAsia="Arial" w:hAnsi="Arial"/>
          <w:sz w:val="22"/>
          <w:szCs w:val="22"/>
        </w:rPr>
        <w:t xml:space="preserve">Proje şu anda bir MVP olmak için gereken temel hareket ve savaş döngüsünü barındırıyor. Ancak Soft Launch için kritik eksikler şunlardır: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60"/>
        <w:gridCol w:w="1200"/>
        <w:gridCol w:w="3000"/>
      </w:tblGrid>
      <w:tr>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Eksik Özellik</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Öncelik</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Neden Kritik?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 Menü + Sahne Yönetimi</w:t>
            </w:r>
          </w:p>
        </w:tc>
        <w:tc>
          <w:tcPr>
            <w:tcW w:type="dxa" w:w="12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KRİTİK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Oyuncular oyuna başlayamıyor / dönemıyor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 Tasarımı (BGM + SFX)</w:t>
            </w:r>
          </w:p>
        </w:tc>
        <w:tc>
          <w:tcPr>
            <w:tcW w:type="dxa" w:w="12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KRİTİK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Sadece 3 MP3 var; atmosfer yok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İlerleme / Puan Sistemi</w:t>
            </w:r>
          </w:p>
        </w:tc>
        <w:tc>
          <w:tcPr>
            <w:tcW w:type="dxa" w:w="12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KRİTİK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Retention için motivasyon yok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Seviye Tasarımı (Level Design)</w:t>
            </w:r>
          </w:p>
        </w:tc>
        <w:tc>
          <w:tcPr>
            <w:tcW w:type="dxa" w:w="1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YÜKSEK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sahnesi var ama oynanabilir level yok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Tutorial / Onboarding</w:t>
            </w:r>
          </w:p>
        </w:tc>
        <w:tc>
          <w:tcPr>
            <w:tcW w:type="dxa" w:w="1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YÜKSEK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Mekanikleri öğreten bir akış yok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Mermi / Silah UI (Ammo, Crosshair)</w:t>
            </w:r>
          </w:p>
        </w:tc>
        <w:tc>
          <w:tcPr>
            <w:tcW w:type="dxa" w:w="1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ORTA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Silah mekaniği var ama görselşi eksik</w:t>
            </w:r>
          </w:p>
        </w:tc>
      </w:tr>
    </w:tbl>
    <w:p>
      <w:r>
        <w:br w:type="page"/>
      </w:r>
    </w:p>
    <w:p>
      <w:pPr>
        <w:pStyle w:val="Heading1"/>
        <w:spacing w:after="200" w:before="360"/>
      </w:pPr>
      <w:r>
        <w:rPr>
          <w:rFonts w:ascii="Arial" w:cs="Arial" w:eastAsia="Arial" w:hAnsi="Arial"/>
          <w:b/>
          <w:bCs/>
          <w:color w:val="1B4F72"/>
          <w:sz w:val="32"/>
          <w:szCs w:val="32"/>
        </w:rPr>
        <w:t xml:space="preserve">3. BİRLİKTE YÜRÜTME YOL HARİTASI</w:t>
      </w:r>
    </w:p>
    <w:p>
      <w:pPr>
        <w:pStyle w:val="Heading2"/>
        <w:spacing w:after="160" w:before="280"/>
      </w:pPr>
      <w:r>
        <w:rPr>
          <w:rFonts w:ascii="Arial" w:cs="Arial" w:eastAsia="Arial" w:hAnsi="Arial"/>
          <w:b/>
          <w:bCs/>
          <w:color w:val="2E75B6"/>
          <w:sz w:val="26"/>
          <w:szCs w:val="26"/>
        </w:rPr>
        <w:t xml:space="preserve">3.1 Kritik Teknik Hatalar (Hemen Düzeltilmeli)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60"/>
        <w:gridCol w:w="2600"/>
        <w:gridCol w:w="260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Hata</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Dosya</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Çözüm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FindGameObjectWithTag her frame çağrılıyor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EnemyDetection.cs (L:968-969)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Start’ta bul + null check ile fallback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PlayerAnimatorNew.cs duplicate sınıf</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PlayerAnimatorNew.cs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Sil veya PlayerAnimator ile birleştir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PoliceCarEnemy kendi enum FSM kullanıyor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PoliceCarEnemy.cs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Ortak StateMachine’e geçir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Physics.OverlapSphere allocation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PoliceCarEnemy.cs (L:384)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OverlapSphereNonAlloc kullan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Time.timeScale = 0 (HitFreeze) global yan etki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DamageFlashEffect.cs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Coroutine yerine unscaled timer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Weapon’da Instantiate/Destroy döngüsü</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Weapon.cs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 Pool sistemi ekle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Klasör yazım hataları (CarEnmy, Saouds, Enviroment)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Klasör yapısı</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Yeniden adlandır + referans güncelle</w:t>
            </w:r>
          </w:p>
        </w:tc>
      </w:tr>
    </w:tbl>
    <w:p>
      <w:pPr>
        <w:pStyle w:val="Heading2"/>
        <w:spacing w:after="160" w:before="280"/>
      </w:pPr>
      <w:r>
        <w:rPr>
          <w:rFonts w:ascii="Arial" w:cs="Arial" w:eastAsia="Arial" w:hAnsi="Arial"/>
          <w:b/>
          <w:bCs/>
          <w:color w:val="2E75B6"/>
          <w:sz w:val="26"/>
          <w:szCs w:val="26"/>
        </w:rPr>
        <w:t xml:space="preserve">3.2 Quick Win Önerileri (3 Hızlı ve Etkili Geliştirme)</w:t>
      </w:r>
    </w:p>
    <w:p>
      <w:pPr>
        <w:spacing w:after="120" w:before="200"/>
      </w:pPr>
      <w:r>
        <w:rPr>
          <w:rFonts w:ascii="Arial" w:cs="Arial" w:eastAsia="Arial" w:hAnsi="Arial"/>
          <w:b/>
          <w:bCs/>
          <w:color w:val="2E75B6"/>
          <w:sz w:val="22"/>
          <w:szCs w:val="22"/>
        </w:rPr>
        <w:t xml:space="preserve">Quick Win 1: Crosshair + Mermi UI (1-2 saat)</w:t>
      </w:r>
    </w:p>
    <w:p>
      <w:pPr>
        <w:spacing w:after="120"/>
      </w:pPr>
      <w:r>
        <w:rPr>
          <w:rFonts w:ascii="Arial" w:cs="Arial" w:eastAsia="Arial" w:hAnsi="Arial"/>
          <w:sz w:val="22"/>
          <w:szCs w:val="22"/>
        </w:rPr>
        <w:t xml:space="preserve">Silah sistemi tamamen çalışıyor ama ekranda crosshair yok, mermi sayısı görünmüyor. Basit bir Canvas içine crosshair image + TextMeshPro ile “30/30” mermi göstergesi eklemek, oyunculuk hissini dramatik biçimde artıracaktır.</w:t>
      </w:r>
    </w:p>
    <w:p>
      <w:pPr>
        <w:spacing w:after="120" w:before="200"/>
      </w:pPr>
      <w:r>
        <w:rPr>
          <w:rFonts w:ascii="Arial" w:cs="Arial" w:eastAsia="Arial" w:hAnsi="Arial"/>
          <w:b/>
          <w:bCs/>
          <w:color w:val="2E75B6"/>
          <w:sz w:val="22"/>
          <w:szCs w:val="22"/>
        </w:rPr>
        <w:t xml:space="preserve">Quick Win 2: Düşman Ölüm Efekti + Geri Bildirim (2-3 saat)</w:t>
      </w:r>
    </w:p>
    <w:p>
      <w:pPr>
        <w:spacing w:after="120"/>
      </w:pPr>
      <w:r>
        <w:rPr>
          <w:rFonts w:ascii="Arial" w:cs="Arial" w:eastAsia="Arial" w:hAnsi="Arial"/>
          <w:sz w:val="22"/>
          <w:szCs w:val="22"/>
        </w:rPr>
        <w:t xml:space="preserve">Düşmanlar şu anda sadece Destroy ile yok oluyor. Ragdoll zaten Player’da hazır. Aynı sistemi düşmanlara da uygulayarak, öldüklerinde ragdoll + kısa bir parlayış efekti + hit marker UI eklemek oyunun “juice” seviyesini çok yükseltecektir.</w:t>
      </w:r>
    </w:p>
    <w:p>
      <w:pPr>
        <w:spacing w:after="120" w:before="200"/>
      </w:pPr>
      <w:r>
        <w:rPr>
          <w:rFonts w:ascii="Arial" w:cs="Arial" w:eastAsia="Arial" w:hAnsi="Arial"/>
          <w:b/>
          <w:bCs/>
          <w:color w:val="2E75B6"/>
          <w:sz w:val="22"/>
          <w:szCs w:val="22"/>
        </w:rPr>
        <w:t xml:space="preserve">Quick Win 3: Minimap veya Düşman Göstergesi (2-3 saat)</w:t>
      </w:r>
    </w:p>
    <w:p>
      <w:pPr>
        <w:spacing w:after="120"/>
      </w:pPr>
      <w:r>
        <w:rPr>
          <w:rFonts w:ascii="Arial" w:cs="Arial" w:eastAsia="Arial" w:hAnsi="Arial"/>
          <w:sz w:val="22"/>
          <w:szCs w:val="22"/>
        </w:rPr>
        <w:t xml:space="preserve">Polis arabasının alarm sistemi zaten düşmanları çağırıyor ama oyuncu bunu görmüyor. Ekran kenarına düşman yön göstergesi (off-screen indicator) veya basit bir minimap eklemek, oyuncuya mekansal farkındalık kazandıracaktır.</w:t>
      </w:r>
    </w:p>
    <w:p>
      <w:r>
        <w:br w:type="page"/>
      </w:r>
    </w:p>
    <w:p>
      <w:pPr>
        <w:pStyle w:val="Heading2"/>
        <w:spacing w:after="160" w:before="280"/>
      </w:pPr>
      <w:r>
        <w:rPr>
          <w:rFonts w:ascii="Arial" w:cs="Arial" w:eastAsia="Arial" w:hAnsi="Arial"/>
          <w:b/>
          <w:bCs/>
          <w:color w:val="2E75B6"/>
          <w:sz w:val="26"/>
          <w:szCs w:val="26"/>
        </w:rPr>
        <w:t xml:space="preserve">3.3 Sprint / Görev Planı Taslağı</w:t>
      </w:r>
    </w:p>
    <w:p>
      <w:pPr>
        <w:spacing w:after="120" w:before="200"/>
      </w:pPr>
      <w:r>
        <w:rPr>
          <w:rFonts w:ascii="Arial" w:cs="Arial" w:eastAsia="Arial" w:hAnsi="Arial"/>
          <w:b/>
          <w:bCs/>
          <w:color w:val="2E75B6"/>
          <w:sz w:val="22"/>
          <w:szCs w:val="22"/>
        </w:rPr>
        <w:t xml:space="preserve">Sprint 1: Teknik Temizlik (Hafta 1-2)</w:t>
      </w:r>
    </w:p>
    <w:p>
      <w:pPr>
        <w:pStyle w:val="ListParagraph"/>
        <w:numPr>
          <w:ilvl w:val="0"/>
          <w:numId w:val="5"/>
        </w:numPr>
        <w:spacing w:after="60"/>
      </w:pPr>
      <w:r>
        <w:rPr>
          <w:rFonts w:ascii="Arial" w:cs="Arial" w:eastAsia="Arial" w:hAnsi="Arial"/>
          <w:sz w:val="22"/>
          <w:szCs w:val="22"/>
        </w:rPr>
        <w:t xml:space="preserve">EnemyDetection.TryFindPlayer optimizasyonu</w:t>
      </w:r>
    </w:p>
    <w:p>
      <w:pPr>
        <w:pStyle w:val="ListParagraph"/>
        <w:numPr>
          <w:ilvl w:val="0"/>
          <w:numId w:val="5"/>
        </w:numPr>
        <w:spacing w:after="60"/>
      </w:pPr>
      <w:r>
        <w:rPr>
          <w:rFonts w:ascii="Arial" w:cs="Arial" w:eastAsia="Arial" w:hAnsi="Arial"/>
          <w:sz w:val="22"/>
          <w:szCs w:val="22"/>
        </w:rPr>
        <w:t xml:space="preserve">PlayerAnimatorNew.cs silme/birleştirme</w:t>
      </w:r>
    </w:p>
    <w:p>
      <w:pPr>
        <w:pStyle w:val="ListParagraph"/>
        <w:numPr>
          <w:ilvl w:val="0"/>
          <w:numId w:val="5"/>
        </w:numPr>
        <w:spacing w:after="60"/>
      </w:pPr>
      <w:r>
        <w:rPr>
          <w:rFonts w:ascii="Arial" w:cs="Arial" w:eastAsia="Arial" w:hAnsi="Arial"/>
          <w:sz w:val="22"/>
          <w:szCs w:val="22"/>
        </w:rPr>
        <w:t xml:space="preserve">Klasör adlarını düzeltme (CarEnmy → CarEnemy, Saouds → Sounds)</w:t>
      </w:r>
    </w:p>
    <w:p>
      <w:pPr>
        <w:pStyle w:val="ListParagraph"/>
        <w:numPr>
          <w:ilvl w:val="0"/>
          <w:numId w:val="5"/>
        </w:numPr>
        <w:spacing w:after="60"/>
      </w:pPr>
      <w:r>
        <w:rPr>
          <w:rFonts w:ascii="Arial" w:cs="Arial" w:eastAsia="Arial" w:hAnsi="Arial"/>
          <w:sz w:val="22"/>
          <w:szCs w:val="22"/>
        </w:rPr>
        <w:t xml:space="preserve">_Recovery ve boş klasörleri temizleme</w:t>
      </w:r>
    </w:p>
    <w:p>
      <w:pPr>
        <w:pStyle w:val="ListParagraph"/>
        <w:numPr>
          <w:ilvl w:val="0"/>
          <w:numId w:val="5"/>
        </w:numPr>
        <w:spacing w:after="60"/>
      </w:pPr>
      <w:r>
        <w:rPr>
          <w:rFonts w:ascii="Arial" w:cs="Arial" w:eastAsia="Arial" w:hAnsi="Arial"/>
          <w:sz w:val="22"/>
          <w:szCs w:val="22"/>
        </w:rPr>
        <w:t xml:space="preserve">Debug.Log seviye sistemi ekleme</w:t>
      </w:r>
    </w:p>
    <w:p>
      <w:pPr>
        <w:pStyle w:val="ListParagraph"/>
        <w:numPr>
          <w:ilvl w:val="0"/>
          <w:numId w:val="5"/>
        </w:numPr>
        <w:spacing w:after="60"/>
      </w:pPr>
      <w:r>
        <w:rPr>
          <w:rFonts w:ascii="Arial" w:cs="Arial" w:eastAsia="Arial" w:hAnsi="Arial"/>
          <w:sz w:val="22"/>
          <w:szCs w:val="22"/>
        </w:rPr>
        <w:t xml:space="preserve">Object Pool sistemi kurma (mermi trail, impact efekt)</w:t>
      </w:r>
    </w:p>
    <w:p>
      <w:pPr>
        <w:spacing w:after="120" w:before="200"/>
      </w:pPr>
      <w:r>
        <w:rPr>
          <w:rFonts w:ascii="Arial" w:cs="Arial" w:eastAsia="Arial" w:hAnsi="Arial"/>
          <w:b/>
          <w:bCs/>
          <w:color w:val="2E75B6"/>
          <w:sz w:val="22"/>
          <w:szCs w:val="22"/>
        </w:rPr>
        <w:t xml:space="preserve">Sprint 2: Oyun Hissi + UI (Hafta 3-4)</w:t>
      </w:r>
    </w:p>
    <w:p>
      <w:pPr>
        <w:pStyle w:val="ListParagraph"/>
        <w:numPr>
          <w:ilvl w:val="0"/>
          <w:numId w:val="6"/>
        </w:numPr>
        <w:spacing w:after="60"/>
      </w:pPr>
      <w:r>
        <w:rPr>
          <w:rFonts w:ascii="Arial" w:cs="Arial" w:eastAsia="Arial" w:hAnsi="Arial"/>
          <w:sz w:val="22"/>
          <w:szCs w:val="22"/>
        </w:rPr>
        <w:t xml:space="preserve">Crosshair + Mermi UI ekleme</w:t>
      </w:r>
    </w:p>
    <w:p>
      <w:pPr>
        <w:pStyle w:val="ListParagraph"/>
        <w:numPr>
          <w:ilvl w:val="0"/>
          <w:numId w:val="6"/>
        </w:numPr>
        <w:spacing w:after="60"/>
      </w:pPr>
      <w:r>
        <w:rPr>
          <w:rFonts w:ascii="Arial" w:cs="Arial" w:eastAsia="Arial" w:hAnsi="Arial"/>
          <w:sz w:val="22"/>
          <w:szCs w:val="22"/>
        </w:rPr>
        <w:t xml:space="preserve">Düşman ragdoll + ölüm efektleri</w:t>
      </w:r>
    </w:p>
    <w:p>
      <w:pPr>
        <w:pStyle w:val="ListParagraph"/>
        <w:numPr>
          <w:ilvl w:val="0"/>
          <w:numId w:val="6"/>
        </w:numPr>
        <w:spacing w:after="60"/>
      </w:pPr>
      <w:r>
        <w:rPr>
          <w:rFonts w:ascii="Arial" w:cs="Arial" w:eastAsia="Arial" w:hAnsi="Arial"/>
          <w:sz w:val="22"/>
          <w:szCs w:val="22"/>
        </w:rPr>
        <w:t xml:space="preserve">Hit marker ve hasar rakamları (floating damage text)</w:t>
      </w:r>
    </w:p>
    <w:p>
      <w:pPr>
        <w:pStyle w:val="ListParagraph"/>
        <w:numPr>
          <w:ilvl w:val="0"/>
          <w:numId w:val="6"/>
        </w:numPr>
        <w:spacing w:after="60"/>
      </w:pPr>
      <w:r>
        <w:rPr>
          <w:rFonts w:ascii="Arial" w:cs="Arial" w:eastAsia="Arial" w:hAnsi="Arial"/>
          <w:sz w:val="22"/>
          <w:szCs w:val="22"/>
        </w:rPr>
        <w:t xml:space="preserve">Ekran kenarı düşman göstergesi</w:t>
      </w:r>
    </w:p>
    <w:p>
      <w:pPr>
        <w:pStyle w:val="ListParagraph"/>
        <w:numPr>
          <w:ilvl w:val="0"/>
          <w:numId w:val="6"/>
        </w:numPr>
        <w:spacing w:after="60"/>
      </w:pPr>
      <w:r>
        <w:rPr>
          <w:rFonts w:ascii="Arial" w:cs="Arial" w:eastAsia="Arial" w:hAnsi="Arial"/>
          <w:sz w:val="22"/>
          <w:szCs w:val="22"/>
        </w:rPr>
        <w:t xml:space="preserve">Ses sistemi temeli: BGM + temel SFX (adım, ateş, hasar)</w:t>
      </w:r>
    </w:p>
    <w:p>
      <w:pPr>
        <w:spacing w:after="120" w:before="200"/>
      </w:pPr>
      <w:r>
        <w:rPr>
          <w:rFonts w:ascii="Arial" w:cs="Arial" w:eastAsia="Arial" w:hAnsi="Arial"/>
          <w:b/>
          <w:bCs/>
          <w:color w:val="2E75B6"/>
          <w:sz w:val="22"/>
          <w:szCs w:val="22"/>
        </w:rPr>
        <w:t xml:space="preserve">Sprint 3: Oynanabilir Seviye (Hafta 5-6)</w:t>
      </w:r>
    </w:p>
    <w:p>
      <w:pPr>
        <w:pStyle w:val="ListParagraph"/>
        <w:numPr>
          <w:ilvl w:val="0"/>
          <w:numId w:val="7"/>
        </w:numPr>
        <w:spacing w:after="60"/>
      </w:pPr>
      <w:r>
        <w:rPr>
          <w:rFonts w:ascii="Arial" w:cs="Arial" w:eastAsia="Arial" w:hAnsi="Arial"/>
          <w:sz w:val="22"/>
          <w:szCs w:val="22"/>
        </w:rPr>
        <w:t xml:space="preserve">Ana Menü sahnesi</w:t>
      </w:r>
    </w:p>
    <w:p>
      <w:pPr>
        <w:pStyle w:val="ListParagraph"/>
        <w:numPr>
          <w:ilvl w:val="0"/>
          <w:numId w:val="7"/>
        </w:numPr>
        <w:spacing w:after="60"/>
      </w:pPr>
      <w:r>
        <w:rPr>
          <w:rFonts w:ascii="Arial" w:cs="Arial" w:eastAsia="Arial" w:hAnsi="Arial"/>
          <w:sz w:val="22"/>
          <w:szCs w:val="22"/>
        </w:rPr>
        <w:t xml:space="preserve">Level 1 tasarımı (KayKit asset’leriyle)</w:t>
      </w:r>
    </w:p>
    <w:p>
      <w:pPr>
        <w:pStyle w:val="ListParagraph"/>
        <w:numPr>
          <w:ilvl w:val="0"/>
          <w:numId w:val="7"/>
        </w:numPr>
        <w:spacing w:after="60"/>
      </w:pPr>
      <w:r>
        <w:rPr>
          <w:rFonts w:ascii="Arial" w:cs="Arial" w:eastAsia="Arial" w:hAnsi="Arial"/>
          <w:sz w:val="22"/>
          <w:szCs w:val="22"/>
        </w:rPr>
        <w:t xml:space="preserve">Düşman spawn sistemi (dalga bazlı)</w:t>
      </w:r>
    </w:p>
    <w:p>
      <w:pPr>
        <w:pStyle w:val="ListParagraph"/>
        <w:numPr>
          <w:ilvl w:val="0"/>
          <w:numId w:val="7"/>
        </w:numPr>
        <w:spacing w:after="60"/>
      </w:pPr>
      <w:r>
        <w:rPr>
          <w:rFonts w:ascii="Arial" w:cs="Arial" w:eastAsia="Arial" w:hAnsi="Arial"/>
          <w:sz w:val="22"/>
          <w:szCs w:val="22"/>
        </w:rPr>
        <w:t xml:space="preserve">Basit ilerleme sistemi (dalga sayaç + skor)</w:t>
      </w:r>
    </w:p>
    <w:p>
      <w:pPr>
        <w:pStyle w:val="ListParagraph"/>
        <w:numPr>
          <w:ilvl w:val="0"/>
          <w:numId w:val="7"/>
        </w:numPr>
        <w:spacing w:after="60"/>
      </w:pPr>
      <w:r>
        <w:rPr>
          <w:rFonts w:ascii="Arial" w:cs="Arial" w:eastAsia="Arial" w:hAnsi="Arial"/>
          <w:sz w:val="22"/>
          <w:szCs w:val="22"/>
        </w:rPr>
        <w:t xml:space="preserve">Tutorial/onboarding akışı</w:t>
      </w:r>
    </w:p>
    <w:p>
      <w:pPr>
        <w:pStyle w:val="ListParagraph"/>
        <w:numPr>
          <w:ilvl w:val="0"/>
          <w:numId w:val="7"/>
        </w:numPr>
        <w:spacing w:after="60"/>
      </w:pPr>
      <w:r>
        <w:rPr>
          <w:rFonts w:ascii="Arial" w:cs="Arial" w:eastAsia="Arial" w:hAnsi="Arial"/>
          <w:sz w:val="22"/>
          <w:szCs w:val="22"/>
        </w:rPr>
        <w:t xml:space="preserve">Soft Launch build test</w:t>
      </w:r>
    </w:p>
    <w:p>
      <w:pPr>
        <w:pBdr>
          <w:top w:val="single" w:color="2E75B6" w:sz="6" w:space="1"/>
        </w:pBdr>
        <w:spacing w:before="400"/>
      </w:pPr>
    </w:p>
    <w:p>
      <w:pPr>
        <w:spacing w:before="200"/>
        <w:jc w:val="center"/>
      </w:pPr>
      <w:r>
        <w:rPr>
          <w:rFonts w:ascii="Arial" w:cs="Arial" w:eastAsia="Arial" w:hAnsi="Arial"/>
          <w:i/>
          <w:iCs/>
          <w:color w:val="666666"/>
          <w:sz w:val="20"/>
          <w:szCs w:val="20"/>
        </w:rPr>
        <w:t xml:space="preserve">Bu rapor, Toy Siege projesinin mevcut durumunu belgelemek ve birlikte yürüteceğimiz geliştirme sürecine temel oluşturmak amacıyla hazırlanmıştır.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Sayfa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Toy Siege — Proje Analiz Raporu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2026-05-27T21:08:42.502Z</dcterms:created>
  <dcterms:modified xsi:type="dcterms:W3CDTF">2026-05-27T21:08:42.502Z</dcterms:modified>
</cp:coreProperties>
</file>

<file path=docProps/custom.xml><?xml version="1.0" encoding="utf-8"?>
<Properties xmlns="http://schemas.openxmlformats.org/officeDocument/2006/custom-properties" xmlns:vt="http://schemas.openxmlformats.org/officeDocument/2006/docPropsVTypes"/>
</file>