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Feuille d'émargement</w:t>
      </w:r>
    </w:p>
    <w:p>
      <w:r>
        <w:rPr>
          <w:b/>
          <w:color w:val="1B3A6B"/>
          <w:sz w:val="28"/>
        </w:rPr>
        <w:t>À signer par demi-journée par le stagiaire et le formateur</w:t>
      </w:r>
    </w:p>
    <w:p>
      <w:pPr>
        <w:pBdr>
          <w:bottom w:val="single" w:sz="18" w:space="1" w:color="C9A84C"/>
        </w:pBdr>
      </w:pPr>
    </w:p>
    <w:p>
      <w:r>
        <w:rPr>
          <w:b w:val="0"/>
        </w:rPr>
        <w:t xml:space="preserve">Formation : </w:t>
      </w:r>
      <w:r>
        <w:rPr>
          <w:b/>
          <w:i/>
          <w:color w:val="1B3A6B"/>
          <w:u w:val="single"/>
        </w:rPr>
        <w:t>[À COMPLÉTER]</w:t>
      </w:r>
      <w:r>
        <w:rPr>
          <w:b w:val="0"/>
        </w:rPr>
        <w:t xml:space="preserve">   •   Semaine du ____ au ____   •   Module : ____   •   Formateur : 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1871"/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334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Nom Prénom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Lundi matin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Lundi après-midi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Mardi matin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Mardi après-midi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Mercredi matin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Mercredi après-midi</w:t>
            </w:r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1871"/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334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Nom Prénom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Jeudi matin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Jeudi après-midi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Vendredi matin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Vendredi après-midi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Heures semaine</w:t>
            </w:r>
          </w:p>
        </w:tc>
        <w:tc>
          <w:tcPr>
            <w:tcW w:type="dxa" w:w="1871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Observations</w:t>
            </w:r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  <w:tc>
          <w:tcPr>
            <w:tcW w:type="dxa" w:w="1871"/>
          </w:tcPr>
          <w:p>
            <w:r/>
          </w:p>
        </w:tc>
      </w:tr>
      <w:tr>
        <w:trPr>
          <w:cantSplit w:val="true"/>
        </w:trPr>
        <w:tc>
          <w:tcPr>
            <w:tcW w:type="dxa" w:w="3345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  <w:tc>
          <w:tcPr>
            <w:tcW w:type="dxa" w:w="1871"/>
            <w:shd w:val="clear" w:color="auto" w:fill="E8EEF7"/>
          </w:tcPr>
          <w:p>
            <w:r/>
          </w:p>
        </w:tc>
      </w:tr>
    </w:tbl>
    <w:p/>
    <w:p>
      <w:r>
        <w:rPr>
          <w:b w:val="0"/>
        </w:rPr>
        <w:t xml:space="preserve">Matin : 8 h 00 – 12 h 00 (4 h). Après-midi : 13 h 00 – 16 h 00 (3 h). Signature du formateur à chaque demi-journée : </w:t>
      </w:r>
      <w:r>
        <w:rPr>
          <w:b w:val="0"/>
        </w:rPr>
        <w:t>______________________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571"/>
      </w:tblGrid>
      <w:tr>
        <w:tc>
          <w:tcPr>
            <w:tcW w:type="dxa" w:w="14570"/>
            <w:shd w:val="clear" w:color="auto" w:fill="E8EEF7"/>
          </w:tcPr>
          <w:p>
            <w:r/>
            <w:r>
              <w:rPr>
                <w:b/>
                <w:color w:val="1B3A6B"/>
                <w:sz w:val="26"/>
              </w:rPr>
              <w:t>RGPD et IA Act — points de conformité de ce document</w:t>
            </w:r>
          </w:p>
          <w:p>
            <w:r>
              <w:rPr>
                <w:b w:val="0"/>
                <w:sz w:val="22"/>
              </w:rPr>
              <w:t>Preuve légale de réalisation (code du travail, art. L.6362-1 et suivants) : conservée 5 ans après la fin de l'action, ou plus si le financeur l'exige.</w:t>
            </w:r>
          </w:p>
          <w:p>
            <w:r>
              <w:rPr>
                <w:b w:val="0"/>
                <w:sz w:val="22"/>
              </w:rPr>
              <w:t>Émargement électronique éventuel : outil hébergé dans l'UE, horodatage, ni géolocalisation ni reconnaissance faciale.</w:t>
            </w:r>
          </w:p>
        </w:tc>
      </w:tr>
    </w:tbl>
    <w:p/>
    <w:p>
      <w:pPr>
        <w:pBdr>
          <w:bottom w:val="single" w:sz="18" w:space="1" w:color="C9A84C"/>
        </w:pBdr>
      </w:pPr>
    </w:p>
    <w:p>
      <w:pPr>
        <w:keepNext/>
        <w:spacing w:after="0"/>
      </w:pPr>
      <w:r>
        <w:rPr>
          <w:b/>
          <w:color w:val="1B3A6B"/>
          <w:sz w:val="20"/>
        </w:rPr>
        <w:t>YEBA FORMATIONS — Aurélien LUMEKA, entrepreneur individuel (EI), directeur</w:t>
      </w:r>
    </w:p>
    <w:p>
      <w:pPr>
        <w:keepNext/>
        <w:spacing w:after="0"/>
      </w:pPr>
      <w:r>
        <w:rPr>
          <w:b w:val="0"/>
          <w:color w:val="121212"/>
          <w:sz w:val="20"/>
        </w:rPr>
        <w:t>9 rue Françoise Châtelain, 97490 Sainte-Clotilde, La Réunion</w:t>
      </w:r>
    </w:p>
    <w:p>
      <w:pPr>
        <w:keepNext/>
        <w:spacing w:after="0"/>
      </w:pPr>
      <w:r>
        <w:rPr>
          <w:b w:val="0"/>
          <w:color w:val="121212"/>
          <w:sz w:val="20"/>
        </w:rPr>
        <w:t>Tél. 0693 32 24 45 — yebaformations@gmail.com</w:t>
      </w:r>
    </w:p>
    <w:p>
      <w:pPr>
        <w:keepNext/>
        <w:spacing w:after="0"/>
      </w:pPr>
      <w:r>
        <w:rPr>
          <w:b w:val="0"/>
          <w:color w:val="121212"/>
          <w:sz w:val="20"/>
        </w:rPr>
        <w:t>SIRET 814 622 262 00032</w:t>
      </w:r>
    </w:p>
    <w:p>
      <w:pPr>
        <w:keepNext/>
        <w:spacing w:after="0"/>
      </w:pPr>
      <w:r>
        <w:rPr>
          <w:b w:val="0"/>
          <w:color w:val="121212"/>
          <w:sz w:val="20"/>
        </w:rPr>
        <w:t>Déclaration d'activité n° 04973676397 auprès du Préfet de La Réunion. Cet enregistrement ne vaut pas agrément de l'État.</w:t>
      </w:r>
    </w:p>
    <w:p>
      <w:pPr>
        <w:keepNext/>
        <w:spacing w:after="0"/>
      </w:pPr>
      <w:r>
        <w:rPr>
          <w:b w:val="0"/>
          <w:color w:val="121212"/>
          <w:sz w:val="20"/>
        </w:rPr>
        <w:t>Certification Qualiopi n° 25FOR02027.1 délivrée au titre des catégories : actions de formation, bilans de compétences, actions permettant de faire valider les acquis de l'expérience, actions de formation par apprentissage — organisme certificateur Qualitia (accrédité COFRAC).</w:t>
      </w:r>
    </w:p>
    <w:p>
      <w:pPr>
        <w:keepNext/>
        <w:spacing w:after="0"/>
      </w:pPr>
      <w:r>
        <w:rPr>
          <w:b w:val="0"/>
          <w:color w:val="121212"/>
          <w:sz w:val="20"/>
        </w:rPr>
        <w:t>Référent handicap : Aurélien LUMEKA — yebaformations@gmail.com. Document disponible en 16 points sur simple demande.</w:t>
      </w:r>
    </w:p>
    <w:p>
      <w:pPr>
        <w:spacing w:before="120"/>
      </w:pPr>
      <w:r>
        <w:rPr>
          <w:b w:val="0"/>
          <w:color w:val="5A5F6A"/>
          <w:sz w:val="18"/>
        </w:rPr>
        <w:t>Ce document a été conçu par le formateur avec l'assistance d'un système d'IA générative (règlement (UE) 2024/1689, art. 50). Son contenu a été vérifié et validé par un humain, qui en assume la responsabilité.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EMG-08   |   YEBA FORMATIONS — SIRET 814 622 262 00032 — Version 2026-10-v3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24277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nd_clair_100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4277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Arial"/>
      <w:color w:val="1212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6B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Feuille d'émargement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