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1. 254  510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sz w:val="28"/>
          <w:szCs w:val="28"/>
          <w:lang w:val="zh-CN"/>
        </w:rPr>
        <w:t>172.19.32.0/23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 100  请用户提出请求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200  服务器成功返回页面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202  服务器接收请求，但是还没有处理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206  返回服务器部分get请求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301  网页内容更改到新的网址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302  网页内容暂时更改到新的网址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304  未修改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400  服务器不理解请求的语法（语法错误）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401  浏览需要身份验证的网页内容是返回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404  请求网页不存在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408  服务器请求超时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410  请求内容被删除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413  请求的内容过大，超出服务器的能力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416  请求范围不符合要求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500  服务器内部错误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503  服务器暂时不可用  </w:t>
      </w:r>
      <w:bookmarkStart w:id="0" w:name="_GoBack"/>
      <w:bookmarkEnd w:id="0"/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4.tcp通过3次握手建立连接，通过4次挥手断开连接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5.TCP/IP协议 中 应用层处理osi中会话层，表示层，应用层的功能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TCP/IP协议中传输层并不能保证在输出层可靠的传输数据包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ajax 兼容性好 易学易用 但是对数据传输要求大 浪费资源 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Socket 兼容性差 但是对服务器压力小 效率高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7.udp 速度快 但是传输可靠性低 适用于传输少量数据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95021">
    <w:nsid w:val="56F67F4D"/>
    <w:multiLevelType w:val="singleLevel"/>
    <w:tmpl w:val="56F67F4D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589950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F35A9"/>
    <w:rsid w:val="464311A7"/>
    <w:rsid w:val="4F345A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2016-03-26T10:43:00Z</dcterms:created>
  <dc:creator>admin</dc:creator>
  <cp:lastModifiedBy>admin</cp:lastModifiedBy>
  <dcterms:modified xsi:type="dcterms:W3CDTF">2016-03-26T12:32:42Z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