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70F2C" w14:textId="77777777" w:rsidR="00074EDB" w:rsidRPr="00800A86" w:rsidRDefault="00387BF2">
      <w:pPr>
        <w:widowControl w:val="0"/>
        <w:spacing w:before="71"/>
        <w:ind w:left="540" w:right="5040"/>
        <w:rPr>
          <w:rFonts w:ascii="Franklin Gothic Demi" w:hAnsi="Franklin Gothic Demi" w:cs="Franklin Gothic Demi"/>
          <w:sz w:val="18"/>
          <w:szCs w:val="18"/>
        </w:rPr>
      </w:pPr>
      <w:r w:rsidRPr="00800A86">
        <w:rPr>
          <w:noProof/>
        </w:rPr>
        <mc:AlternateContent>
          <mc:Choice Requires="wpg">
            <w:drawing>
              <wp:anchor distT="0" distB="0" distL="0" distR="0" simplePos="0" relativeHeight="2" behindDoc="1" locked="0" layoutInCell="0" allowOverlap="1" wp14:anchorId="22DF8685" wp14:editId="743870E8">
                <wp:simplePos x="0" y="0"/>
                <wp:positionH relativeFrom="page">
                  <wp:posOffset>508000</wp:posOffset>
                </wp:positionH>
                <wp:positionV relativeFrom="page">
                  <wp:posOffset>356870</wp:posOffset>
                </wp:positionV>
                <wp:extent cx="456565" cy="342900"/>
                <wp:effectExtent l="0" t="0" r="0" b="0"/>
                <wp:wrapNone/>
                <wp:docPr id="1" name="Group 2"/>
                <wp:cNvGraphicFramePr/>
                <a:graphic xmlns:a="http://schemas.openxmlformats.org/drawingml/2006/main">
                  <a:graphicData uri="http://schemas.microsoft.com/office/word/2010/wordprocessingGroup">
                    <wpg:wgp>
                      <wpg:cNvGrpSpPr/>
                      <wpg:grpSpPr>
                        <a:xfrm>
                          <a:off x="0" y="0"/>
                          <a:ext cx="456480" cy="343080"/>
                          <a:chOff x="0" y="0"/>
                          <a:chExt cx="456480" cy="343080"/>
                        </a:xfrm>
                      </wpg:grpSpPr>
                      <wps:wsp>
                        <wps:cNvPr id="2" name="Rectangle 3"/>
                        <wps:cNvSpPr/>
                        <wps:spPr>
                          <a:xfrm>
                            <a:off x="1440" y="1440"/>
                            <a:ext cx="455400" cy="341640"/>
                          </a:xfrm>
                          <a:prstGeom prst="rect">
                            <a:avLst/>
                          </a:prstGeom>
                          <a:noFill/>
                          <a:ln w="0">
                            <a:noFill/>
                          </a:ln>
                        </wps:spPr>
                        <wps:style>
                          <a:lnRef idx="0">
                            <a:scrgbClr r="0" g="0" b="0"/>
                          </a:lnRef>
                          <a:fillRef idx="0">
                            <a:scrgbClr r="0" g="0" b="0"/>
                          </a:fillRef>
                          <a:effectRef idx="0">
                            <a:scrgbClr r="0" g="0" b="0"/>
                          </a:effectRef>
                          <a:fontRef idx="minor"/>
                        </wps:style>
                        <wps:txbx>
                          <w:txbxContent>
                            <w:p w14:paraId="34507742" w14:textId="77777777" w:rsidR="00074EDB" w:rsidRDefault="00387BF2">
                              <w:pPr>
                                <w:spacing w:line="540" w:lineRule="atLeast"/>
                              </w:pPr>
                              <w:r>
                                <w:rPr>
                                  <w:noProof/>
                                </w:rPr>
                                <w:drawing>
                                  <wp:inline distT="0" distB="0" distL="0" distR="0" wp14:anchorId="17A06C96" wp14:editId="00728759">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a:noFill/>
                                          </pic:spPr>
                                        </pic:pic>
                                      </a:graphicData>
                                    </a:graphic>
                                  </wp:inline>
                                </w:drawing>
                              </w:r>
                            </w:p>
                            <w:p w14:paraId="0DFBE5F0" w14:textId="77777777" w:rsidR="00074EDB" w:rsidRDefault="00074EDB">
                              <w:pPr>
                                <w:widowControl w:val="0"/>
                              </w:pPr>
                            </w:p>
                          </w:txbxContent>
                        </wps:txbx>
                        <wps:bodyPr lIns="0" tIns="0" rIns="0" bIns="0" anchor="t">
                          <a:noAutofit/>
                        </wps:bodyPr>
                      </wps:wsp>
                      <wps:wsp>
                        <wps:cNvPr id="4" name="Rectangle 4"/>
                        <wps:cNvSpPr/>
                        <wps:spPr>
                          <a:xfrm>
                            <a:off x="0" y="0"/>
                            <a:ext cx="453240" cy="340200"/>
                          </a:xfrm>
                          <a:prstGeom prst="rect">
                            <a:avLst/>
                          </a:prstGeom>
                          <a:noFill/>
                          <a:ln w="762">
                            <a:solidFill>
                              <a:srgbClr val="808080"/>
                            </a:solidFill>
                            <a:miter/>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2DF8685" id="Group 2" o:spid="_x0000_s1026" style="position:absolute;left:0;text-align:left;margin-left:40pt;margin-top:28.1pt;width:35.95pt;height:27pt;z-index:-503316478;mso-wrap-distance-left:0;mso-wrap-distance-right:0;mso-position-horizontal-relative:page;mso-position-vertical-relative:page" coordsize="456480,34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" o:allowincell="f">
                <v:rect id="Rectangle 3" o:spid="_x0000_s1027" style="position:absolute;left:1440;top:1440;width:45540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" filled="f" stroked="f" strokeweight="0">
                  <v:textbox inset="0,0,0,0">
                    <w:txbxContent>
                      <w:p w14:paraId="34507742" w14:textId="77777777" w:rsidR="00074EDB" w:rsidRDefault="00387BF2">
                        <w:pPr>
                          <w:spacing w:line="540" w:lineRule="atLeast"/>
                        </w:pPr>
                        <w:r>
                          <w:rPr>
                            <w:noProof/>
                          </w:rPr>
                          <w:drawing>
                            <wp:inline distT="0" distB="0" distL="0" distR="0" wp14:anchorId="17A06C96" wp14:editId="00728759">
                              <wp:extent cx="453390" cy="34163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5"/>
                                      <a:stretch>
                                        <a:fillRect/>
                                      </a:stretch>
                                    </pic:blipFill>
                                    <pic:spPr bwMode="auto">
                                      <a:xfrm>
                                        <a:off x="0" y="0"/>
                                        <a:ext cx="453390" cy="341630"/>
                                      </a:xfrm>
                                      <a:prstGeom prst="rect">
                                        <a:avLst/>
                                      </a:prstGeom>
                                      <a:noFill/>
                                    </pic:spPr>
                                  </pic:pic>
                                </a:graphicData>
                              </a:graphic>
                            </wp:inline>
                          </w:drawing>
                        </w:r>
                      </w:p>
                      <w:p w14:paraId="0DFBE5F0" w14:textId="77777777" w:rsidR="00074EDB" w:rsidRDefault="00074EDB">
                        <w:pPr>
                          <w:widowControl w:val="0"/>
                        </w:pPr>
                      </w:p>
                    </w:txbxContent>
                  </v:textbox>
                </v:rect>
                <v:rect id="Rectangle 4" o:spid="_x0000_s1028" style="position:absolute;width:453240;height:340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" filled="f" strokecolor="gray" strokeweight=".06pt"/>
                <w10:wrap anchorx="page" anchory="page"/>
              </v:group>
            </w:pict>
          </mc:Fallback>
        </mc:AlternateContent>
      </w:r>
      <w:r w:rsidRPr="00800A86">
        <w:rPr>
          <w:rFonts w:ascii="Franklin Gothic Demi" w:hAnsi="Franklin Gothic Demi" w:cs="Franklin Gothic Demi"/>
          <w:sz w:val="18"/>
          <w:szCs w:val="18"/>
        </w:rPr>
        <w:t>MA</w:t>
      </w:r>
      <w:r w:rsidRPr="00800A86">
        <w:rPr>
          <w:rFonts w:ascii="Franklin Gothic Demi" w:hAnsi="Franklin Gothic Demi" w:cs="Franklin Gothic Demi"/>
          <w:spacing w:val="1"/>
          <w:sz w:val="18"/>
          <w:szCs w:val="18"/>
        </w:rPr>
        <w:t>K</w:t>
      </w:r>
      <w:r w:rsidRPr="00800A86">
        <w:rPr>
          <w:rFonts w:ascii="Franklin Gothic Demi" w:hAnsi="Franklin Gothic Demi" w:cs="Franklin Gothic Demi"/>
          <w:spacing w:val="-1"/>
          <w:sz w:val="18"/>
          <w:szCs w:val="18"/>
        </w:rPr>
        <w:t>İ</w:t>
      </w:r>
      <w:r w:rsidRPr="00800A86">
        <w:rPr>
          <w:rFonts w:ascii="Franklin Gothic Demi" w:hAnsi="Franklin Gothic Demi" w:cs="Franklin Gothic Demi"/>
          <w:sz w:val="18"/>
          <w:szCs w:val="18"/>
        </w:rPr>
        <w:t>NA</w:t>
      </w:r>
      <w:r w:rsidRPr="00800A86">
        <w:rPr>
          <w:rFonts w:ascii="Franklin Gothic Demi" w:hAnsi="Franklin Gothic Demi" w:cs="Franklin Gothic Demi"/>
          <w:spacing w:val="1"/>
          <w:sz w:val="18"/>
          <w:szCs w:val="18"/>
        </w:rPr>
        <w:t xml:space="preserve"> </w:t>
      </w:r>
      <w:r w:rsidRPr="00800A86">
        <w:rPr>
          <w:rFonts w:ascii="Franklin Gothic Demi" w:hAnsi="Franklin Gothic Demi" w:cs="Franklin Gothic Demi"/>
          <w:sz w:val="18"/>
          <w:szCs w:val="18"/>
        </w:rPr>
        <w:t>MÜHEN</w:t>
      </w:r>
      <w:r w:rsidRPr="00800A86">
        <w:rPr>
          <w:rFonts w:ascii="Franklin Gothic Demi" w:hAnsi="Franklin Gothic Demi" w:cs="Franklin Gothic Demi"/>
          <w:spacing w:val="-1"/>
          <w:sz w:val="18"/>
          <w:szCs w:val="18"/>
        </w:rPr>
        <w:t>Dİ</w:t>
      </w:r>
      <w:r w:rsidRPr="00800A86">
        <w:rPr>
          <w:rFonts w:ascii="Franklin Gothic Demi" w:hAnsi="Franklin Gothic Demi" w:cs="Franklin Gothic Demi"/>
          <w:sz w:val="18"/>
          <w:szCs w:val="18"/>
        </w:rPr>
        <w:t>S</w:t>
      </w:r>
      <w:r w:rsidRPr="00800A86">
        <w:rPr>
          <w:rFonts w:ascii="Franklin Gothic Demi" w:hAnsi="Franklin Gothic Demi" w:cs="Franklin Gothic Demi"/>
          <w:spacing w:val="1"/>
          <w:sz w:val="18"/>
          <w:szCs w:val="18"/>
        </w:rPr>
        <w:t>L</w:t>
      </w:r>
      <w:r w:rsidRPr="00800A86">
        <w:rPr>
          <w:rFonts w:ascii="Franklin Gothic Demi" w:hAnsi="Franklin Gothic Demi" w:cs="Franklin Gothic Demi"/>
          <w:sz w:val="18"/>
          <w:szCs w:val="18"/>
        </w:rPr>
        <w:t>İĞİ</w:t>
      </w:r>
      <w:r w:rsidRPr="00800A86">
        <w:rPr>
          <w:rFonts w:ascii="Franklin Gothic Demi" w:hAnsi="Franklin Gothic Demi" w:cs="Franklin Gothic Demi"/>
          <w:spacing w:val="-2"/>
          <w:sz w:val="18"/>
          <w:szCs w:val="18"/>
        </w:rPr>
        <w:t xml:space="preserve"> </w:t>
      </w:r>
      <w:r w:rsidRPr="00800A86">
        <w:rPr>
          <w:rFonts w:ascii="Franklin Gothic Demi" w:hAnsi="Franklin Gothic Demi" w:cs="Franklin Gothic Demi"/>
          <w:sz w:val="18"/>
          <w:szCs w:val="18"/>
        </w:rPr>
        <w:t>BÖL</w:t>
      </w:r>
      <w:r w:rsidRPr="00800A86">
        <w:rPr>
          <w:rFonts w:ascii="Franklin Gothic Demi" w:hAnsi="Franklin Gothic Demi" w:cs="Franklin Gothic Demi"/>
          <w:spacing w:val="-1"/>
          <w:sz w:val="18"/>
          <w:szCs w:val="18"/>
        </w:rPr>
        <w:t>Ü</w:t>
      </w:r>
      <w:r w:rsidRPr="00800A86">
        <w:rPr>
          <w:rFonts w:ascii="Franklin Gothic Demi" w:hAnsi="Franklin Gothic Demi" w:cs="Franklin Gothic Demi"/>
          <w:sz w:val="18"/>
          <w:szCs w:val="18"/>
        </w:rPr>
        <w:t>MÜ ME</w:t>
      </w:r>
      <w:r w:rsidRPr="00800A86">
        <w:rPr>
          <w:rFonts w:ascii="Franklin Gothic Demi" w:hAnsi="Franklin Gothic Demi" w:cs="Franklin Gothic Demi"/>
          <w:spacing w:val="-2"/>
          <w:sz w:val="18"/>
          <w:szCs w:val="18"/>
        </w:rPr>
        <w:t xml:space="preserve"> </w:t>
      </w:r>
      <w:r w:rsidRPr="00800A86">
        <w:rPr>
          <w:rFonts w:ascii="Franklin Gothic Demi" w:hAnsi="Franklin Gothic Demi" w:cs="Franklin Gothic Demi"/>
          <w:sz w:val="18"/>
          <w:szCs w:val="18"/>
        </w:rPr>
        <w:t>492 ENGINEERING PROJECT</w:t>
      </w:r>
    </w:p>
    <w:p w14:paraId="5C9DF5C1" w14:textId="77777777" w:rsidR="00074EDB" w:rsidRPr="00800A86" w:rsidRDefault="00074EDB">
      <w:pPr>
        <w:widowControl w:val="0"/>
        <w:spacing w:before="3" w:line="220" w:lineRule="exact"/>
        <w:rPr>
          <w:rFonts w:ascii="Franklin Gothic Demi" w:hAnsi="Franklin Gothic Demi" w:cs="Franklin Gothic Demi"/>
          <w:sz w:val="22"/>
          <w:szCs w:val="22"/>
        </w:rPr>
      </w:pPr>
    </w:p>
    <w:p w14:paraId="32E9E719" w14:textId="77777777" w:rsidR="00074EDB" w:rsidRPr="00800A86" w:rsidRDefault="00387BF2">
      <w:pPr>
        <w:widowControl w:val="0"/>
        <w:spacing w:line="272" w:lineRule="exact"/>
        <w:jc w:val="center"/>
      </w:pPr>
      <w:r w:rsidRPr="00800A86">
        <w:rPr>
          <w:rFonts w:ascii="Franklin Gothic Demi" w:hAnsi="Franklin Gothic Demi" w:cs="Franklin Gothic Demi"/>
          <w:u w:val="single"/>
        </w:rPr>
        <w:t>PROJECT ANNOUNC</w:t>
      </w:r>
      <w:r w:rsidRPr="00800A86">
        <w:rPr>
          <w:rFonts w:ascii="Franklin Gothic Demi" w:hAnsi="Franklin Gothic Demi" w:cs="Franklin Gothic Demi"/>
          <w:spacing w:val="1"/>
          <w:u w:val="single"/>
        </w:rPr>
        <w:t>E</w:t>
      </w:r>
      <w:r w:rsidRPr="00800A86">
        <w:rPr>
          <w:rFonts w:ascii="Franklin Gothic Demi" w:hAnsi="Franklin Gothic Demi" w:cs="Franklin Gothic Demi"/>
          <w:u w:val="single"/>
        </w:rPr>
        <w:t>MENT</w:t>
      </w:r>
      <w:r w:rsidRPr="00800A86">
        <w:rPr>
          <w:rFonts w:ascii="Franklin Gothic Demi" w:hAnsi="Franklin Gothic Demi" w:cs="Franklin Gothic Demi"/>
        </w:rPr>
        <w:t xml:space="preserve"> </w:t>
      </w:r>
    </w:p>
    <w:p w14:paraId="525378D5" w14:textId="77777777" w:rsidR="00074EDB" w:rsidRPr="00800A86" w:rsidRDefault="00387BF2">
      <w:pPr>
        <w:widowControl w:val="0"/>
        <w:spacing w:line="272" w:lineRule="exact"/>
        <w:jc w:val="center"/>
        <w:rPr>
          <w:rFonts w:ascii="Franklin Gothic Demi" w:hAnsi="Franklin Gothic Demi" w:cs="Franklin Gothic Demi"/>
        </w:rPr>
      </w:pPr>
      <w:r w:rsidRPr="00800A86">
        <w:rPr>
          <w:rFonts w:ascii="Franklin Gothic Demi" w:hAnsi="Franklin Gothic Demi" w:cs="Franklin Gothic Demi"/>
          <w:spacing w:val="-7"/>
        </w:rPr>
        <w:t xml:space="preserve">Fall </w:t>
      </w:r>
      <w:r w:rsidRPr="00800A86">
        <w:rPr>
          <w:rFonts w:ascii="Franklin Gothic Demi" w:hAnsi="Franklin Gothic Demi" w:cs="Franklin Gothic Demi"/>
        </w:rPr>
        <w:t>2025</w:t>
      </w:r>
    </w:p>
    <w:p w14:paraId="674F598B" w14:textId="77777777" w:rsidR="00074EDB" w:rsidRPr="00800A86" w:rsidRDefault="00074EDB">
      <w:pPr>
        <w:widowControl w:val="0"/>
        <w:spacing w:before="6" w:line="130" w:lineRule="exact"/>
        <w:rPr>
          <w:rFonts w:ascii="Franklin Gothic Demi" w:hAnsi="Franklin Gothic Demi" w:cs="Franklin Gothic Demi"/>
          <w:sz w:val="13"/>
          <w:szCs w:val="13"/>
        </w:rPr>
      </w:pPr>
    </w:p>
    <w:p w14:paraId="6A2B255A" w14:textId="3552433F" w:rsidR="00074EDB" w:rsidRPr="00800A86" w:rsidRDefault="00387BF2">
      <w:pPr>
        <w:tabs>
          <w:tab w:val="left" w:pos="2293"/>
        </w:tabs>
        <w:ind w:left="630" w:hanging="660"/>
        <w:rPr>
          <w:caps/>
        </w:rPr>
      </w:pPr>
      <w:r w:rsidRPr="00800A86">
        <w:rPr>
          <w:b/>
          <w:bCs/>
        </w:rPr>
        <w:t xml:space="preserve">Title: </w:t>
      </w:r>
      <w:r w:rsidR="00800A86" w:rsidRPr="00800A86">
        <w:rPr>
          <w:caps/>
        </w:rPr>
        <w:t>Design and Implementation of an Active Control System for an Unmanned Hovercraft</w:t>
      </w:r>
    </w:p>
    <w:p w14:paraId="1444D134" w14:textId="77777777" w:rsidR="00074EDB" w:rsidRPr="00800A86" w:rsidRDefault="00074EDB">
      <w:pPr>
        <w:tabs>
          <w:tab w:val="left" w:pos="1483"/>
        </w:tabs>
        <w:ind w:hanging="15"/>
        <w:rPr>
          <w:b/>
        </w:rPr>
      </w:pPr>
    </w:p>
    <w:p w14:paraId="2F1A73C2" w14:textId="781AD32F" w:rsidR="00074EDB" w:rsidRPr="00800A86" w:rsidRDefault="00387BF2">
      <w:pPr>
        <w:tabs>
          <w:tab w:val="left" w:pos="1483"/>
        </w:tabs>
        <w:ind w:left="-15"/>
        <w:rPr>
          <w:caps/>
        </w:rPr>
      </w:pPr>
      <w:r w:rsidRPr="00800A86">
        <w:rPr>
          <w:b/>
        </w:rPr>
        <w:t xml:space="preserve">Ref Code: </w:t>
      </w:r>
      <w:r w:rsidR="00800A86" w:rsidRPr="00800A86">
        <w:rPr>
          <w:rFonts w:eastAsia="Times New Roman"/>
          <w:lang w:eastAsia="tr-TR"/>
        </w:rPr>
        <w:t>HOVCONT</w:t>
      </w:r>
    </w:p>
    <w:p w14:paraId="24D7B856" w14:textId="77777777" w:rsidR="00074EDB" w:rsidRPr="00800A86" w:rsidRDefault="00074EDB">
      <w:pPr>
        <w:tabs>
          <w:tab w:val="left" w:pos="1483"/>
        </w:tabs>
        <w:ind w:hanging="15"/>
      </w:pPr>
    </w:p>
    <w:p w14:paraId="02C79370" w14:textId="0864820E" w:rsidR="00074EDB" w:rsidRPr="00800A86" w:rsidRDefault="00387BF2">
      <w:pPr>
        <w:tabs>
          <w:tab w:val="left" w:pos="1483"/>
        </w:tabs>
        <w:ind w:hanging="15"/>
        <w:rPr>
          <w:caps/>
        </w:rPr>
      </w:pPr>
      <w:r w:rsidRPr="00800A86">
        <w:rPr>
          <w:b/>
        </w:rPr>
        <w:t xml:space="preserve">Type: </w:t>
      </w:r>
      <w:r w:rsidR="00800A86" w:rsidRPr="00800A86">
        <w:t>Group</w:t>
      </w:r>
    </w:p>
    <w:p w14:paraId="3D6FDB25" w14:textId="77777777" w:rsidR="00074EDB" w:rsidRPr="00800A86" w:rsidRDefault="00074EDB">
      <w:pPr>
        <w:tabs>
          <w:tab w:val="left" w:pos="1483"/>
        </w:tabs>
        <w:ind w:hanging="15"/>
        <w:rPr>
          <w:caps/>
        </w:rPr>
      </w:pPr>
    </w:p>
    <w:p w14:paraId="073701C6" w14:textId="7D70ED1B" w:rsidR="00074EDB" w:rsidRPr="00800A86" w:rsidRDefault="00387BF2">
      <w:pPr>
        <w:tabs>
          <w:tab w:val="left" w:pos="1483"/>
        </w:tabs>
        <w:ind w:hanging="15"/>
        <w:rPr>
          <w:b/>
          <w:bCs/>
        </w:rPr>
      </w:pPr>
      <w:r w:rsidRPr="00800A86">
        <w:rPr>
          <w:b/>
          <w:bCs/>
        </w:rPr>
        <w:t xml:space="preserve">Status: </w:t>
      </w:r>
      <w:r w:rsidRPr="00800A86">
        <w:t>New</w:t>
      </w:r>
    </w:p>
    <w:p w14:paraId="644BBF8D" w14:textId="77777777" w:rsidR="00074EDB" w:rsidRPr="00800A86" w:rsidRDefault="00074EDB">
      <w:pPr>
        <w:tabs>
          <w:tab w:val="left" w:pos="1483"/>
        </w:tabs>
        <w:ind w:hanging="15"/>
        <w:rPr>
          <w:b/>
          <w:bCs/>
        </w:rPr>
      </w:pPr>
    </w:p>
    <w:p w14:paraId="2B165226" w14:textId="0CE60FA5" w:rsidR="00074EDB" w:rsidRPr="00800A86" w:rsidRDefault="00387BF2" w:rsidP="00701748">
      <w:pPr>
        <w:tabs>
          <w:tab w:val="left" w:pos="1483"/>
        </w:tabs>
        <w:ind w:hanging="15"/>
      </w:pPr>
      <w:r w:rsidRPr="00800A86">
        <w:rPr>
          <w:b/>
        </w:rPr>
        <w:t xml:space="preserve">Availability: </w:t>
      </w:r>
      <w:r w:rsidR="00800A86" w:rsidRPr="00800A86">
        <w:rPr>
          <w:rFonts w:eastAsia="Times New Roman"/>
          <w:lang w:eastAsia="tr-TR"/>
        </w:rPr>
        <w:t>2 ME students</w:t>
      </w:r>
    </w:p>
    <w:p w14:paraId="125A4D1B" w14:textId="77777777" w:rsidR="00074EDB" w:rsidRPr="00800A86" w:rsidRDefault="00074EDB">
      <w:pPr>
        <w:tabs>
          <w:tab w:val="left" w:pos="1483"/>
        </w:tabs>
        <w:ind w:hanging="15"/>
        <w:rPr>
          <w:b/>
          <w:caps/>
        </w:rPr>
      </w:pPr>
    </w:p>
    <w:p w14:paraId="2D4CBB5C" w14:textId="77777777" w:rsidR="00074EDB" w:rsidRPr="00800A86" w:rsidRDefault="00387BF2">
      <w:pPr>
        <w:pStyle w:val="BlockText"/>
        <w:spacing w:before="0"/>
        <w:ind w:left="0" w:right="0"/>
        <w:jc w:val="left"/>
        <w:rPr>
          <w:b/>
          <w:bCs/>
        </w:rPr>
      </w:pPr>
      <w:r w:rsidRPr="00800A86">
        <w:rPr>
          <w:b/>
          <w:bCs/>
        </w:rPr>
        <w:t>Project Description:</w:t>
      </w:r>
    </w:p>
    <w:p w14:paraId="7EA0B88D" w14:textId="10DCE603" w:rsidR="00800A86" w:rsidRDefault="00800A86" w:rsidP="00800A86">
      <w:pPr>
        <w:suppressAutoHyphens w:val="0"/>
        <w:jc w:val="both"/>
        <w:rPr>
          <w:rFonts w:eastAsia="Times New Roman"/>
          <w:lang w:eastAsia="tr-TR"/>
        </w:rPr>
      </w:pPr>
      <w:r w:rsidRPr="00800A86">
        <w:rPr>
          <w:rFonts w:eastAsia="Times New Roman"/>
          <w:lang w:eastAsia="tr-TR"/>
        </w:rPr>
        <w:t>An unmanned hovercraft exhibits stability and control challenges, particularly on inclined surfaces and during turning maneuvers. When traveling uphill, the vehicle tends to slide back, and when executing a turn, it tends to drift outward with its rear end. The objective of this project is to design and implement a feedback control system that maintains the hovercraft on its intended trajectory.</w:t>
      </w:r>
    </w:p>
    <w:p w14:paraId="0570A97B" w14:textId="77777777" w:rsidR="00800A86" w:rsidRPr="00800A86" w:rsidRDefault="00800A86" w:rsidP="00800A86">
      <w:pPr>
        <w:suppressAutoHyphens w:val="0"/>
        <w:jc w:val="both"/>
        <w:rPr>
          <w:rFonts w:eastAsia="Times New Roman"/>
          <w:lang w:eastAsia="tr-TR"/>
        </w:rPr>
      </w:pPr>
    </w:p>
    <w:p w14:paraId="76D4E5F1" w14:textId="00A11DA4" w:rsidR="00800A86" w:rsidRPr="00800A86" w:rsidRDefault="00800A86" w:rsidP="00800A86">
      <w:pPr>
        <w:suppressAutoHyphens w:val="0"/>
        <w:jc w:val="both"/>
        <w:rPr>
          <w:rFonts w:eastAsia="Times New Roman"/>
          <w:lang w:eastAsia="tr-TR"/>
        </w:rPr>
      </w:pPr>
      <w:r w:rsidRPr="00800A86">
        <w:rPr>
          <w:rFonts w:eastAsia="Times New Roman"/>
          <w:lang w:eastAsia="tr-TR"/>
        </w:rPr>
        <w:t>In addition to controller design, the project will explore the use of multiple but noisy sensors</w:t>
      </w:r>
      <w:r>
        <w:rPr>
          <w:rFonts w:eastAsia="Times New Roman"/>
          <w:lang w:eastAsia="tr-TR"/>
        </w:rPr>
        <w:t xml:space="preserve"> </w:t>
      </w:r>
      <w:r w:rsidRPr="00800A86">
        <w:rPr>
          <w:rFonts w:eastAsia="Times New Roman"/>
          <w:lang w:eastAsia="tr-TR"/>
        </w:rPr>
        <w:t>to improve measurement reliability and stability. Data fusion techniques will be applied to combine signals from the different sensors to achieve robust feedback control despite noise and disturbances.</w:t>
      </w:r>
    </w:p>
    <w:p w14:paraId="1D1B27E8" w14:textId="77777777" w:rsidR="00800A86" w:rsidRDefault="00800A86" w:rsidP="00800A86">
      <w:pPr>
        <w:widowControl w:val="0"/>
        <w:jc w:val="both"/>
        <w:rPr>
          <w:rFonts w:eastAsia="Times New Roman"/>
          <w:lang w:eastAsia="tr-TR"/>
        </w:rPr>
      </w:pPr>
    </w:p>
    <w:p w14:paraId="1B090263" w14:textId="4E22837D" w:rsidR="00701748" w:rsidRDefault="00800A86" w:rsidP="00800A86">
      <w:pPr>
        <w:widowControl w:val="0"/>
        <w:jc w:val="both"/>
        <w:rPr>
          <w:bCs/>
        </w:rPr>
      </w:pPr>
      <w:r w:rsidRPr="00800A86">
        <w:rPr>
          <w:rFonts w:eastAsia="Times New Roman"/>
          <w:lang w:eastAsia="tr-TR"/>
        </w:rPr>
        <w:t>The project will make use of an existing hovercraft platform available in the Department. Students will model the hovercraft’s dynamics, design and implement the control strategy, integrate sensors and actuators, and validate performance through real-time testing.</w:t>
      </w:r>
    </w:p>
    <w:p w14:paraId="49E2032D" w14:textId="77777777" w:rsidR="00800A86" w:rsidRPr="00800A86" w:rsidRDefault="00800A86" w:rsidP="00701748">
      <w:pPr>
        <w:widowControl w:val="0"/>
        <w:ind w:right="58"/>
        <w:jc w:val="both"/>
        <w:rPr>
          <w:bCs/>
        </w:rPr>
      </w:pPr>
    </w:p>
    <w:p w14:paraId="0009B57E" w14:textId="77777777" w:rsidR="00074EDB" w:rsidRPr="00800A86" w:rsidRDefault="00387BF2">
      <w:pPr>
        <w:widowControl w:val="0"/>
        <w:ind w:right="-20"/>
      </w:pPr>
      <w:r w:rsidRPr="00800A86">
        <w:rPr>
          <w:b/>
          <w:bCs/>
        </w:rPr>
        <w:t>Work Description:</w:t>
      </w:r>
    </w:p>
    <w:p w14:paraId="72784D32" w14:textId="77777777" w:rsidR="00800A86" w:rsidRPr="00800A86" w:rsidRDefault="00800A86" w:rsidP="000F6256">
      <w:pPr>
        <w:numPr>
          <w:ilvl w:val="0"/>
          <w:numId w:val="9"/>
        </w:numPr>
        <w:suppressAutoHyphens w:val="0"/>
        <w:ind w:left="714" w:hanging="357"/>
        <w:rPr>
          <w:rFonts w:eastAsia="Times New Roman"/>
          <w:lang w:eastAsia="tr-TR"/>
        </w:rPr>
      </w:pPr>
      <w:r w:rsidRPr="00800A86">
        <w:rPr>
          <w:rFonts w:eastAsia="Times New Roman"/>
          <w:lang w:eastAsia="tr-TR"/>
        </w:rPr>
        <w:t>Derivation of the dynamic model of the hovercraft.</w:t>
      </w:r>
    </w:p>
    <w:p w14:paraId="0C366324" w14:textId="77777777" w:rsidR="00800A86" w:rsidRPr="00800A86" w:rsidRDefault="00800A86" w:rsidP="000F6256">
      <w:pPr>
        <w:numPr>
          <w:ilvl w:val="0"/>
          <w:numId w:val="9"/>
        </w:numPr>
        <w:suppressAutoHyphens w:val="0"/>
        <w:ind w:left="714" w:hanging="357"/>
        <w:rPr>
          <w:rFonts w:eastAsia="Times New Roman"/>
          <w:lang w:eastAsia="tr-TR"/>
        </w:rPr>
      </w:pPr>
      <w:r w:rsidRPr="00800A86">
        <w:rPr>
          <w:rFonts w:eastAsia="Times New Roman"/>
          <w:lang w:eastAsia="tr-TR"/>
        </w:rPr>
        <w:t>Design of a feedback control strategy for path stability and maneuvering.</w:t>
      </w:r>
    </w:p>
    <w:p w14:paraId="1D8605D1" w14:textId="43C06175" w:rsidR="00800A86" w:rsidRPr="00800A86" w:rsidRDefault="00800A86" w:rsidP="000F6256">
      <w:pPr>
        <w:numPr>
          <w:ilvl w:val="0"/>
          <w:numId w:val="9"/>
        </w:numPr>
        <w:suppressAutoHyphens w:val="0"/>
        <w:ind w:left="714" w:hanging="357"/>
        <w:rPr>
          <w:rFonts w:eastAsia="Times New Roman"/>
          <w:lang w:eastAsia="tr-TR"/>
        </w:rPr>
      </w:pPr>
      <w:r w:rsidRPr="00800A86">
        <w:rPr>
          <w:rFonts w:eastAsia="Times New Roman"/>
          <w:lang w:eastAsia="tr-TR"/>
        </w:rPr>
        <w:t>Selection and integration of multiple noisy sensors and implementation of sensor fusion</w:t>
      </w:r>
      <w:r w:rsidR="00E43565">
        <w:rPr>
          <w:rFonts w:eastAsia="Times New Roman"/>
          <w:lang w:eastAsia="tr-TR"/>
        </w:rPr>
        <w:t>.</w:t>
      </w:r>
    </w:p>
    <w:p w14:paraId="3999DD12" w14:textId="77777777" w:rsidR="00800A86" w:rsidRPr="00800A86" w:rsidRDefault="00800A86" w:rsidP="000F6256">
      <w:pPr>
        <w:numPr>
          <w:ilvl w:val="0"/>
          <w:numId w:val="9"/>
        </w:numPr>
        <w:suppressAutoHyphens w:val="0"/>
        <w:ind w:left="714" w:hanging="357"/>
        <w:rPr>
          <w:rFonts w:eastAsia="Times New Roman"/>
          <w:lang w:eastAsia="tr-TR"/>
        </w:rPr>
      </w:pPr>
      <w:r w:rsidRPr="00800A86">
        <w:rPr>
          <w:rFonts w:eastAsia="Times New Roman"/>
          <w:lang w:eastAsia="tr-TR"/>
        </w:rPr>
        <w:t>Implementation of the control system in MATLAB/Simulink.</w:t>
      </w:r>
    </w:p>
    <w:p w14:paraId="5EC2D394" w14:textId="7EBFB572" w:rsidR="00800A86" w:rsidRDefault="00800A86" w:rsidP="000F6256">
      <w:pPr>
        <w:numPr>
          <w:ilvl w:val="0"/>
          <w:numId w:val="9"/>
        </w:numPr>
        <w:suppressAutoHyphens w:val="0"/>
        <w:ind w:left="714" w:hanging="357"/>
        <w:rPr>
          <w:rFonts w:eastAsia="Times New Roman"/>
          <w:lang w:eastAsia="tr-TR"/>
        </w:rPr>
      </w:pPr>
      <w:r w:rsidRPr="00800A86">
        <w:rPr>
          <w:rFonts w:eastAsia="Times New Roman"/>
          <w:lang w:eastAsia="tr-TR"/>
        </w:rPr>
        <w:t>Real-time testing and performance evaluation on the actual hovercraft platform.</w:t>
      </w:r>
    </w:p>
    <w:p w14:paraId="1BA0CC6E" w14:textId="77777777" w:rsidR="000F6256" w:rsidRPr="00800A86" w:rsidRDefault="000F6256" w:rsidP="000F6256">
      <w:pPr>
        <w:suppressAutoHyphens w:val="0"/>
        <w:rPr>
          <w:rFonts w:eastAsia="Times New Roman"/>
          <w:lang w:eastAsia="tr-TR"/>
        </w:rPr>
      </w:pPr>
    </w:p>
    <w:p w14:paraId="4EC2669A" w14:textId="77777777" w:rsidR="00074EDB" w:rsidRPr="00800A86" w:rsidRDefault="00387BF2">
      <w:pPr>
        <w:widowControl w:val="0"/>
        <w:ind w:right="-20"/>
        <w:rPr>
          <w:b/>
          <w:bCs/>
        </w:rPr>
      </w:pPr>
      <w:r w:rsidRPr="00800A86">
        <w:rPr>
          <w:b/>
          <w:bCs/>
        </w:rPr>
        <w:t>Required Qualifications and Skills:</w:t>
      </w:r>
    </w:p>
    <w:p w14:paraId="24C6880D" w14:textId="77777777" w:rsidR="00800A86" w:rsidRPr="00800A86" w:rsidRDefault="00800A86" w:rsidP="00800A86">
      <w:pPr>
        <w:numPr>
          <w:ilvl w:val="0"/>
          <w:numId w:val="10"/>
        </w:numPr>
        <w:suppressAutoHyphens w:val="0"/>
        <w:ind w:left="714" w:hanging="357"/>
        <w:rPr>
          <w:rFonts w:eastAsia="Times New Roman"/>
          <w:lang w:eastAsia="tr-TR"/>
        </w:rPr>
      </w:pPr>
      <w:r w:rsidRPr="00800A86">
        <w:rPr>
          <w:rFonts w:eastAsia="Times New Roman"/>
          <w:lang w:eastAsia="tr-TR"/>
        </w:rPr>
        <w:t>Experience with MATLAB/Simulink.</w:t>
      </w:r>
    </w:p>
    <w:p w14:paraId="6F5E2918" w14:textId="77777777" w:rsidR="00800A86" w:rsidRPr="00800A86" w:rsidRDefault="00800A86" w:rsidP="00800A86">
      <w:pPr>
        <w:numPr>
          <w:ilvl w:val="0"/>
          <w:numId w:val="10"/>
        </w:numPr>
        <w:suppressAutoHyphens w:val="0"/>
        <w:ind w:left="714" w:hanging="357"/>
        <w:rPr>
          <w:rFonts w:eastAsia="Times New Roman"/>
          <w:lang w:eastAsia="tr-TR"/>
        </w:rPr>
      </w:pPr>
      <w:r w:rsidRPr="00800A86">
        <w:rPr>
          <w:rFonts w:eastAsia="Times New Roman"/>
          <w:lang w:eastAsia="tr-TR"/>
        </w:rPr>
        <w:t>Practical knowledge of mechatronics and electronic circuits.</w:t>
      </w:r>
    </w:p>
    <w:p w14:paraId="0F3FAF8E" w14:textId="44CB7BC2" w:rsidR="00074EDB" w:rsidRDefault="00074EDB" w:rsidP="00800A86">
      <w:pPr>
        <w:widowControl w:val="0"/>
        <w:ind w:right="-20"/>
      </w:pPr>
    </w:p>
    <w:p w14:paraId="193E8393" w14:textId="77777777" w:rsidR="00074EDB" w:rsidRPr="00800A86" w:rsidRDefault="00387BF2">
      <w:pPr>
        <w:widowControl w:val="0"/>
        <w:ind w:right="-20"/>
        <w:rPr>
          <w:b/>
          <w:bCs/>
        </w:rPr>
      </w:pPr>
      <w:r w:rsidRPr="00800A86">
        <w:rPr>
          <w:b/>
          <w:bCs/>
        </w:rPr>
        <w:t>Related UN Sustainable Development Goals:</w:t>
      </w:r>
    </w:p>
    <w:p w14:paraId="1BA33A00" w14:textId="01EFC884" w:rsidR="00701748" w:rsidRPr="00800A86" w:rsidRDefault="00701748" w:rsidP="00701748">
      <w:pPr>
        <w:numPr>
          <w:ilvl w:val="0"/>
          <w:numId w:val="7"/>
        </w:numPr>
        <w:suppressAutoHyphens w:val="0"/>
        <w:ind w:left="714" w:hanging="357"/>
        <w:rPr>
          <w:rFonts w:eastAsia="Times New Roman"/>
          <w:lang w:eastAsia="tr-TR"/>
        </w:rPr>
      </w:pPr>
      <w:r w:rsidRPr="000F6256">
        <w:rPr>
          <w:rFonts w:eastAsia="Times New Roman"/>
          <w:b/>
          <w:bCs/>
          <w:lang w:eastAsia="tr-TR"/>
        </w:rPr>
        <w:t>Goal 9</w:t>
      </w:r>
      <w:r w:rsidR="000F6256">
        <w:rPr>
          <w:rFonts w:eastAsia="Times New Roman"/>
          <w:b/>
          <w:bCs/>
          <w:lang w:eastAsia="tr-TR"/>
        </w:rPr>
        <w:t>:</w:t>
      </w:r>
      <w:r w:rsidR="000F6256">
        <w:rPr>
          <w:rFonts w:eastAsia="Times New Roman"/>
          <w:lang w:eastAsia="tr-TR"/>
        </w:rPr>
        <w:t xml:space="preserve"> </w:t>
      </w:r>
      <w:r w:rsidRPr="00800A86">
        <w:rPr>
          <w:rFonts w:eastAsia="Times New Roman"/>
          <w:lang w:eastAsia="tr-TR"/>
        </w:rPr>
        <w:t>Industry, Innovation and Infrastructure</w:t>
      </w:r>
    </w:p>
    <w:p w14:paraId="5C6159DB" w14:textId="77777777" w:rsidR="000F6256" w:rsidRDefault="000F6256" w:rsidP="00701748">
      <w:pPr>
        <w:suppressAutoHyphens w:val="0"/>
        <w:rPr>
          <w:rFonts w:eastAsia="Times New Roman"/>
          <w:b/>
          <w:bCs/>
          <w:lang w:eastAsia="tr-TR"/>
        </w:rPr>
      </w:pPr>
    </w:p>
    <w:p w14:paraId="74868EB8" w14:textId="27435003" w:rsidR="00701748" w:rsidRPr="00800A86" w:rsidRDefault="00701748" w:rsidP="00701748">
      <w:pPr>
        <w:suppressAutoHyphens w:val="0"/>
        <w:rPr>
          <w:rFonts w:eastAsia="Times New Roman"/>
          <w:lang w:eastAsia="tr-TR"/>
        </w:rPr>
      </w:pPr>
      <w:r w:rsidRPr="00800A86">
        <w:rPr>
          <w:rFonts w:eastAsia="Times New Roman"/>
          <w:b/>
          <w:bCs/>
          <w:lang w:eastAsia="tr-TR"/>
        </w:rPr>
        <w:t>Difficulty:</w:t>
      </w:r>
      <w:r w:rsidRPr="00800A86">
        <w:rPr>
          <w:rFonts w:eastAsia="Times New Roman"/>
          <w:lang w:eastAsia="tr-TR"/>
        </w:rPr>
        <w:t xml:space="preserve"> high (</w:t>
      </w:r>
      <w:r w:rsidR="00800A86">
        <w:rPr>
          <w:rFonts w:eastAsia="Times New Roman"/>
          <w:lang w:eastAsia="tr-TR"/>
        </w:rPr>
        <w:t>x</w:t>
      </w:r>
      <w:r w:rsidRPr="00800A86">
        <w:rPr>
          <w:rFonts w:eastAsia="Times New Roman"/>
          <w:lang w:eastAsia="tr-TR"/>
        </w:rPr>
        <w:t>)</w:t>
      </w:r>
      <w:r w:rsidRPr="00800A86">
        <w:rPr>
          <w:rFonts w:eastAsia="Times New Roman"/>
          <w:lang w:eastAsia="tr-TR"/>
        </w:rPr>
        <w:t> </w:t>
      </w:r>
      <w:r w:rsidRPr="00800A86">
        <w:rPr>
          <w:rFonts w:eastAsia="Times New Roman"/>
          <w:lang w:eastAsia="tr-TR"/>
        </w:rPr>
        <w:t>medium (</w:t>
      </w:r>
      <w:r w:rsidR="00800A86">
        <w:rPr>
          <w:rFonts w:eastAsia="Times New Roman"/>
          <w:lang w:eastAsia="tr-TR"/>
        </w:rPr>
        <w:t xml:space="preserve"> </w:t>
      </w:r>
      <w:r w:rsidRPr="00800A86">
        <w:rPr>
          <w:rFonts w:eastAsia="Times New Roman"/>
          <w:lang w:eastAsia="tr-TR"/>
        </w:rPr>
        <w:t>)</w:t>
      </w:r>
      <w:r w:rsidRPr="00800A86">
        <w:rPr>
          <w:rFonts w:eastAsia="Times New Roman"/>
          <w:lang w:eastAsia="tr-TR"/>
        </w:rPr>
        <w:t> </w:t>
      </w:r>
      <w:r w:rsidRPr="00800A86">
        <w:rPr>
          <w:rFonts w:eastAsia="Times New Roman"/>
          <w:lang w:eastAsia="tr-TR"/>
        </w:rPr>
        <w:t>low ( )</w:t>
      </w:r>
    </w:p>
    <w:p w14:paraId="122D443A" w14:textId="77777777" w:rsidR="000F6256" w:rsidRDefault="000F6256" w:rsidP="00701748">
      <w:pPr>
        <w:suppressAutoHyphens w:val="0"/>
        <w:rPr>
          <w:rFonts w:eastAsia="Times New Roman"/>
          <w:b/>
          <w:bCs/>
          <w:lang w:eastAsia="tr-TR"/>
        </w:rPr>
      </w:pPr>
    </w:p>
    <w:p w14:paraId="6038B596" w14:textId="1DC10D70" w:rsidR="00701748" w:rsidRPr="00800A86" w:rsidRDefault="00701748" w:rsidP="00701748">
      <w:pPr>
        <w:suppressAutoHyphens w:val="0"/>
        <w:rPr>
          <w:rFonts w:eastAsia="Times New Roman"/>
          <w:lang w:eastAsia="tr-TR"/>
        </w:rPr>
      </w:pPr>
      <w:r w:rsidRPr="00800A86">
        <w:rPr>
          <w:rFonts w:eastAsia="Times New Roman"/>
          <w:b/>
          <w:bCs/>
          <w:lang w:eastAsia="tr-TR"/>
        </w:rPr>
        <w:t>Time commitment:</w:t>
      </w:r>
      <w:r w:rsidRPr="00800A86">
        <w:rPr>
          <w:rFonts w:eastAsia="Times New Roman"/>
          <w:lang w:eastAsia="tr-TR"/>
        </w:rPr>
        <w:t xml:space="preserve"> high (x)</w:t>
      </w:r>
      <w:r w:rsidRPr="00800A86">
        <w:rPr>
          <w:rFonts w:eastAsia="Times New Roman"/>
          <w:lang w:eastAsia="tr-TR"/>
        </w:rPr>
        <w:t> </w:t>
      </w:r>
      <w:r w:rsidRPr="00800A86">
        <w:rPr>
          <w:rFonts w:eastAsia="Times New Roman"/>
          <w:lang w:eastAsia="tr-TR"/>
        </w:rPr>
        <w:t>medium ( )</w:t>
      </w:r>
      <w:r w:rsidRPr="00800A86">
        <w:rPr>
          <w:rFonts w:eastAsia="Times New Roman"/>
          <w:lang w:eastAsia="tr-TR"/>
        </w:rPr>
        <w:t> </w:t>
      </w:r>
      <w:r w:rsidRPr="00800A86">
        <w:rPr>
          <w:rFonts w:eastAsia="Times New Roman"/>
          <w:lang w:eastAsia="tr-TR"/>
        </w:rPr>
        <w:t>low ( )</w:t>
      </w:r>
    </w:p>
    <w:p w14:paraId="0D3270E1" w14:textId="77777777" w:rsidR="000F6256" w:rsidRDefault="000F6256" w:rsidP="00701748">
      <w:pPr>
        <w:suppressAutoHyphens w:val="0"/>
        <w:rPr>
          <w:rFonts w:eastAsia="Times New Roman"/>
          <w:b/>
          <w:bCs/>
          <w:lang w:eastAsia="tr-TR"/>
        </w:rPr>
      </w:pPr>
    </w:p>
    <w:p w14:paraId="1E0EBCC2" w14:textId="63210E53" w:rsidR="00701748" w:rsidRDefault="00701748" w:rsidP="00701748">
      <w:pPr>
        <w:suppressAutoHyphens w:val="0"/>
        <w:rPr>
          <w:rFonts w:eastAsia="Times New Roman"/>
          <w:lang w:eastAsia="tr-TR"/>
        </w:rPr>
      </w:pPr>
      <w:r w:rsidRPr="00800A86">
        <w:rPr>
          <w:rFonts w:eastAsia="Times New Roman"/>
          <w:b/>
          <w:bCs/>
          <w:lang w:eastAsia="tr-TR"/>
        </w:rPr>
        <w:t>Estimated expense:</w:t>
      </w:r>
      <w:r w:rsidRPr="00800A86">
        <w:rPr>
          <w:rFonts w:eastAsia="Times New Roman"/>
          <w:lang w:eastAsia="tr-TR"/>
        </w:rPr>
        <w:t xml:space="preserve"> 0 TL</w:t>
      </w:r>
    </w:p>
    <w:p w14:paraId="062F74E6" w14:textId="77777777" w:rsidR="000F6256" w:rsidRPr="00800A86" w:rsidRDefault="000F6256" w:rsidP="00701748">
      <w:pPr>
        <w:suppressAutoHyphens w:val="0"/>
        <w:rPr>
          <w:rFonts w:eastAsia="Times New Roman"/>
          <w:lang w:eastAsia="tr-TR"/>
        </w:rPr>
      </w:pPr>
    </w:p>
    <w:sectPr w:rsidR="000F6256" w:rsidRPr="00800A86">
      <w:pgSz w:w="11906" w:h="16838"/>
      <w:pgMar w:top="480" w:right="1640" w:bottom="280" w:left="1560"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imbus Sans">
    <w:altName w:val="Cambria"/>
    <w:charset w:val="01"/>
    <w:family w:val="roman"/>
    <w:pitch w:val="variable"/>
  </w:font>
  <w:font w:name="FreeSans">
    <w:altName w:val="Cambria"/>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0AAB"/>
    <w:multiLevelType w:val="multilevel"/>
    <w:tmpl w:val="CD84DF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CA67268"/>
    <w:multiLevelType w:val="multilevel"/>
    <w:tmpl w:val="9A0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F5E88"/>
    <w:multiLevelType w:val="multilevel"/>
    <w:tmpl w:val="8C1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D2EDC"/>
    <w:multiLevelType w:val="multilevel"/>
    <w:tmpl w:val="C4B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4407C"/>
    <w:multiLevelType w:val="multilevel"/>
    <w:tmpl w:val="17F8EBD2"/>
    <w:lvl w:ilvl="0">
      <w:start w:val="1"/>
      <w:numFmt w:val="bullet"/>
      <w:lvlText w:val=""/>
      <w:lvlJc w:val="left"/>
      <w:pPr>
        <w:tabs>
          <w:tab w:val="num" w:pos="720"/>
        </w:tabs>
        <w:ind w:left="720" w:hanging="360"/>
      </w:pPr>
      <w:rPr>
        <w:rFonts w:ascii="Symbol" w:hAnsi="Symbol" w:cs="Symbol" w:hint="default"/>
        <w:color w:val="auto"/>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5" w15:restartNumberingAfterBreak="0">
    <w:nsid w:val="36521C71"/>
    <w:multiLevelType w:val="multilevel"/>
    <w:tmpl w:val="8FD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E0A05"/>
    <w:multiLevelType w:val="multilevel"/>
    <w:tmpl w:val="21B43D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86C081D"/>
    <w:multiLevelType w:val="multilevel"/>
    <w:tmpl w:val="F81ABC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B9F468D"/>
    <w:multiLevelType w:val="multilevel"/>
    <w:tmpl w:val="B15E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A036F"/>
    <w:multiLevelType w:val="multilevel"/>
    <w:tmpl w:val="C828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B3E36"/>
    <w:multiLevelType w:val="multilevel"/>
    <w:tmpl w:val="AD284A30"/>
    <w:lvl w:ilvl="0">
      <w:start w:val="1"/>
      <w:numFmt w:val="decimal"/>
      <w:lvlText w:val="%1."/>
      <w:lvlJc w:val="left"/>
      <w:pPr>
        <w:tabs>
          <w:tab w:val="num" w:pos="705"/>
        </w:tabs>
        <w:ind w:left="705" w:hanging="360"/>
      </w:pPr>
    </w:lvl>
    <w:lvl w:ilvl="1">
      <w:start w:val="1"/>
      <w:numFmt w:val="decimal"/>
      <w:lvlText w:val="%2."/>
      <w:lvlJc w:val="left"/>
      <w:pPr>
        <w:tabs>
          <w:tab w:val="num" w:pos="1065"/>
        </w:tabs>
        <w:ind w:left="1065" w:hanging="360"/>
      </w:pPr>
    </w:lvl>
    <w:lvl w:ilvl="2">
      <w:start w:val="1"/>
      <w:numFmt w:val="decimal"/>
      <w:lvlText w:val="%3."/>
      <w:lvlJc w:val="left"/>
      <w:pPr>
        <w:tabs>
          <w:tab w:val="num" w:pos="1425"/>
        </w:tabs>
        <w:ind w:left="1425" w:hanging="360"/>
      </w:pPr>
    </w:lvl>
    <w:lvl w:ilvl="3">
      <w:start w:val="1"/>
      <w:numFmt w:val="decimal"/>
      <w:lvlText w:val="%4."/>
      <w:lvlJc w:val="left"/>
      <w:pPr>
        <w:tabs>
          <w:tab w:val="num" w:pos="1785"/>
        </w:tabs>
        <w:ind w:left="1785" w:hanging="360"/>
      </w:pPr>
    </w:lvl>
    <w:lvl w:ilvl="4">
      <w:start w:val="1"/>
      <w:numFmt w:val="decimal"/>
      <w:lvlText w:val="%5."/>
      <w:lvlJc w:val="left"/>
      <w:pPr>
        <w:tabs>
          <w:tab w:val="num" w:pos="2145"/>
        </w:tabs>
        <w:ind w:left="2145" w:hanging="360"/>
      </w:pPr>
    </w:lvl>
    <w:lvl w:ilvl="5">
      <w:start w:val="1"/>
      <w:numFmt w:val="decimal"/>
      <w:lvlText w:val="%6."/>
      <w:lvlJc w:val="left"/>
      <w:pPr>
        <w:tabs>
          <w:tab w:val="num" w:pos="2505"/>
        </w:tabs>
        <w:ind w:left="2505" w:hanging="360"/>
      </w:pPr>
    </w:lvl>
    <w:lvl w:ilvl="6">
      <w:start w:val="1"/>
      <w:numFmt w:val="decimal"/>
      <w:lvlText w:val="%7."/>
      <w:lvlJc w:val="left"/>
      <w:pPr>
        <w:tabs>
          <w:tab w:val="num" w:pos="2865"/>
        </w:tabs>
        <w:ind w:left="2865" w:hanging="360"/>
      </w:pPr>
    </w:lvl>
    <w:lvl w:ilvl="7">
      <w:start w:val="1"/>
      <w:numFmt w:val="decimal"/>
      <w:lvlText w:val="%8."/>
      <w:lvlJc w:val="left"/>
      <w:pPr>
        <w:tabs>
          <w:tab w:val="num" w:pos="3225"/>
        </w:tabs>
        <w:ind w:left="3225" w:hanging="360"/>
      </w:pPr>
    </w:lvl>
    <w:lvl w:ilvl="8">
      <w:start w:val="1"/>
      <w:numFmt w:val="decimal"/>
      <w:lvlText w:val="%9."/>
      <w:lvlJc w:val="left"/>
      <w:pPr>
        <w:tabs>
          <w:tab w:val="num" w:pos="3585"/>
        </w:tabs>
        <w:ind w:left="3585" w:hanging="360"/>
      </w:pPr>
    </w:lvl>
  </w:abstractNum>
  <w:num w:numId="1">
    <w:abstractNumId w:val="4"/>
  </w:num>
  <w:num w:numId="2">
    <w:abstractNumId w:val="6"/>
  </w:num>
  <w:num w:numId="3">
    <w:abstractNumId w:val="0"/>
  </w:num>
  <w:num w:numId="4">
    <w:abstractNumId w:val="10"/>
  </w:num>
  <w:num w:numId="5">
    <w:abstractNumId w:val="7"/>
  </w:num>
  <w:num w:numId="6">
    <w:abstractNumId w:val="1"/>
  </w:num>
  <w:num w:numId="7">
    <w:abstractNumId w:val="5"/>
  </w:num>
  <w:num w:numId="8">
    <w:abstractNumId w:val="3"/>
  </w:num>
  <w:num w:numId="9">
    <w:abstractNumId w:val="9"/>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autoHyphenation/>
  <w:hyphenationZone w:val="425"/>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0MDQwMDMwtjCyMDBT0lEKTi0uzszPAykwrAUABpVzRywAAAA="/>
  </w:docVars>
  <w:rsids>
    <w:rsidRoot w:val="00074EDB"/>
    <w:rsid w:val="00074EDB"/>
    <w:rsid w:val="000F6256"/>
    <w:rsid w:val="00387BF2"/>
    <w:rsid w:val="00701748"/>
    <w:rsid w:val="00800A86"/>
    <w:rsid w:val="00C0387F"/>
    <w:rsid w:val="00E43565"/>
    <w:rsid w:val="00FE5A66"/>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7607"/>
  <w15:docId w15:val="{55E912E7-8B5F-4C30-A36F-9DCFF59E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sz w:val="22"/>
        <w:szCs w:val="22"/>
        <w:lang w:val="en-US" w:eastAsia="ko-K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48"/>
    <w:rPr>
      <w:sz w:val="24"/>
      <w:szCs w:val="24"/>
    </w:rPr>
  </w:style>
  <w:style w:type="paragraph" w:styleId="Heading1">
    <w:name w:val="heading 1"/>
    <w:basedOn w:val="Normal"/>
    <w:link w:val="Heading1Char"/>
    <w:uiPriority w:val="9"/>
    <w:qFormat/>
    <w:rsid w:val="00387BF2"/>
    <w:pPr>
      <w:suppressAutoHyphens w:val="0"/>
      <w:spacing w:before="100" w:beforeAutospacing="1" w:after="100" w:afterAutospacing="1"/>
      <w:outlineLvl w:val="0"/>
    </w:pPr>
    <w:rPr>
      <w:rFonts w:eastAsia="Times New Roman"/>
      <w:b/>
      <w:bCs/>
      <w:kern w:val="36"/>
      <w:sz w:val="48"/>
      <w:szCs w:val="48"/>
      <w:lang w:val="tr-TR" w:eastAsia="tr-TR"/>
    </w:rPr>
  </w:style>
  <w:style w:type="paragraph" w:styleId="Heading3">
    <w:name w:val="heading 3"/>
    <w:basedOn w:val="Normal"/>
    <w:link w:val="Heading3Char"/>
    <w:uiPriority w:val="9"/>
    <w:qFormat/>
    <w:rsid w:val="00387BF2"/>
    <w:pPr>
      <w:suppressAutoHyphens w:val="0"/>
      <w:spacing w:before="100" w:beforeAutospacing="1" w:after="100" w:afterAutospacing="1"/>
      <w:outlineLvl w:val="2"/>
    </w:pPr>
    <w:rPr>
      <w:rFonts w:eastAsia="Times New Roman"/>
      <w:b/>
      <w:bCs/>
      <w:sz w:val="27"/>
      <w:szCs w:val="27"/>
      <w:lang w:val="tr-TR"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17F44"/>
    <w:pPr>
      <w:ind w:left="720"/>
      <w:contextualSpacing/>
    </w:pPr>
  </w:style>
  <w:style w:type="paragraph" w:styleId="BlockText">
    <w:name w:val="Block Text"/>
    <w:basedOn w:val="Normal"/>
    <w:semiHidden/>
    <w:unhideWhenUsed/>
    <w:qFormat/>
    <w:rsid w:val="00500A86"/>
    <w:pPr>
      <w:spacing w:before="120"/>
      <w:ind w:left="360" w:right="1524"/>
      <w:jc w:val="both"/>
    </w:pPr>
    <w:rPr>
      <w:rFonts w:eastAsia="Times New Roman"/>
      <w:lang w:eastAsia="ar-SA"/>
    </w:rPr>
  </w:style>
  <w:style w:type="paragraph" w:customStyle="1" w:styleId="FrameContentsuser">
    <w:name w:val="Frame Contents (user)"/>
    <w:basedOn w:val="Normal"/>
    <w:qFormat/>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387BF2"/>
    <w:rPr>
      <w:rFonts w:eastAsia="Times New Roman"/>
      <w:b/>
      <w:bCs/>
      <w:kern w:val="36"/>
      <w:sz w:val="48"/>
      <w:szCs w:val="48"/>
      <w:lang w:val="tr-TR" w:eastAsia="tr-TR"/>
    </w:rPr>
  </w:style>
  <w:style w:type="character" w:customStyle="1" w:styleId="Heading3Char">
    <w:name w:val="Heading 3 Char"/>
    <w:basedOn w:val="DefaultParagraphFont"/>
    <w:link w:val="Heading3"/>
    <w:uiPriority w:val="9"/>
    <w:rsid w:val="00387BF2"/>
    <w:rPr>
      <w:rFonts w:eastAsia="Times New Roman"/>
      <w:b/>
      <w:bCs/>
      <w:sz w:val="27"/>
      <w:szCs w:val="27"/>
      <w:lang w:val="tr-TR" w:eastAsia="tr-TR"/>
    </w:rPr>
  </w:style>
  <w:style w:type="paragraph" w:styleId="NormalWeb">
    <w:name w:val="Normal (Web)"/>
    <w:basedOn w:val="Normal"/>
    <w:uiPriority w:val="99"/>
    <w:semiHidden/>
    <w:unhideWhenUsed/>
    <w:rsid w:val="00387BF2"/>
    <w:pPr>
      <w:suppressAutoHyphens w:val="0"/>
      <w:spacing w:before="100" w:beforeAutospacing="1" w:after="100" w:afterAutospacing="1"/>
    </w:pPr>
    <w:rPr>
      <w:rFonts w:eastAsia="Times New Roman"/>
      <w:lang w:val="tr-TR" w:eastAsia="tr-TR"/>
    </w:rPr>
  </w:style>
  <w:style w:type="character" w:styleId="Strong">
    <w:name w:val="Strong"/>
    <w:basedOn w:val="DefaultParagraphFont"/>
    <w:uiPriority w:val="22"/>
    <w:qFormat/>
    <w:rsid w:val="00387B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662237">
      <w:bodyDiv w:val="1"/>
      <w:marLeft w:val="0"/>
      <w:marRight w:val="0"/>
      <w:marTop w:val="0"/>
      <w:marBottom w:val="0"/>
      <w:divBdr>
        <w:top w:val="none" w:sz="0" w:space="0" w:color="auto"/>
        <w:left w:val="none" w:sz="0" w:space="0" w:color="auto"/>
        <w:bottom w:val="none" w:sz="0" w:space="0" w:color="auto"/>
        <w:right w:val="none" w:sz="0" w:space="0" w:color="auto"/>
      </w:divBdr>
    </w:div>
    <w:div w:id="1775206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subject/>
  <dc:creator>MehmetAkgun</dc:creator>
  <dc:description/>
  <cp:lastModifiedBy>Koray Safak</cp:lastModifiedBy>
  <cp:revision>4</cp:revision>
  <dcterms:created xsi:type="dcterms:W3CDTF">2025-09-16T08:23:00Z</dcterms:created>
  <dcterms:modified xsi:type="dcterms:W3CDTF">2025-09-16T09:16:00Z</dcterms:modified>
  <dc:language>en-US</dc:language>
</cp:coreProperties>
</file>