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45C02F59" w:rsidR="005B2106" w:rsidRPr="009E313A" w:rsidRDefault="00577A02" w:rsidP="005C23C7">
            <w:pPr>
              <w:rPr>
                <w:rFonts w:ascii="Arial" w:hAnsi="Arial" w:cs="Arial"/>
              </w:rPr>
            </w:pPr>
            <w:r w:rsidRPr="00EC3E3A">
              <w:t>15 Feb</w:t>
            </w:r>
            <w:r>
              <w:t>ruary</w:t>
            </w:r>
            <w:r w:rsidRPr="00EC3E3A">
              <w:t xml:space="preserve">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C7226D3" w:rsidR="000708AF" w:rsidRPr="009E313A" w:rsidRDefault="00577A02" w:rsidP="000708AF">
            <w:pPr>
              <w:rPr>
                <w:rFonts w:ascii="Arial" w:hAnsi="Arial" w:cs="Arial"/>
              </w:rPr>
            </w:pPr>
            <w:r w:rsidRPr="00EC3E3A">
              <w:t>LTVIP2026TMIDS24181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25D8EAE" w:rsidR="000708AF" w:rsidRPr="009E313A" w:rsidRDefault="00577A02" w:rsidP="000708AF">
            <w:pPr>
              <w:rPr>
                <w:rFonts w:ascii="Arial" w:hAnsi="Arial" w:cs="Arial"/>
              </w:rPr>
            </w:pPr>
            <w:proofErr w:type="spellStart"/>
            <w:r w:rsidRPr="00EC3E3A">
              <w:t>ToyCraft</w:t>
            </w:r>
            <w:proofErr w:type="spellEnd"/>
            <w:r w:rsidRPr="00EC3E3A">
              <w:t xml:space="preserve"> Tales – Tableau’s Vision into Toy Manufacturer Data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6A4507B8" w:rsidR="00AF3EA4" w:rsidRPr="009E313A" w:rsidRDefault="00AF3EA4" w:rsidP="00AF3EA4">
      <w:pPr>
        <w:rPr>
          <w:rFonts w:ascii="Arial" w:hAnsi="Arial" w:cs="Arial"/>
        </w:rPr>
      </w:pPr>
    </w:p>
    <w:p w14:paraId="53536EB3" w14:textId="0A78C5E2" w:rsidR="00ED76A8" w:rsidRPr="00577A02" w:rsidRDefault="00577A02" w:rsidP="00DB6A25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Pr="00577A02">
        <w:rPr>
          <w:rFonts w:ascii="Arial" w:hAnsi="Arial" w:cs="Arial"/>
        </w:rPr>
        <w:drawing>
          <wp:inline distT="0" distB="0" distL="0" distR="0" wp14:anchorId="59623FDF" wp14:editId="43475C70">
            <wp:extent cx="4311650" cy="3369499"/>
            <wp:effectExtent l="0" t="0" r="0" b="2540"/>
            <wp:docPr id="4790438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412" cy="3376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 </w:t>
      </w:r>
      <w:r w:rsidRPr="00577A02">
        <w:rPr>
          <w:rFonts w:ascii="Arial" w:hAnsi="Arial" w:cs="Arial"/>
        </w:rPr>
        <w:drawing>
          <wp:inline distT="0" distB="0" distL="0" distR="0" wp14:anchorId="46528C0C" wp14:editId="22982EC7">
            <wp:extent cx="4127500" cy="3315949"/>
            <wp:effectExtent l="0" t="0" r="6350" b="0"/>
            <wp:docPr id="14335589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961" cy="3322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C6CCB" w14:textId="46216FE4" w:rsidR="00DA5081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lastRenderedPageBreak/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p w14:paraId="5E7E121A" w14:textId="4ADF536D" w:rsidR="00980E4E" w:rsidRPr="00980E4E" w:rsidRDefault="00980E4E" w:rsidP="00980E4E">
      <w:pPr>
        <w:rPr>
          <w:rFonts w:ascii="Arial" w:hAnsi="Arial" w:cs="Arial"/>
          <w:b/>
          <w:bCs/>
        </w:rPr>
      </w:pPr>
      <w:r w:rsidRPr="00980E4E">
        <w:rPr>
          <w:rFonts w:ascii="Arial" w:hAnsi="Arial" w:cs="Arial"/>
          <w:b/>
          <w:bCs/>
        </w:rPr>
        <w:drawing>
          <wp:inline distT="0" distB="0" distL="0" distR="0" wp14:anchorId="622FCAA5" wp14:editId="33B8848C">
            <wp:extent cx="8597265" cy="3585210"/>
            <wp:effectExtent l="0" t="0" r="0" b="0"/>
            <wp:docPr id="12325865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7265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0224A" w14:textId="77777777" w:rsidR="00980E4E" w:rsidRPr="00980E4E" w:rsidRDefault="00980E4E" w:rsidP="00980E4E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980E4E">
        <w:rPr>
          <w:rFonts w:ascii="Arial" w:hAnsi="Arial" w:cs="Arial"/>
          <w:b/>
          <w:bCs/>
          <w:color w:val="172B4D"/>
        </w:rPr>
        <w:lastRenderedPageBreak/>
        <w:t>Total Story Points = 12 + 20 = 32</w:t>
      </w:r>
      <w:r w:rsidRPr="00980E4E">
        <w:rPr>
          <w:rFonts w:ascii="Arial" w:hAnsi="Arial" w:cs="Arial"/>
          <w:b/>
          <w:bCs/>
          <w:color w:val="172B4D"/>
        </w:rPr>
        <w:br/>
        <w:t>Number of Sprints = 2</w:t>
      </w:r>
    </w:p>
    <w:p w14:paraId="0A19C7A9" w14:textId="21FE1918" w:rsidR="009E313A" w:rsidRDefault="00980E4E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  <w:r w:rsidRPr="00980E4E">
        <w:rPr>
          <w:rFonts w:ascii="Arial" w:hAnsi="Arial" w:cs="Arial"/>
          <w:b/>
          <w:bCs/>
          <w:color w:val="172B4D"/>
        </w:rPr>
        <w:t>Velocity = 32 / 2</w:t>
      </w:r>
      <w:r w:rsidRPr="00980E4E">
        <w:rPr>
          <w:rFonts w:ascii="Arial" w:hAnsi="Arial" w:cs="Arial"/>
          <w:b/>
          <w:bCs/>
          <w:color w:val="172B4D"/>
        </w:rPr>
        <w:br/>
        <w:t>Velocity = 16 Story Points per Sprint</w:t>
      </w:r>
    </w:p>
    <w:p w14:paraId="4CC57B3F" w14:textId="77777777" w:rsidR="00980E4E" w:rsidRDefault="00980E4E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9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10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6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7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1F07B0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77A02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80E4E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atlassian.com/agile/project-management" TargetMode="External"/><Relationship Id="rId18" Type="http://schemas.openxmlformats.org/officeDocument/2006/relationships/hyperlink" Target="https://www.atlassian.com/agile/tutorials/burndown-chart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atlassian.com/agile/tutorials/burndown-charts" TargetMode="External"/><Relationship Id="rId17" Type="http://schemas.openxmlformats.org/officeDocument/2006/relationships/hyperlink" Target="https://www.atlassian.com/agile/project-management/estim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sprint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visual-paradigm.com/scrum/scrum-burndown-chart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epics" TargetMode="External"/><Relationship Id="rId10" Type="http://schemas.openxmlformats.org/officeDocument/2006/relationships/hyperlink" Target="https://www.visual-paradigm.com/scrum/scrum-in-3-minutes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what-is-agile-software-development/" TargetMode="External"/><Relationship Id="rId14" Type="http://schemas.openxmlformats.org/officeDocument/2006/relationships/hyperlink" Target="https://www.atlassian.com/agile/tutorials/how-to-do-scrum-with-jira-softw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4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SANJANA PEDASINGU</cp:lastModifiedBy>
  <cp:revision>75</cp:revision>
  <cp:lastPrinted>2022-10-18T07:38:00Z</cp:lastPrinted>
  <dcterms:created xsi:type="dcterms:W3CDTF">2022-09-18T16:51:00Z</dcterms:created>
  <dcterms:modified xsi:type="dcterms:W3CDTF">2026-02-28T12:05:00Z</dcterms:modified>
</cp:coreProperties>
</file>