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B554B" w14:textId="7D83D4DE" w:rsidR="00EA1E2A" w:rsidRDefault="00EA1E2A" w:rsidP="00EA1E2A">
      <w:pPr>
        <w:jc w:val="center"/>
        <w:rPr>
          <w:rFonts w:ascii="Times New Roman" w:hAnsi="Times New Roman" w:cs="Times New Roman"/>
          <w:b/>
          <w:bCs/>
          <w:sz w:val="32"/>
          <w:szCs w:val="32"/>
        </w:rPr>
      </w:pPr>
      <w:r w:rsidRPr="00EA1E2A">
        <w:rPr>
          <w:rFonts w:ascii="Times New Roman" w:hAnsi="Times New Roman" w:cs="Times New Roman"/>
          <w:b/>
          <w:bCs/>
          <w:sz w:val="32"/>
          <w:szCs w:val="32"/>
        </w:rPr>
        <w:t>Sales Dataset Documentation</w:t>
      </w:r>
    </w:p>
    <w:p w14:paraId="31662891" w14:textId="799FB724" w:rsidR="00EA1E2A" w:rsidRDefault="00EA1E2A" w:rsidP="00EA1E2A">
      <w:pPr>
        <w:rPr>
          <w:rFonts w:ascii="Times New Roman" w:hAnsi="Times New Roman" w:cs="Times New Roman"/>
          <w:sz w:val="24"/>
          <w:szCs w:val="24"/>
        </w:rPr>
      </w:pPr>
      <w:r w:rsidRPr="00EA1E2A">
        <w:rPr>
          <w:rFonts w:ascii="Times New Roman" w:hAnsi="Times New Roman" w:cs="Times New Roman"/>
          <w:sz w:val="24"/>
          <w:szCs w:val="24"/>
        </w:rPr>
        <w:t>The dataset</w:t>
      </w:r>
      <w:r w:rsidR="00C76789">
        <w:rPr>
          <w:rFonts w:ascii="Times New Roman" w:hAnsi="Times New Roman" w:cs="Times New Roman"/>
          <w:sz w:val="24"/>
          <w:szCs w:val="24"/>
        </w:rPr>
        <w:t xml:space="preserve"> given</w:t>
      </w:r>
      <w:r w:rsidRPr="00EA1E2A">
        <w:rPr>
          <w:rFonts w:ascii="Times New Roman" w:hAnsi="Times New Roman" w:cs="Times New Roman"/>
          <w:sz w:val="24"/>
          <w:szCs w:val="24"/>
        </w:rPr>
        <w:t xml:space="preserve"> provides details on the sales of the company's products. </w:t>
      </w:r>
    </w:p>
    <w:p w14:paraId="60698EC8" w14:textId="77777777" w:rsidR="00EA1E2A" w:rsidRPr="00353E9C" w:rsidRDefault="00EA1E2A" w:rsidP="00EA1E2A">
      <w:pPr>
        <w:rPr>
          <w:rFonts w:ascii="Times New Roman" w:hAnsi="Times New Roman" w:cs="Times New Roman"/>
          <w:b/>
          <w:bCs/>
          <w:sz w:val="24"/>
          <w:szCs w:val="24"/>
          <w:u w:val="single"/>
        </w:rPr>
      </w:pPr>
      <w:r w:rsidRPr="00353E9C">
        <w:rPr>
          <w:rFonts w:ascii="Times New Roman" w:hAnsi="Times New Roman" w:cs="Times New Roman"/>
          <w:b/>
          <w:bCs/>
          <w:sz w:val="24"/>
          <w:szCs w:val="24"/>
          <w:u w:val="single"/>
        </w:rPr>
        <w:t>Key Performance Indicators</w:t>
      </w:r>
    </w:p>
    <w:p w14:paraId="50352006" w14:textId="70770F22" w:rsidR="00C76789" w:rsidRPr="00C76789" w:rsidRDefault="00C76789" w:rsidP="00C76789">
      <w:pPr>
        <w:rPr>
          <w:rFonts w:ascii="Times New Roman" w:hAnsi="Times New Roman" w:cs="Times New Roman"/>
          <w:b/>
          <w:bCs/>
          <w:sz w:val="24"/>
          <w:szCs w:val="24"/>
        </w:rPr>
      </w:pPr>
      <w:r>
        <w:rPr>
          <w:rFonts w:ascii="Times New Roman" w:hAnsi="Times New Roman" w:cs="Times New Roman"/>
          <w:b/>
          <w:bCs/>
          <w:sz w:val="24"/>
          <w:szCs w:val="24"/>
        </w:rPr>
        <w:t>1.</w:t>
      </w:r>
      <w:r w:rsidRPr="00C76789">
        <w:rPr>
          <w:rFonts w:ascii="Times New Roman" w:hAnsi="Times New Roman" w:cs="Times New Roman"/>
          <w:b/>
          <w:bCs/>
          <w:sz w:val="24"/>
          <w:szCs w:val="24"/>
        </w:rPr>
        <w:t xml:space="preserve">Total Sales: </w:t>
      </w:r>
      <w:r w:rsidRPr="00C76789">
        <w:rPr>
          <w:rFonts w:ascii="Times New Roman" w:hAnsi="Times New Roman" w:cs="Times New Roman"/>
          <w:sz w:val="24"/>
          <w:szCs w:val="24"/>
        </w:rPr>
        <w:t>This KPI reflects the overall sales performance and provides insight into the total revenue generated by the company. It is essential for assessing the scale of sales activities and revenue trends over time.</w:t>
      </w:r>
    </w:p>
    <w:p w14:paraId="0AACB112" w14:textId="77777777" w:rsidR="00C76789" w:rsidRDefault="00C76789" w:rsidP="00C76789">
      <w:pPr>
        <w:rPr>
          <w:rFonts w:ascii="Times New Roman" w:hAnsi="Times New Roman" w:cs="Times New Roman"/>
          <w:sz w:val="24"/>
          <w:szCs w:val="24"/>
        </w:rPr>
      </w:pPr>
      <w:r w:rsidRPr="00C76789">
        <w:rPr>
          <w:rFonts w:ascii="Times New Roman" w:hAnsi="Times New Roman" w:cs="Times New Roman"/>
          <w:b/>
          <w:bCs/>
          <w:sz w:val="24"/>
          <w:szCs w:val="24"/>
        </w:rPr>
        <w:t>2.</w:t>
      </w:r>
      <w:r w:rsidRPr="00C76789">
        <w:rPr>
          <w:b/>
          <w:bCs/>
        </w:rPr>
        <w:t xml:space="preserve"> </w:t>
      </w:r>
      <w:r w:rsidRPr="00C76789">
        <w:rPr>
          <w:rFonts w:ascii="Times New Roman" w:hAnsi="Times New Roman" w:cs="Times New Roman"/>
          <w:b/>
          <w:bCs/>
          <w:sz w:val="24"/>
          <w:szCs w:val="24"/>
        </w:rPr>
        <w:t>Total Profit:</w:t>
      </w:r>
      <w:r w:rsidRPr="00C76789">
        <w:rPr>
          <w:rFonts w:ascii="Times New Roman" w:hAnsi="Times New Roman" w:cs="Times New Roman"/>
          <w:sz w:val="24"/>
          <w:szCs w:val="24"/>
        </w:rPr>
        <w:t xml:space="preserve"> This KPI indicates the gross profit achieved during the period. It helps in understanding the profitability of the company's sales </w:t>
      </w:r>
      <w:proofErr w:type="gramStart"/>
      <w:r w:rsidRPr="00C76789">
        <w:rPr>
          <w:rFonts w:ascii="Times New Roman" w:hAnsi="Times New Roman" w:cs="Times New Roman"/>
          <w:sz w:val="24"/>
          <w:szCs w:val="24"/>
        </w:rPr>
        <w:t xml:space="preserve">activities </w:t>
      </w:r>
      <w:r>
        <w:rPr>
          <w:rFonts w:ascii="Times New Roman" w:hAnsi="Times New Roman" w:cs="Times New Roman"/>
          <w:sz w:val="24"/>
          <w:szCs w:val="24"/>
        </w:rPr>
        <w:t>.</w:t>
      </w:r>
      <w:proofErr w:type="gramEnd"/>
    </w:p>
    <w:p w14:paraId="79B549A4" w14:textId="285B7F13" w:rsidR="00C76789" w:rsidRDefault="00C76789" w:rsidP="00C76789">
      <w:pPr>
        <w:rPr>
          <w:rFonts w:ascii="Times New Roman" w:hAnsi="Times New Roman" w:cs="Times New Roman"/>
          <w:sz w:val="24"/>
          <w:szCs w:val="24"/>
        </w:rPr>
      </w:pPr>
      <w:r w:rsidRPr="00C76789">
        <w:rPr>
          <w:rFonts w:ascii="Times New Roman" w:hAnsi="Times New Roman" w:cs="Times New Roman"/>
          <w:b/>
          <w:bCs/>
          <w:sz w:val="24"/>
          <w:szCs w:val="24"/>
        </w:rPr>
        <w:t>3</w:t>
      </w:r>
      <w:r>
        <w:rPr>
          <w:rFonts w:ascii="Times New Roman" w:hAnsi="Times New Roman" w:cs="Times New Roman"/>
          <w:sz w:val="24"/>
          <w:szCs w:val="24"/>
        </w:rPr>
        <w:t>.</w:t>
      </w:r>
      <w:r w:rsidRPr="00C76789">
        <w:rPr>
          <w:b/>
          <w:bCs/>
        </w:rPr>
        <w:t xml:space="preserve"> </w:t>
      </w:r>
      <w:r w:rsidRPr="00C76789">
        <w:rPr>
          <w:rFonts w:ascii="Times New Roman" w:hAnsi="Times New Roman" w:cs="Times New Roman"/>
          <w:b/>
          <w:bCs/>
          <w:sz w:val="24"/>
          <w:szCs w:val="24"/>
        </w:rPr>
        <w:t>Profit Margin:</w:t>
      </w:r>
      <w:r w:rsidRPr="00C76789">
        <w:rPr>
          <w:rFonts w:ascii="Times New Roman" w:hAnsi="Times New Roman" w:cs="Times New Roman"/>
          <w:sz w:val="24"/>
          <w:szCs w:val="24"/>
        </w:rPr>
        <w:t xml:space="preserve"> This KPI measures profit as a percentage of sales, offering a clear view of how efficiently the company converts sales into profit. It is crucial for evaluating profitability and financial health.</w:t>
      </w:r>
    </w:p>
    <w:p w14:paraId="5523BEBC" w14:textId="5BE35742" w:rsidR="00C76789" w:rsidRDefault="00C76789" w:rsidP="00C76789">
      <w:pPr>
        <w:rPr>
          <w:rFonts w:ascii="Times New Roman" w:hAnsi="Times New Roman" w:cs="Times New Roman"/>
          <w:sz w:val="24"/>
          <w:szCs w:val="24"/>
        </w:rPr>
      </w:pPr>
      <w:r>
        <w:rPr>
          <w:rFonts w:ascii="Times New Roman" w:hAnsi="Times New Roman" w:cs="Times New Roman"/>
          <w:b/>
          <w:bCs/>
          <w:sz w:val="24"/>
          <w:szCs w:val="24"/>
        </w:rPr>
        <w:t>4.</w:t>
      </w:r>
      <w:r w:rsidRPr="00C76789">
        <w:t xml:space="preserve"> </w:t>
      </w:r>
      <w:r w:rsidRPr="00C76789">
        <w:rPr>
          <w:rFonts w:ascii="Times New Roman" w:hAnsi="Times New Roman" w:cs="Times New Roman"/>
          <w:b/>
          <w:bCs/>
          <w:sz w:val="24"/>
          <w:szCs w:val="24"/>
        </w:rPr>
        <w:t xml:space="preserve">Sales by Region: </w:t>
      </w:r>
      <w:r w:rsidRPr="00C76789">
        <w:rPr>
          <w:rFonts w:ascii="Times New Roman" w:hAnsi="Times New Roman" w:cs="Times New Roman"/>
          <w:sz w:val="24"/>
          <w:szCs w:val="24"/>
        </w:rPr>
        <w:t>This KPI shows how sales are distributed across different regions. It helps in identifying regional performance, and regional trends, which can guide strategic decisions and resource allocation.</w:t>
      </w:r>
    </w:p>
    <w:p w14:paraId="6E4EFEE5" w14:textId="3CCEA091" w:rsidR="00C76789" w:rsidRDefault="00C76789" w:rsidP="00C76789">
      <w:pPr>
        <w:rPr>
          <w:rFonts w:ascii="Times New Roman" w:hAnsi="Times New Roman" w:cs="Times New Roman"/>
          <w:b/>
          <w:bCs/>
          <w:sz w:val="24"/>
          <w:szCs w:val="24"/>
        </w:rPr>
      </w:pPr>
      <w:r w:rsidRPr="00C76789">
        <w:rPr>
          <w:rFonts w:ascii="Times New Roman" w:hAnsi="Times New Roman" w:cs="Times New Roman"/>
          <w:b/>
          <w:bCs/>
          <w:sz w:val="24"/>
          <w:szCs w:val="24"/>
        </w:rPr>
        <w:t>5.</w:t>
      </w:r>
      <w:r w:rsidRPr="00C76789">
        <w:rPr>
          <w:b/>
          <w:bCs/>
        </w:rPr>
        <w:t xml:space="preserve"> </w:t>
      </w:r>
      <w:r w:rsidRPr="00C76789">
        <w:rPr>
          <w:rFonts w:ascii="Times New Roman" w:hAnsi="Times New Roman" w:cs="Times New Roman"/>
          <w:b/>
          <w:bCs/>
          <w:sz w:val="24"/>
          <w:szCs w:val="24"/>
        </w:rPr>
        <w:t>Profit by Category:</w:t>
      </w:r>
      <w:r w:rsidRPr="00C76789">
        <w:rPr>
          <w:rFonts w:ascii="Times New Roman" w:hAnsi="Times New Roman" w:cs="Times New Roman"/>
          <w:sz w:val="24"/>
          <w:szCs w:val="24"/>
        </w:rPr>
        <w:t xml:space="preserve"> This KPI reveals the distribution of profit across different product categories. It is useful for assessing the profitability of various product lines and making informed decisions about product focus</w:t>
      </w:r>
      <w:r>
        <w:rPr>
          <w:rFonts w:ascii="Times New Roman" w:hAnsi="Times New Roman" w:cs="Times New Roman"/>
          <w:b/>
          <w:bCs/>
          <w:sz w:val="24"/>
          <w:szCs w:val="24"/>
        </w:rPr>
        <w:t>.</w:t>
      </w:r>
    </w:p>
    <w:p w14:paraId="5C01536A" w14:textId="39E9DF74" w:rsidR="00C76789" w:rsidRDefault="00C76789" w:rsidP="00C76789">
      <w:pPr>
        <w:rPr>
          <w:rFonts w:ascii="Times New Roman" w:hAnsi="Times New Roman" w:cs="Times New Roman"/>
          <w:sz w:val="24"/>
          <w:szCs w:val="24"/>
        </w:rPr>
      </w:pPr>
      <w:r>
        <w:rPr>
          <w:rFonts w:ascii="Times New Roman" w:hAnsi="Times New Roman" w:cs="Times New Roman"/>
          <w:b/>
          <w:bCs/>
          <w:sz w:val="24"/>
          <w:szCs w:val="24"/>
        </w:rPr>
        <w:t>6.</w:t>
      </w:r>
      <w:r w:rsidRPr="00C76789">
        <w:t xml:space="preserve"> </w:t>
      </w:r>
      <w:r w:rsidRPr="00C76789">
        <w:rPr>
          <w:rFonts w:ascii="Times New Roman" w:hAnsi="Times New Roman" w:cs="Times New Roman"/>
          <w:b/>
          <w:bCs/>
          <w:sz w:val="24"/>
          <w:szCs w:val="24"/>
        </w:rPr>
        <w:t xml:space="preserve">Customer Count: </w:t>
      </w:r>
      <w:r w:rsidRPr="00C76789">
        <w:rPr>
          <w:rFonts w:ascii="Times New Roman" w:hAnsi="Times New Roman" w:cs="Times New Roman"/>
          <w:sz w:val="24"/>
          <w:szCs w:val="24"/>
        </w:rPr>
        <w:t>This KPI tracks the number of customers based on various parameters, such as demographics or purchasing behavio</w:t>
      </w:r>
      <w:r>
        <w:rPr>
          <w:rFonts w:ascii="Times New Roman" w:hAnsi="Times New Roman" w:cs="Times New Roman"/>
          <w:sz w:val="24"/>
          <w:szCs w:val="24"/>
        </w:rPr>
        <w:t>u</w:t>
      </w:r>
      <w:r w:rsidRPr="00C76789">
        <w:rPr>
          <w:rFonts w:ascii="Times New Roman" w:hAnsi="Times New Roman" w:cs="Times New Roman"/>
          <w:sz w:val="24"/>
          <w:szCs w:val="24"/>
        </w:rPr>
        <w:t>r. It helps in understanding customer base size, engagement, and potential market reach.</w:t>
      </w:r>
    </w:p>
    <w:p w14:paraId="716A4070" w14:textId="7F41CFB8" w:rsidR="00C76789" w:rsidRPr="00353E9C" w:rsidRDefault="00C76789" w:rsidP="00C76789">
      <w:pPr>
        <w:rPr>
          <w:rFonts w:ascii="Times New Roman" w:hAnsi="Times New Roman" w:cs="Times New Roman"/>
          <w:b/>
          <w:bCs/>
          <w:sz w:val="24"/>
          <w:szCs w:val="24"/>
          <w:u w:val="single"/>
        </w:rPr>
      </w:pPr>
      <w:r w:rsidRPr="00353E9C">
        <w:rPr>
          <w:rFonts w:ascii="Times New Roman" w:hAnsi="Times New Roman" w:cs="Times New Roman"/>
          <w:b/>
          <w:bCs/>
          <w:sz w:val="24"/>
          <w:szCs w:val="24"/>
          <w:u w:val="single"/>
        </w:rPr>
        <w:t>Visualizations Used</w:t>
      </w:r>
    </w:p>
    <w:p w14:paraId="6E172362" w14:textId="019903C0" w:rsidR="00C76789" w:rsidRDefault="00C76789" w:rsidP="00C76789">
      <w:pPr>
        <w:rPr>
          <w:rFonts w:ascii="Times New Roman" w:hAnsi="Times New Roman" w:cs="Times New Roman"/>
          <w:sz w:val="24"/>
          <w:szCs w:val="24"/>
        </w:rPr>
      </w:pPr>
      <w:r>
        <w:rPr>
          <w:rFonts w:ascii="Times New Roman" w:hAnsi="Times New Roman" w:cs="Times New Roman"/>
          <w:b/>
          <w:bCs/>
          <w:sz w:val="24"/>
          <w:szCs w:val="24"/>
        </w:rPr>
        <w:t>1.</w:t>
      </w:r>
      <w:proofErr w:type="gramStart"/>
      <w:r>
        <w:rPr>
          <w:rFonts w:ascii="Times New Roman" w:hAnsi="Times New Roman" w:cs="Times New Roman"/>
          <w:b/>
          <w:bCs/>
          <w:sz w:val="24"/>
          <w:szCs w:val="24"/>
        </w:rPr>
        <w:t>Cards:</w:t>
      </w:r>
      <w:r w:rsidRPr="00DF4498">
        <w:rPr>
          <w:rFonts w:ascii="Times New Roman" w:hAnsi="Times New Roman" w:cs="Times New Roman"/>
          <w:sz w:val="24"/>
          <w:szCs w:val="24"/>
        </w:rPr>
        <w:t>Total</w:t>
      </w:r>
      <w:proofErr w:type="gramEnd"/>
      <w:r w:rsidRPr="00DF4498">
        <w:rPr>
          <w:rFonts w:ascii="Times New Roman" w:hAnsi="Times New Roman" w:cs="Times New Roman"/>
          <w:sz w:val="24"/>
          <w:szCs w:val="24"/>
        </w:rPr>
        <w:t xml:space="preserve"> sales amount,</w:t>
      </w:r>
      <w:r w:rsidR="00DF4498">
        <w:rPr>
          <w:rFonts w:ascii="Times New Roman" w:hAnsi="Times New Roman" w:cs="Times New Roman"/>
          <w:sz w:val="24"/>
          <w:szCs w:val="24"/>
        </w:rPr>
        <w:t xml:space="preserve"> </w:t>
      </w:r>
      <w:r w:rsidRPr="00DF4498">
        <w:rPr>
          <w:rFonts w:ascii="Times New Roman" w:hAnsi="Times New Roman" w:cs="Times New Roman"/>
          <w:sz w:val="24"/>
          <w:szCs w:val="24"/>
        </w:rPr>
        <w:t>total profit,</w:t>
      </w:r>
      <w:r w:rsidR="00DF4498">
        <w:rPr>
          <w:rFonts w:ascii="Times New Roman" w:hAnsi="Times New Roman" w:cs="Times New Roman"/>
          <w:sz w:val="24"/>
          <w:szCs w:val="24"/>
        </w:rPr>
        <w:t xml:space="preserve"> </w:t>
      </w:r>
      <w:r w:rsidR="00DF4498" w:rsidRPr="00DF4498">
        <w:rPr>
          <w:rFonts w:ascii="Times New Roman" w:hAnsi="Times New Roman" w:cs="Times New Roman"/>
          <w:sz w:val="24"/>
          <w:szCs w:val="24"/>
        </w:rPr>
        <w:t>customer count</w:t>
      </w:r>
      <w:r w:rsidR="00DF4498">
        <w:rPr>
          <w:rFonts w:ascii="Times New Roman" w:hAnsi="Times New Roman" w:cs="Times New Roman"/>
          <w:sz w:val="24"/>
          <w:szCs w:val="24"/>
        </w:rPr>
        <w:t xml:space="preserve"> and </w:t>
      </w:r>
      <w:r w:rsidR="00DF4498" w:rsidRPr="00DF4498">
        <w:rPr>
          <w:rFonts w:ascii="Times New Roman" w:hAnsi="Times New Roman" w:cs="Times New Roman"/>
          <w:sz w:val="24"/>
          <w:szCs w:val="24"/>
        </w:rPr>
        <w:t>p</w:t>
      </w:r>
      <w:r w:rsidRPr="00DF4498">
        <w:rPr>
          <w:rFonts w:ascii="Times New Roman" w:hAnsi="Times New Roman" w:cs="Times New Roman"/>
          <w:sz w:val="24"/>
          <w:szCs w:val="24"/>
        </w:rPr>
        <w:t>rofit margin</w:t>
      </w:r>
      <w:r w:rsidR="00DF4498">
        <w:rPr>
          <w:rFonts w:ascii="Times New Roman" w:hAnsi="Times New Roman" w:cs="Times New Roman"/>
          <w:sz w:val="24"/>
          <w:szCs w:val="24"/>
        </w:rPr>
        <w:t xml:space="preserve"> are represented using cards because it </w:t>
      </w:r>
      <w:r w:rsidR="00DF4498" w:rsidRPr="00DF4498">
        <w:rPr>
          <w:rFonts w:ascii="Times New Roman" w:hAnsi="Times New Roman" w:cs="Times New Roman"/>
          <w:sz w:val="24"/>
          <w:szCs w:val="24"/>
        </w:rPr>
        <w:t>highlight single values, making it easy for users to quickly understand important figures without distraction</w:t>
      </w:r>
      <w:r w:rsidR="00DF4498">
        <w:rPr>
          <w:rFonts w:ascii="Times New Roman" w:hAnsi="Times New Roman" w:cs="Times New Roman"/>
          <w:sz w:val="24"/>
          <w:szCs w:val="24"/>
        </w:rPr>
        <w:t>.</w:t>
      </w:r>
    </w:p>
    <w:p w14:paraId="16E6EDB4" w14:textId="05550D6D" w:rsidR="00DF4498" w:rsidRDefault="00DF4498" w:rsidP="00C76789">
      <w:pPr>
        <w:rPr>
          <w:rFonts w:ascii="Times New Roman" w:hAnsi="Times New Roman" w:cs="Times New Roman"/>
          <w:sz w:val="24"/>
          <w:szCs w:val="24"/>
        </w:rPr>
      </w:pPr>
      <w:r w:rsidRPr="00DF4498">
        <w:rPr>
          <w:rFonts w:ascii="Times New Roman" w:hAnsi="Times New Roman" w:cs="Times New Roman"/>
          <w:b/>
          <w:bCs/>
          <w:sz w:val="24"/>
          <w:szCs w:val="24"/>
        </w:rPr>
        <w:t>2.Donut Chart:</w:t>
      </w:r>
      <w:r w:rsidRPr="00DF4498">
        <w:t xml:space="preserve"> </w:t>
      </w:r>
      <w:r>
        <w:rPr>
          <w:rFonts w:ascii="Times New Roman" w:hAnsi="Times New Roman" w:cs="Times New Roman"/>
          <w:sz w:val="24"/>
          <w:szCs w:val="24"/>
        </w:rPr>
        <w:t>D</w:t>
      </w:r>
      <w:r w:rsidRPr="00DF4498">
        <w:rPr>
          <w:rFonts w:ascii="Times New Roman" w:hAnsi="Times New Roman" w:cs="Times New Roman"/>
          <w:sz w:val="24"/>
          <w:szCs w:val="24"/>
        </w:rPr>
        <w:t>onut charts are a great choice for displaying profit distribution across different products due to their clarity, visual appeal, and ability to handle multiple categories effectively.</w:t>
      </w:r>
    </w:p>
    <w:p w14:paraId="497F9B68" w14:textId="3749972E" w:rsidR="00DF4498" w:rsidRDefault="00DF4498" w:rsidP="00C76789">
      <w:pPr>
        <w:rPr>
          <w:rFonts w:ascii="Times New Roman" w:hAnsi="Times New Roman" w:cs="Times New Roman"/>
          <w:sz w:val="24"/>
          <w:szCs w:val="24"/>
        </w:rPr>
      </w:pPr>
      <w:r w:rsidRPr="00DF4498">
        <w:rPr>
          <w:rFonts w:ascii="Times New Roman" w:hAnsi="Times New Roman" w:cs="Times New Roman"/>
          <w:b/>
          <w:bCs/>
          <w:sz w:val="24"/>
          <w:szCs w:val="24"/>
        </w:rPr>
        <w:t>3.Slicer</w:t>
      </w:r>
      <w:r>
        <w:rPr>
          <w:rFonts w:ascii="Times New Roman" w:hAnsi="Times New Roman" w:cs="Times New Roman"/>
          <w:sz w:val="24"/>
          <w:szCs w:val="24"/>
        </w:rPr>
        <w:t>:</w:t>
      </w:r>
      <w:r w:rsidRPr="00DF4498">
        <w:t xml:space="preserve"> </w:t>
      </w:r>
      <w:r>
        <w:t xml:space="preserve">It </w:t>
      </w:r>
      <w:r w:rsidRPr="00DF4498">
        <w:rPr>
          <w:rFonts w:ascii="Times New Roman" w:hAnsi="Times New Roman" w:cs="Times New Roman"/>
          <w:sz w:val="24"/>
          <w:szCs w:val="24"/>
        </w:rPr>
        <w:t>enhance data analysis by providing interactive, focused, and consistent filtering options. They help users drill down into specific data segments, explore trends, and gain insights more effectively.</w:t>
      </w:r>
    </w:p>
    <w:p w14:paraId="46823F5C" w14:textId="7CE7BBAF" w:rsidR="00DF4498" w:rsidRDefault="00DF4498" w:rsidP="00C76789">
      <w:pPr>
        <w:rPr>
          <w:rFonts w:ascii="Times New Roman" w:hAnsi="Times New Roman" w:cs="Times New Roman"/>
          <w:sz w:val="24"/>
          <w:szCs w:val="24"/>
        </w:rPr>
      </w:pPr>
      <w:r w:rsidRPr="00DF4498">
        <w:rPr>
          <w:rFonts w:ascii="Times New Roman" w:hAnsi="Times New Roman" w:cs="Times New Roman"/>
          <w:b/>
          <w:bCs/>
          <w:sz w:val="24"/>
          <w:szCs w:val="24"/>
        </w:rPr>
        <w:t>4.Column Chart:</w:t>
      </w:r>
      <w:r w:rsidRPr="00DF4498">
        <w:t xml:space="preserve"> </w:t>
      </w:r>
      <w:proofErr w:type="gramStart"/>
      <w:r>
        <w:rPr>
          <w:rFonts w:ascii="Times New Roman" w:hAnsi="Times New Roman" w:cs="Times New Roman"/>
          <w:sz w:val="24"/>
          <w:szCs w:val="24"/>
        </w:rPr>
        <w:t>It</w:t>
      </w:r>
      <w:proofErr w:type="gramEnd"/>
      <w:r w:rsidRPr="00DF4498">
        <w:rPr>
          <w:rFonts w:ascii="Times New Roman" w:hAnsi="Times New Roman" w:cs="Times New Roman"/>
          <w:sz w:val="24"/>
          <w:szCs w:val="24"/>
        </w:rPr>
        <w:t xml:space="preserve"> sales in a region because they provide a clear, comparative, and easily interpretable visualization of categorical data.</w:t>
      </w:r>
    </w:p>
    <w:p w14:paraId="76DE4C3E" w14:textId="7D15658F" w:rsidR="00DF4498" w:rsidRDefault="00DF4498" w:rsidP="00C76789">
      <w:pPr>
        <w:rPr>
          <w:rFonts w:ascii="Times New Roman" w:hAnsi="Times New Roman" w:cs="Times New Roman"/>
          <w:sz w:val="24"/>
          <w:szCs w:val="24"/>
        </w:rPr>
      </w:pPr>
      <w:r w:rsidRPr="00DF4498">
        <w:rPr>
          <w:rFonts w:ascii="Times New Roman" w:hAnsi="Times New Roman" w:cs="Times New Roman"/>
          <w:b/>
          <w:bCs/>
          <w:sz w:val="24"/>
          <w:szCs w:val="24"/>
        </w:rPr>
        <w:t>5.Bar Chart:</w:t>
      </w:r>
      <w:r w:rsidR="00353E9C" w:rsidRPr="00353E9C">
        <w:t xml:space="preserve"> </w:t>
      </w:r>
      <w:r w:rsidR="00353E9C" w:rsidRPr="00353E9C">
        <w:rPr>
          <w:rFonts w:ascii="Times New Roman" w:hAnsi="Times New Roman" w:cs="Times New Roman"/>
          <w:sz w:val="24"/>
          <w:szCs w:val="24"/>
        </w:rPr>
        <w:t>It is effective for showing the order priority of product categories due to their ability to handle categorical data, facilitate easy comparison, and present data in a clear and readable format.</w:t>
      </w:r>
    </w:p>
    <w:p w14:paraId="6C494F50" w14:textId="19F816C3" w:rsidR="00353E9C" w:rsidRDefault="00353E9C" w:rsidP="00C76789">
      <w:pPr>
        <w:rPr>
          <w:rFonts w:ascii="Times New Roman" w:hAnsi="Times New Roman" w:cs="Times New Roman"/>
          <w:sz w:val="24"/>
          <w:szCs w:val="24"/>
        </w:rPr>
      </w:pPr>
      <w:r w:rsidRPr="00353E9C">
        <w:rPr>
          <w:rFonts w:ascii="Times New Roman" w:hAnsi="Times New Roman" w:cs="Times New Roman"/>
          <w:b/>
          <w:bCs/>
          <w:sz w:val="24"/>
          <w:szCs w:val="24"/>
        </w:rPr>
        <w:t>6.Line Chart:</w:t>
      </w:r>
      <w:r w:rsidRPr="00353E9C">
        <w:t xml:space="preserve"> </w:t>
      </w:r>
      <w:r>
        <w:t xml:space="preserve">It </w:t>
      </w:r>
      <w:r w:rsidRPr="00353E9C">
        <w:rPr>
          <w:rFonts w:ascii="Times New Roman" w:hAnsi="Times New Roman" w:cs="Times New Roman"/>
          <w:sz w:val="24"/>
          <w:szCs w:val="24"/>
        </w:rPr>
        <w:t>show</w:t>
      </w:r>
      <w:r>
        <w:rPr>
          <w:rFonts w:ascii="Times New Roman" w:hAnsi="Times New Roman" w:cs="Times New Roman"/>
          <w:sz w:val="24"/>
          <w:szCs w:val="24"/>
        </w:rPr>
        <w:t xml:space="preserve">s </w:t>
      </w:r>
      <w:r w:rsidRPr="00353E9C">
        <w:rPr>
          <w:rFonts w:ascii="Times New Roman" w:hAnsi="Times New Roman" w:cs="Times New Roman"/>
          <w:sz w:val="24"/>
          <w:szCs w:val="24"/>
        </w:rPr>
        <w:t>sales data over a series of months because they effectively illustrate trends, seasonal patterns, and continuous changes in sales</w:t>
      </w:r>
      <w:r>
        <w:rPr>
          <w:rFonts w:ascii="Times New Roman" w:hAnsi="Times New Roman" w:cs="Times New Roman"/>
          <w:sz w:val="24"/>
          <w:szCs w:val="24"/>
        </w:rPr>
        <w:t>.</w:t>
      </w:r>
    </w:p>
    <w:p w14:paraId="2A4E80FC" w14:textId="035A8ACC" w:rsidR="00353E9C" w:rsidRPr="00353E9C" w:rsidRDefault="00353E9C" w:rsidP="00C76789">
      <w:pPr>
        <w:rPr>
          <w:rFonts w:ascii="Times New Roman" w:hAnsi="Times New Roman" w:cs="Times New Roman"/>
          <w:b/>
          <w:bCs/>
          <w:sz w:val="24"/>
          <w:szCs w:val="24"/>
          <w:u w:val="single"/>
        </w:rPr>
      </w:pPr>
      <w:r w:rsidRPr="00353E9C">
        <w:rPr>
          <w:rFonts w:ascii="Times New Roman" w:hAnsi="Times New Roman" w:cs="Times New Roman"/>
          <w:b/>
          <w:bCs/>
          <w:sz w:val="24"/>
          <w:szCs w:val="24"/>
          <w:u w:val="single"/>
        </w:rPr>
        <w:lastRenderedPageBreak/>
        <w:t>Key Insights</w:t>
      </w:r>
    </w:p>
    <w:p w14:paraId="5490887E" w14:textId="46B1F406" w:rsidR="00353E9C" w:rsidRDefault="00353E9C" w:rsidP="00353E9C">
      <w:pPr>
        <w:pStyle w:val="ListParagraph"/>
        <w:numPr>
          <w:ilvl w:val="0"/>
          <w:numId w:val="3"/>
        </w:numPr>
        <w:rPr>
          <w:rFonts w:ascii="Times New Roman" w:hAnsi="Times New Roman" w:cs="Times New Roman"/>
          <w:sz w:val="24"/>
          <w:szCs w:val="24"/>
        </w:rPr>
      </w:pPr>
      <w:r w:rsidRPr="00353E9C">
        <w:rPr>
          <w:rFonts w:ascii="Times New Roman" w:hAnsi="Times New Roman" w:cs="Times New Roman"/>
          <w:sz w:val="24"/>
          <w:szCs w:val="24"/>
        </w:rPr>
        <w:t>The highest sales occurred in April, while the lowest sales were recorded in March.</w:t>
      </w:r>
    </w:p>
    <w:p w14:paraId="0C489533" w14:textId="77777777" w:rsidR="00353E9C" w:rsidRDefault="00353E9C" w:rsidP="00353E9C">
      <w:pPr>
        <w:pStyle w:val="NormalWeb"/>
        <w:numPr>
          <w:ilvl w:val="0"/>
          <w:numId w:val="3"/>
        </w:numPr>
      </w:pPr>
      <w:r>
        <w:t>The highest customer count was recorded in January, while the lowest was in June.</w:t>
      </w:r>
    </w:p>
    <w:p w14:paraId="6F47D61D" w14:textId="5D3550AF" w:rsidR="00353E9C" w:rsidRDefault="00353E9C" w:rsidP="00353E9C">
      <w:pPr>
        <w:pStyle w:val="ListParagraph"/>
        <w:numPr>
          <w:ilvl w:val="0"/>
          <w:numId w:val="3"/>
        </w:numPr>
        <w:rPr>
          <w:rFonts w:ascii="Times New Roman" w:hAnsi="Times New Roman" w:cs="Times New Roman"/>
          <w:sz w:val="24"/>
          <w:szCs w:val="24"/>
        </w:rPr>
      </w:pPr>
      <w:r w:rsidRPr="00353E9C">
        <w:rPr>
          <w:rFonts w:ascii="Times New Roman" w:hAnsi="Times New Roman" w:cs="Times New Roman"/>
          <w:sz w:val="24"/>
          <w:szCs w:val="24"/>
        </w:rPr>
        <w:t xml:space="preserve">The highest </w:t>
      </w:r>
      <w:r>
        <w:rPr>
          <w:rFonts w:ascii="Times New Roman" w:hAnsi="Times New Roman" w:cs="Times New Roman"/>
          <w:sz w:val="24"/>
          <w:szCs w:val="24"/>
        </w:rPr>
        <w:t>profit</w:t>
      </w:r>
      <w:r w:rsidRPr="00353E9C">
        <w:rPr>
          <w:rFonts w:ascii="Times New Roman" w:hAnsi="Times New Roman" w:cs="Times New Roman"/>
          <w:sz w:val="24"/>
          <w:szCs w:val="24"/>
        </w:rPr>
        <w:t xml:space="preserve"> occurred in</w:t>
      </w:r>
      <w:r>
        <w:rPr>
          <w:rFonts w:ascii="Times New Roman" w:hAnsi="Times New Roman" w:cs="Times New Roman"/>
          <w:sz w:val="24"/>
          <w:szCs w:val="24"/>
        </w:rPr>
        <w:t xml:space="preserve"> March</w:t>
      </w:r>
      <w:r w:rsidRPr="00353E9C">
        <w:rPr>
          <w:rFonts w:ascii="Times New Roman" w:hAnsi="Times New Roman" w:cs="Times New Roman"/>
          <w:sz w:val="24"/>
          <w:szCs w:val="24"/>
        </w:rPr>
        <w:t xml:space="preserve">, while the lowest </w:t>
      </w:r>
      <w:r w:rsidR="002034C2">
        <w:rPr>
          <w:rFonts w:ascii="Times New Roman" w:hAnsi="Times New Roman" w:cs="Times New Roman"/>
          <w:sz w:val="24"/>
          <w:szCs w:val="24"/>
        </w:rPr>
        <w:t>profit</w:t>
      </w:r>
      <w:r w:rsidRPr="00353E9C">
        <w:rPr>
          <w:rFonts w:ascii="Times New Roman" w:hAnsi="Times New Roman" w:cs="Times New Roman"/>
          <w:sz w:val="24"/>
          <w:szCs w:val="24"/>
        </w:rPr>
        <w:t xml:space="preserve"> </w:t>
      </w:r>
      <w:proofErr w:type="gramStart"/>
      <w:r w:rsidRPr="00353E9C">
        <w:rPr>
          <w:rFonts w:ascii="Times New Roman" w:hAnsi="Times New Roman" w:cs="Times New Roman"/>
          <w:sz w:val="24"/>
          <w:szCs w:val="24"/>
        </w:rPr>
        <w:t>were</w:t>
      </w:r>
      <w:proofErr w:type="gramEnd"/>
      <w:r w:rsidRPr="00353E9C">
        <w:rPr>
          <w:rFonts w:ascii="Times New Roman" w:hAnsi="Times New Roman" w:cs="Times New Roman"/>
          <w:sz w:val="24"/>
          <w:szCs w:val="24"/>
        </w:rPr>
        <w:t xml:space="preserve"> recorded in </w:t>
      </w:r>
      <w:r>
        <w:rPr>
          <w:rFonts w:ascii="Times New Roman" w:hAnsi="Times New Roman" w:cs="Times New Roman"/>
          <w:sz w:val="24"/>
          <w:szCs w:val="24"/>
        </w:rPr>
        <w:t>Febr</w:t>
      </w:r>
      <w:r w:rsidR="002034C2">
        <w:rPr>
          <w:rFonts w:ascii="Times New Roman" w:hAnsi="Times New Roman" w:cs="Times New Roman"/>
          <w:sz w:val="24"/>
          <w:szCs w:val="24"/>
        </w:rPr>
        <w:t>ua</w:t>
      </w:r>
      <w:r>
        <w:rPr>
          <w:rFonts w:ascii="Times New Roman" w:hAnsi="Times New Roman" w:cs="Times New Roman"/>
          <w:sz w:val="24"/>
          <w:szCs w:val="24"/>
        </w:rPr>
        <w:t>ry</w:t>
      </w:r>
      <w:r w:rsidRPr="00353E9C">
        <w:rPr>
          <w:rFonts w:ascii="Times New Roman" w:hAnsi="Times New Roman" w:cs="Times New Roman"/>
          <w:sz w:val="24"/>
          <w:szCs w:val="24"/>
        </w:rPr>
        <w:t>.</w:t>
      </w:r>
    </w:p>
    <w:p w14:paraId="177C69BB" w14:textId="1AF0E1DC" w:rsidR="00F20DEA" w:rsidRDefault="00F20DEA" w:rsidP="00353E9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w:t>
      </w:r>
      <w:r w:rsidRPr="00F20DEA">
        <w:rPr>
          <w:rFonts w:ascii="Times New Roman" w:hAnsi="Times New Roman" w:cs="Times New Roman"/>
          <w:sz w:val="24"/>
          <w:szCs w:val="24"/>
        </w:rPr>
        <w:t>he products that yield the highest profit for each month are displayed.</w:t>
      </w:r>
    </w:p>
    <w:p w14:paraId="450CFAED" w14:textId="77777777" w:rsidR="00F20DEA" w:rsidRDefault="00F20DEA" w:rsidP="00353E9C">
      <w:pPr>
        <w:pStyle w:val="ListParagraph"/>
        <w:numPr>
          <w:ilvl w:val="0"/>
          <w:numId w:val="3"/>
        </w:numPr>
        <w:rPr>
          <w:rFonts w:ascii="Times New Roman" w:hAnsi="Times New Roman" w:cs="Times New Roman"/>
          <w:sz w:val="24"/>
          <w:szCs w:val="24"/>
        </w:rPr>
      </w:pPr>
      <w:r w:rsidRPr="00F20DEA">
        <w:rPr>
          <w:rFonts w:ascii="Times New Roman" w:hAnsi="Times New Roman" w:cs="Times New Roman"/>
          <w:sz w:val="24"/>
          <w:szCs w:val="24"/>
        </w:rPr>
        <w:t>Sales across different regions are displayed.</w:t>
      </w:r>
    </w:p>
    <w:p w14:paraId="5A2A51A1" w14:textId="0538058D" w:rsidR="002034C2" w:rsidRPr="00353E9C" w:rsidRDefault="00F20DEA" w:rsidP="00353E9C">
      <w:pPr>
        <w:pStyle w:val="ListParagraph"/>
        <w:numPr>
          <w:ilvl w:val="0"/>
          <w:numId w:val="3"/>
        </w:numPr>
        <w:rPr>
          <w:rFonts w:ascii="Times New Roman" w:hAnsi="Times New Roman" w:cs="Times New Roman"/>
          <w:sz w:val="24"/>
          <w:szCs w:val="24"/>
        </w:rPr>
      </w:pPr>
      <w:r w:rsidRPr="00F20DEA">
        <w:rPr>
          <w:rFonts w:ascii="Times New Roman" w:hAnsi="Times New Roman" w:cs="Times New Roman"/>
          <w:sz w:val="24"/>
          <w:szCs w:val="24"/>
        </w:rPr>
        <w:t>The order priority for various product categories is displayed.</w:t>
      </w:r>
    </w:p>
    <w:sectPr w:rsidR="002034C2" w:rsidRPr="00353E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B1245"/>
    <w:multiLevelType w:val="hybridMultilevel"/>
    <w:tmpl w:val="25582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4A2339B"/>
    <w:multiLevelType w:val="hybridMultilevel"/>
    <w:tmpl w:val="EDC41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F360A72"/>
    <w:multiLevelType w:val="hybridMultilevel"/>
    <w:tmpl w:val="F7644A42"/>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num w:numId="1" w16cid:durableId="1284925626">
    <w:abstractNumId w:val="2"/>
  </w:num>
  <w:num w:numId="2" w16cid:durableId="1914778733">
    <w:abstractNumId w:val="0"/>
  </w:num>
  <w:num w:numId="3" w16cid:durableId="1957326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E2A"/>
    <w:rsid w:val="0008194E"/>
    <w:rsid w:val="002034C2"/>
    <w:rsid w:val="00353E9C"/>
    <w:rsid w:val="007A2F3B"/>
    <w:rsid w:val="00804D83"/>
    <w:rsid w:val="00C76789"/>
    <w:rsid w:val="00DF4498"/>
    <w:rsid w:val="00EA1E2A"/>
    <w:rsid w:val="00F20D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6EAC8"/>
  <w15:chartTrackingRefBased/>
  <w15:docId w15:val="{C44BD369-992D-4A40-9E3C-C560FAEC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E2A"/>
    <w:pPr>
      <w:ind w:left="720"/>
      <w:contextualSpacing/>
    </w:pPr>
  </w:style>
  <w:style w:type="character" w:styleId="Strong">
    <w:name w:val="Strong"/>
    <w:basedOn w:val="DefaultParagraphFont"/>
    <w:uiPriority w:val="22"/>
    <w:qFormat/>
    <w:rsid w:val="00EA1E2A"/>
    <w:rPr>
      <w:b/>
      <w:bCs/>
    </w:rPr>
  </w:style>
  <w:style w:type="paragraph" w:styleId="NormalWeb">
    <w:name w:val="Normal (Web)"/>
    <w:basedOn w:val="Normal"/>
    <w:uiPriority w:val="99"/>
    <w:semiHidden/>
    <w:unhideWhenUsed/>
    <w:rsid w:val="00353E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992961">
      <w:bodyDiv w:val="1"/>
      <w:marLeft w:val="0"/>
      <w:marRight w:val="0"/>
      <w:marTop w:val="0"/>
      <w:marBottom w:val="0"/>
      <w:divBdr>
        <w:top w:val="none" w:sz="0" w:space="0" w:color="auto"/>
        <w:left w:val="none" w:sz="0" w:space="0" w:color="auto"/>
        <w:bottom w:val="none" w:sz="0" w:space="0" w:color="auto"/>
        <w:right w:val="none" w:sz="0" w:space="0" w:color="auto"/>
      </w:divBdr>
      <w:divsChild>
        <w:div w:id="69237005">
          <w:marLeft w:val="0"/>
          <w:marRight w:val="0"/>
          <w:marTop w:val="0"/>
          <w:marBottom w:val="0"/>
          <w:divBdr>
            <w:top w:val="none" w:sz="0" w:space="0" w:color="auto"/>
            <w:left w:val="none" w:sz="0" w:space="0" w:color="auto"/>
            <w:bottom w:val="none" w:sz="0" w:space="0" w:color="auto"/>
            <w:right w:val="none" w:sz="0" w:space="0" w:color="auto"/>
          </w:divBdr>
          <w:divsChild>
            <w:div w:id="91244502">
              <w:marLeft w:val="0"/>
              <w:marRight w:val="0"/>
              <w:marTop w:val="0"/>
              <w:marBottom w:val="0"/>
              <w:divBdr>
                <w:top w:val="none" w:sz="0" w:space="0" w:color="auto"/>
                <w:left w:val="none" w:sz="0" w:space="0" w:color="auto"/>
                <w:bottom w:val="none" w:sz="0" w:space="0" w:color="auto"/>
                <w:right w:val="none" w:sz="0" w:space="0" w:color="auto"/>
              </w:divBdr>
              <w:divsChild>
                <w:div w:id="2059472767">
                  <w:marLeft w:val="0"/>
                  <w:marRight w:val="0"/>
                  <w:marTop w:val="0"/>
                  <w:marBottom w:val="0"/>
                  <w:divBdr>
                    <w:top w:val="none" w:sz="0" w:space="0" w:color="auto"/>
                    <w:left w:val="none" w:sz="0" w:space="0" w:color="auto"/>
                    <w:bottom w:val="none" w:sz="0" w:space="0" w:color="auto"/>
                    <w:right w:val="none" w:sz="0" w:space="0" w:color="auto"/>
                  </w:divBdr>
                  <w:divsChild>
                    <w:div w:id="1663970163">
                      <w:marLeft w:val="0"/>
                      <w:marRight w:val="0"/>
                      <w:marTop w:val="0"/>
                      <w:marBottom w:val="0"/>
                      <w:divBdr>
                        <w:top w:val="none" w:sz="0" w:space="0" w:color="auto"/>
                        <w:left w:val="none" w:sz="0" w:space="0" w:color="auto"/>
                        <w:bottom w:val="none" w:sz="0" w:space="0" w:color="auto"/>
                        <w:right w:val="none" w:sz="0" w:space="0" w:color="auto"/>
                      </w:divBdr>
                      <w:divsChild>
                        <w:div w:id="1020275741">
                          <w:marLeft w:val="0"/>
                          <w:marRight w:val="0"/>
                          <w:marTop w:val="0"/>
                          <w:marBottom w:val="0"/>
                          <w:divBdr>
                            <w:top w:val="none" w:sz="0" w:space="0" w:color="auto"/>
                            <w:left w:val="none" w:sz="0" w:space="0" w:color="auto"/>
                            <w:bottom w:val="none" w:sz="0" w:space="0" w:color="auto"/>
                            <w:right w:val="none" w:sz="0" w:space="0" w:color="auto"/>
                          </w:divBdr>
                          <w:divsChild>
                            <w:div w:id="133780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777451">
      <w:bodyDiv w:val="1"/>
      <w:marLeft w:val="0"/>
      <w:marRight w:val="0"/>
      <w:marTop w:val="0"/>
      <w:marBottom w:val="0"/>
      <w:divBdr>
        <w:top w:val="none" w:sz="0" w:space="0" w:color="auto"/>
        <w:left w:val="none" w:sz="0" w:space="0" w:color="auto"/>
        <w:bottom w:val="none" w:sz="0" w:space="0" w:color="auto"/>
        <w:right w:val="none" w:sz="0" w:space="0" w:color="auto"/>
      </w:divBdr>
    </w:div>
    <w:div w:id="1331107091">
      <w:bodyDiv w:val="1"/>
      <w:marLeft w:val="0"/>
      <w:marRight w:val="0"/>
      <w:marTop w:val="0"/>
      <w:marBottom w:val="0"/>
      <w:divBdr>
        <w:top w:val="none" w:sz="0" w:space="0" w:color="auto"/>
        <w:left w:val="none" w:sz="0" w:space="0" w:color="auto"/>
        <w:bottom w:val="none" w:sz="0" w:space="0" w:color="auto"/>
        <w:right w:val="none" w:sz="0" w:space="0" w:color="auto"/>
      </w:divBdr>
    </w:div>
    <w:div w:id="1393310634">
      <w:bodyDiv w:val="1"/>
      <w:marLeft w:val="0"/>
      <w:marRight w:val="0"/>
      <w:marTop w:val="0"/>
      <w:marBottom w:val="0"/>
      <w:divBdr>
        <w:top w:val="none" w:sz="0" w:space="0" w:color="auto"/>
        <w:left w:val="none" w:sz="0" w:space="0" w:color="auto"/>
        <w:bottom w:val="none" w:sz="0" w:space="0" w:color="auto"/>
        <w:right w:val="none" w:sz="0" w:space="0" w:color="auto"/>
      </w:divBdr>
    </w:div>
    <w:div w:id="142252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Yedusree P S</dc:creator>
  <cp:keywords/>
  <dc:description/>
  <cp:lastModifiedBy>Yedusree P S</cp:lastModifiedBy>
  <cp:revision>3</cp:revision>
  <dcterms:created xsi:type="dcterms:W3CDTF">2024-09-13T10:26:00Z</dcterms:created>
  <dcterms:modified xsi:type="dcterms:W3CDTF">2024-09-13T11:28:00Z</dcterms:modified>
</cp:coreProperties>
</file>