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98BA6" w14:textId="08F69BB6" w:rsidR="00790DB2" w:rsidRDefault="000860CB" w:rsidP="00790DB2">
      <w:pPr>
        <w:jc w:val="center"/>
      </w:pPr>
      <w:r>
        <w:rPr>
          <w:noProof/>
          <w:lang w:eastAsia="nl-NL"/>
        </w:rPr>
        <w:drawing>
          <wp:inline distT="0" distB="0" distL="0" distR="0" wp14:anchorId="14CD6A35" wp14:editId="3D33789F">
            <wp:extent cx="2859739" cy="1257300"/>
            <wp:effectExtent l="0" t="0" r="0" b="0"/>
            <wp:docPr id="8" name="Afbeelding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9739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F1B19" w14:textId="31026ACA" w:rsidR="00790DB2" w:rsidRPr="00A76692" w:rsidRDefault="00790DB2" w:rsidP="00616C27">
      <w:pPr>
        <w:rPr>
          <w:rFonts w:ascii="Arial" w:hAnsi="Arial" w:cs="Arial"/>
          <w:sz w:val="40"/>
          <w:szCs w:val="40"/>
        </w:rPr>
      </w:pPr>
      <w:r w:rsidRPr="00A76692">
        <w:rPr>
          <w:rFonts w:ascii="Arial" w:hAnsi="Arial" w:cs="Arial"/>
          <w:noProof/>
          <w:sz w:val="40"/>
          <w:szCs w:val="40"/>
          <w:lang w:eastAsia="nl-N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381CB4" wp14:editId="2821D788">
                <wp:simplePos x="0" y="0"/>
                <wp:positionH relativeFrom="column">
                  <wp:posOffset>-499746</wp:posOffset>
                </wp:positionH>
                <wp:positionV relativeFrom="paragraph">
                  <wp:posOffset>273050</wp:posOffset>
                </wp:positionV>
                <wp:extent cx="6848475" cy="9525"/>
                <wp:effectExtent l="0" t="0" r="9525" b="28575"/>
                <wp:wrapNone/>
                <wp:docPr id="6" name="Rechte verbindingslij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484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line id="Rechte verbindingslijn 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579b8 [3044]" from="-39.35pt,21.5pt" to="499.9pt,22.25pt" w14:anchorId="3562B0D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"/>
            </w:pict>
          </mc:Fallback>
        </mc:AlternateContent>
      </w:r>
      <w:r w:rsidR="008F0745">
        <w:rPr>
          <w:rFonts w:ascii="Arial" w:hAnsi="Arial" w:cs="Arial"/>
          <w:sz w:val="40"/>
          <w:szCs w:val="40"/>
        </w:rPr>
        <w:t>Tomatensoep klassiek</w:t>
      </w:r>
    </w:p>
    <w:p w14:paraId="479F65F9" w14:textId="6ABEC6F2" w:rsidR="00F92EE9" w:rsidRDefault="00790DB2" w:rsidP="008F0745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A76692">
        <w:rPr>
          <w:rFonts w:ascii="Arial" w:hAnsi="Arial" w:cs="Arial"/>
          <w:b/>
          <w:sz w:val="24"/>
          <w:szCs w:val="24"/>
        </w:rPr>
        <w:t xml:space="preserve">Ingrediënten: </w:t>
      </w:r>
    </w:p>
    <w:p w14:paraId="33E3162B" w14:textId="77777777" w:rsidR="008F0745" w:rsidRPr="00A76692" w:rsidRDefault="008F0745" w:rsidP="008F0745">
      <w:pPr>
        <w:spacing w:after="0" w:line="240" w:lineRule="auto"/>
        <w:rPr>
          <w:rFonts w:ascii="Arial" w:hAnsi="Arial" w:cs="Arial"/>
        </w:rPr>
      </w:pPr>
    </w:p>
    <w:p w14:paraId="51AB0DBE" w14:textId="77777777" w:rsidR="008F0745" w:rsidRPr="00B375FB" w:rsidRDefault="008F0745" w:rsidP="008F074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B375FB">
        <w:rPr>
          <w:rFonts w:ascii="Arial" w:hAnsi="Arial" w:cs="Arial"/>
          <w:sz w:val="24"/>
          <w:szCs w:val="24"/>
        </w:rPr>
        <w:t>50 gram boter</w:t>
      </w:r>
    </w:p>
    <w:p w14:paraId="2A3B008D" w14:textId="77777777" w:rsidR="008F0745" w:rsidRPr="00B375FB" w:rsidRDefault="008F0745" w:rsidP="008F074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B375FB">
        <w:rPr>
          <w:rFonts w:ascii="Arial" w:hAnsi="Arial" w:cs="Arial"/>
          <w:sz w:val="24"/>
          <w:szCs w:val="24"/>
        </w:rPr>
        <w:t>60 gram bloem</w:t>
      </w:r>
    </w:p>
    <w:p w14:paraId="3490E27C" w14:textId="77777777" w:rsidR="008F0745" w:rsidRPr="00B375FB" w:rsidRDefault="008F0745" w:rsidP="008F074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B375FB">
        <w:rPr>
          <w:rFonts w:ascii="Arial" w:hAnsi="Arial" w:cs="Arial"/>
          <w:sz w:val="24"/>
          <w:szCs w:val="24"/>
        </w:rPr>
        <w:t>80 gram tomatenpuree</w:t>
      </w:r>
    </w:p>
    <w:p w14:paraId="354D90E7" w14:textId="02B9CB1A" w:rsidR="008F0745" w:rsidRPr="00B375FB" w:rsidRDefault="008F0745" w:rsidP="008F0745">
      <w:pPr>
        <w:spacing w:after="0" w:line="240" w:lineRule="auto"/>
        <w:rPr>
          <w:rFonts w:ascii="Arial" w:hAnsi="Arial" w:cs="Arial"/>
          <w:sz w:val="24"/>
          <w:szCs w:val="24"/>
        </w:rPr>
      </w:pPr>
      <w:r w:rsidRPr="53EA1517">
        <w:rPr>
          <w:rFonts w:ascii="Arial" w:hAnsi="Arial" w:cs="Arial"/>
          <w:sz w:val="24"/>
          <w:szCs w:val="24"/>
        </w:rPr>
        <w:t xml:space="preserve">100 gram </w:t>
      </w:r>
      <w:proofErr w:type="spellStart"/>
      <w:r w:rsidRPr="53EA1517">
        <w:rPr>
          <w:rFonts w:ascii="Arial" w:hAnsi="Arial" w:cs="Arial"/>
          <w:sz w:val="24"/>
          <w:szCs w:val="24"/>
        </w:rPr>
        <w:t>mirepoix</w:t>
      </w:r>
      <w:proofErr w:type="spellEnd"/>
      <w:r w:rsidR="17406F7F" w:rsidRPr="53EA1517">
        <w:rPr>
          <w:rFonts w:ascii="Arial" w:hAnsi="Arial" w:cs="Arial"/>
          <w:sz w:val="24"/>
          <w:szCs w:val="24"/>
        </w:rPr>
        <w:t xml:space="preserve"> (</w:t>
      </w:r>
      <w:proofErr w:type="spellStart"/>
      <w:r w:rsidR="17406F7F" w:rsidRPr="53EA1517">
        <w:rPr>
          <w:rFonts w:ascii="Arial" w:hAnsi="Arial" w:cs="Arial"/>
          <w:sz w:val="24"/>
          <w:szCs w:val="24"/>
        </w:rPr>
        <w:t>brunoise</w:t>
      </w:r>
      <w:proofErr w:type="spellEnd"/>
      <w:r w:rsidR="17406F7F" w:rsidRPr="53EA1517">
        <w:rPr>
          <w:rFonts w:ascii="Arial" w:hAnsi="Arial" w:cs="Arial"/>
          <w:sz w:val="24"/>
          <w:szCs w:val="24"/>
        </w:rPr>
        <w:t xml:space="preserve"> gesneden wortel, ui, prei en knolselderij)</w:t>
      </w:r>
    </w:p>
    <w:p w14:paraId="7BBCD04C" w14:textId="77777777" w:rsidR="008F0745" w:rsidRPr="00B375FB" w:rsidRDefault="008F0745" w:rsidP="008F074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B375FB">
        <w:rPr>
          <w:rFonts w:ascii="Arial" w:hAnsi="Arial" w:cs="Arial"/>
          <w:sz w:val="24"/>
          <w:szCs w:val="24"/>
        </w:rPr>
        <w:t>1 takje tijm</w:t>
      </w:r>
    </w:p>
    <w:p w14:paraId="158FE068" w14:textId="07AE306E" w:rsidR="008F0745" w:rsidRPr="00B375FB" w:rsidRDefault="691D7ECD" w:rsidP="008F0745">
      <w:pPr>
        <w:spacing w:after="0" w:line="240" w:lineRule="auto"/>
        <w:rPr>
          <w:rFonts w:ascii="Arial" w:hAnsi="Arial" w:cs="Arial"/>
          <w:sz w:val="24"/>
          <w:szCs w:val="24"/>
        </w:rPr>
      </w:pPr>
      <w:r w:rsidRPr="53EA1517">
        <w:rPr>
          <w:rFonts w:ascii="Arial" w:hAnsi="Arial" w:cs="Arial"/>
          <w:sz w:val="24"/>
          <w:szCs w:val="24"/>
        </w:rPr>
        <w:t>8 dl</w:t>
      </w:r>
      <w:r w:rsidR="008F0745" w:rsidRPr="53EA1517">
        <w:rPr>
          <w:rFonts w:ascii="Arial" w:hAnsi="Arial" w:cs="Arial"/>
          <w:sz w:val="24"/>
          <w:szCs w:val="24"/>
        </w:rPr>
        <w:t xml:space="preserve"> liter groentebouillon</w:t>
      </w:r>
    </w:p>
    <w:p w14:paraId="4BA0C5BB" w14:textId="77777777" w:rsidR="008F0745" w:rsidRPr="00B375FB" w:rsidRDefault="008F0745" w:rsidP="008F074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B375FB">
        <w:rPr>
          <w:rFonts w:ascii="Arial" w:hAnsi="Arial" w:cs="Arial"/>
          <w:sz w:val="24"/>
          <w:szCs w:val="24"/>
        </w:rPr>
        <w:t>2 dl tomatensap</w:t>
      </w:r>
    </w:p>
    <w:p w14:paraId="77DADE8D" w14:textId="473EF3F8" w:rsidR="005A6407" w:rsidRPr="008674F9" w:rsidRDefault="008F0745" w:rsidP="005F249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B375FB">
        <w:rPr>
          <w:rFonts w:ascii="Arial" w:hAnsi="Arial" w:cs="Arial"/>
          <w:sz w:val="24"/>
          <w:szCs w:val="24"/>
        </w:rPr>
        <w:t>0,5 dl room</w:t>
      </w:r>
      <w:r w:rsidR="005A6407">
        <w:rPr>
          <w:rFonts w:ascii="Arial" w:hAnsi="Arial" w:cs="Arial"/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86562EC" wp14:editId="558AD37A">
                <wp:simplePos x="0" y="0"/>
                <wp:positionH relativeFrom="column">
                  <wp:posOffset>-433070</wp:posOffset>
                </wp:positionH>
                <wp:positionV relativeFrom="paragraph">
                  <wp:posOffset>262890</wp:posOffset>
                </wp:positionV>
                <wp:extent cx="6953250" cy="38100"/>
                <wp:effectExtent l="0" t="0" r="19050" b="19050"/>
                <wp:wrapNone/>
                <wp:docPr id="1" name="Rechte verbindingslij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5325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line id="Rechte verbindingslijn 1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579b8 [3044]" from="-34.1pt,20.7pt" to="513.4pt,23.7pt" w14:anchorId="5956156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"/>
            </w:pict>
          </mc:Fallback>
        </mc:AlternateContent>
      </w:r>
      <w:r w:rsidR="005A6407">
        <w:rPr>
          <w:rFonts w:ascii="Arial" w:hAnsi="Arial" w:cs="Arial"/>
          <w:sz w:val="24"/>
          <w:szCs w:val="24"/>
        </w:rPr>
        <w:t xml:space="preserve">  </w:t>
      </w:r>
    </w:p>
    <w:p w14:paraId="33A3A004" w14:textId="18B67EFA" w:rsidR="00314494" w:rsidRDefault="00314494" w:rsidP="005F249F">
      <w:pPr>
        <w:spacing w:after="0" w:line="240" w:lineRule="auto"/>
        <w:rPr>
          <w:rFonts w:ascii="Arial" w:hAnsi="Arial" w:cs="Arial"/>
        </w:rPr>
      </w:pPr>
    </w:p>
    <w:p w14:paraId="3C546A47" w14:textId="55224503" w:rsidR="00790DB2" w:rsidRDefault="000860CB" w:rsidP="00F92EE9">
      <w:pPr>
        <w:rPr>
          <w:rFonts w:ascii="Arial" w:hAnsi="Arial" w:cs="Arial"/>
          <w:b/>
          <w:sz w:val="24"/>
          <w:szCs w:val="24"/>
        </w:rPr>
      </w:pPr>
      <w:r w:rsidRPr="005A6407">
        <w:rPr>
          <w:rFonts w:ascii="Arial" w:hAnsi="Arial" w:cs="Arial"/>
          <w:b/>
          <w:sz w:val="24"/>
          <w:szCs w:val="24"/>
        </w:rPr>
        <w:t>Werkwijze</w:t>
      </w:r>
      <w:r w:rsidR="00F92EE9" w:rsidRPr="005A6407">
        <w:rPr>
          <w:rFonts w:ascii="Arial" w:hAnsi="Arial" w:cs="Arial"/>
          <w:b/>
          <w:sz w:val="24"/>
          <w:szCs w:val="24"/>
        </w:rPr>
        <w:t>:</w:t>
      </w:r>
    </w:p>
    <w:p w14:paraId="117357D2" w14:textId="77777777" w:rsidR="008F0745" w:rsidRPr="00B375FB" w:rsidRDefault="008F0745" w:rsidP="008F0745">
      <w:pPr>
        <w:pStyle w:val="Lijstalinea"/>
        <w:numPr>
          <w:ilvl w:val="0"/>
          <w:numId w:val="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B375FB">
        <w:rPr>
          <w:rFonts w:ascii="Arial" w:hAnsi="Arial" w:cs="Arial"/>
          <w:sz w:val="24"/>
          <w:szCs w:val="24"/>
        </w:rPr>
        <w:t xml:space="preserve">Fruit de </w:t>
      </w:r>
      <w:proofErr w:type="spellStart"/>
      <w:r w:rsidRPr="00B375FB">
        <w:rPr>
          <w:rFonts w:ascii="Arial" w:hAnsi="Arial" w:cs="Arial"/>
          <w:sz w:val="24"/>
          <w:szCs w:val="24"/>
        </w:rPr>
        <w:t>mirepoix</w:t>
      </w:r>
      <w:proofErr w:type="spellEnd"/>
      <w:r w:rsidRPr="00B375FB">
        <w:rPr>
          <w:rFonts w:ascii="Arial" w:hAnsi="Arial" w:cs="Arial"/>
          <w:sz w:val="24"/>
          <w:szCs w:val="24"/>
        </w:rPr>
        <w:t xml:space="preserve"> aan in de boter</w:t>
      </w:r>
    </w:p>
    <w:p w14:paraId="10FCCEDC" w14:textId="77777777" w:rsidR="008F0745" w:rsidRPr="00B375FB" w:rsidRDefault="008F0745" w:rsidP="008F0745">
      <w:pPr>
        <w:pStyle w:val="Lijstalinea"/>
        <w:numPr>
          <w:ilvl w:val="0"/>
          <w:numId w:val="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B375FB">
        <w:rPr>
          <w:rFonts w:ascii="Arial" w:hAnsi="Arial" w:cs="Arial"/>
          <w:sz w:val="24"/>
          <w:szCs w:val="24"/>
        </w:rPr>
        <w:t>Voeg de tomatenpuree toe en ontzuur deze</w:t>
      </w:r>
    </w:p>
    <w:p w14:paraId="4D9890E8" w14:textId="60FD6292" w:rsidR="008F0745" w:rsidRPr="00B375FB" w:rsidRDefault="008F0745" w:rsidP="008F0745">
      <w:pPr>
        <w:pStyle w:val="Lijstalinea"/>
        <w:numPr>
          <w:ilvl w:val="0"/>
          <w:numId w:val="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53EA1517">
        <w:rPr>
          <w:rFonts w:ascii="Arial" w:hAnsi="Arial" w:cs="Arial"/>
          <w:sz w:val="24"/>
          <w:szCs w:val="24"/>
        </w:rPr>
        <w:t xml:space="preserve">De bloem erbij en gaar de roux in ongeveer </w:t>
      </w:r>
      <w:r w:rsidR="73EF2D3B" w:rsidRPr="53EA1517">
        <w:rPr>
          <w:rFonts w:ascii="Arial" w:hAnsi="Arial" w:cs="Arial"/>
          <w:sz w:val="24"/>
          <w:szCs w:val="24"/>
        </w:rPr>
        <w:t>2</w:t>
      </w:r>
      <w:r w:rsidRPr="53EA1517">
        <w:rPr>
          <w:rFonts w:ascii="Arial" w:hAnsi="Arial" w:cs="Arial"/>
          <w:sz w:val="24"/>
          <w:szCs w:val="24"/>
        </w:rPr>
        <w:t xml:space="preserve"> minuten op laag vuur al roerend</w:t>
      </w:r>
    </w:p>
    <w:p w14:paraId="70FBFCF4" w14:textId="77777777" w:rsidR="008F0745" w:rsidRPr="00B375FB" w:rsidRDefault="008F0745" w:rsidP="008F0745">
      <w:pPr>
        <w:pStyle w:val="Lijstalinea"/>
        <w:numPr>
          <w:ilvl w:val="0"/>
          <w:numId w:val="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B375FB">
        <w:rPr>
          <w:rFonts w:ascii="Arial" w:hAnsi="Arial" w:cs="Arial"/>
          <w:sz w:val="24"/>
          <w:szCs w:val="24"/>
        </w:rPr>
        <w:t>De ½ van de koude bouillon toevoegen en glad roeren met een garde op hoog vuur</w:t>
      </w:r>
    </w:p>
    <w:p w14:paraId="0E241355" w14:textId="77777777" w:rsidR="008F0745" w:rsidRPr="00B375FB" w:rsidRDefault="008F0745" w:rsidP="008F0745">
      <w:pPr>
        <w:pStyle w:val="Lijstalinea"/>
        <w:numPr>
          <w:ilvl w:val="0"/>
          <w:numId w:val="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B375FB">
        <w:rPr>
          <w:rFonts w:ascii="Arial" w:hAnsi="Arial" w:cs="Arial"/>
          <w:sz w:val="24"/>
          <w:szCs w:val="24"/>
        </w:rPr>
        <w:t>Tijm erbij doen</w:t>
      </w:r>
    </w:p>
    <w:p w14:paraId="19064C91" w14:textId="728B8ED7" w:rsidR="008F0745" w:rsidRPr="00B375FB" w:rsidRDefault="008F0745" w:rsidP="008F0745">
      <w:pPr>
        <w:pStyle w:val="Lijstalinea"/>
        <w:numPr>
          <w:ilvl w:val="0"/>
          <w:numId w:val="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414A7EAA">
        <w:rPr>
          <w:rFonts w:ascii="Arial" w:hAnsi="Arial" w:cs="Arial"/>
          <w:sz w:val="24"/>
          <w:szCs w:val="24"/>
        </w:rPr>
        <w:t>De rest van de bouillon en de tomatensap erbij gieten en de massa aan de kook brengen</w:t>
      </w:r>
    </w:p>
    <w:p w14:paraId="21B4225B" w14:textId="77777777" w:rsidR="008F0745" w:rsidRPr="00B375FB" w:rsidRDefault="008F0745" w:rsidP="008F0745">
      <w:pPr>
        <w:pStyle w:val="Lijstalinea"/>
        <w:numPr>
          <w:ilvl w:val="0"/>
          <w:numId w:val="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B375FB">
        <w:rPr>
          <w:rFonts w:ascii="Arial" w:hAnsi="Arial" w:cs="Arial"/>
          <w:sz w:val="24"/>
          <w:szCs w:val="24"/>
        </w:rPr>
        <w:t>Vuur laag zetten en ongeveer 20 minuten zachtjes koken, pas op voor aanbranden</w:t>
      </w:r>
    </w:p>
    <w:p w14:paraId="1696C212" w14:textId="77777777" w:rsidR="008F0745" w:rsidRPr="00B375FB" w:rsidRDefault="008F0745" w:rsidP="008F0745">
      <w:pPr>
        <w:pStyle w:val="Lijstalinea"/>
        <w:numPr>
          <w:ilvl w:val="0"/>
          <w:numId w:val="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B375FB">
        <w:rPr>
          <w:rFonts w:ascii="Arial" w:hAnsi="Arial" w:cs="Arial"/>
          <w:sz w:val="24"/>
          <w:szCs w:val="24"/>
        </w:rPr>
        <w:t>Eventueel wat bouillon aan toevoegen als de soep te dik wordt</w:t>
      </w:r>
    </w:p>
    <w:p w14:paraId="309FEB2E" w14:textId="77777777" w:rsidR="008F0745" w:rsidRPr="00B375FB" w:rsidRDefault="008F0745" w:rsidP="008F0745">
      <w:pPr>
        <w:pStyle w:val="Lijstalinea"/>
        <w:numPr>
          <w:ilvl w:val="0"/>
          <w:numId w:val="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B375FB">
        <w:rPr>
          <w:rFonts w:ascii="Arial" w:hAnsi="Arial" w:cs="Arial"/>
          <w:sz w:val="24"/>
          <w:szCs w:val="24"/>
        </w:rPr>
        <w:t>Soep op smaak brengen en daarna zeven door een puntzeef</w:t>
      </w:r>
    </w:p>
    <w:p w14:paraId="4830D16A" w14:textId="23B92D8F" w:rsidR="000860CB" w:rsidRPr="008F0745" w:rsidRDefault="008F0745" w:rsidP="00051BE7">
      <w:pPr>
        <w:pStyle w:val="Lijstalinea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8F0745">
        <w:rPr>
          <w:rFonts w:ascii="Arial" w:hAnsi="Arial" w:cs="Arial"/>
          <w:sz w:val="24"/>
          <w:szCs w:val="24"/>
        </w:rPr>
        <w:t>Voor doorgifte de room toevoegen</w:t>
      </w:r>
    </w:p>
    <w:p w14:paraId="60AEC605" w14:textId="56052FF3" w:rsidR="000860CB" w:rsidRDefault="000860CB" w:rsidP="00051BE7">
      <w:pPr>
        <w:spacing w:after="0" w:line="240" w:lineRule="auto"/>
        <w:rPr>
          <w:rFonts w:ascii="Arial" w:hAnsi="Arial" w:cs="Arial"/>
        </w:rPr>
      </w:pPr>
    </w:p>
    <w:p w14:paraId="2047FD4A" w14:textId="672A5EFF" w:rsidR="000860CB" w:rsidRDefault="000860CB" w:rsidP="00051BE7">
      <w:pPr>
        <w:spacing w:after="0" w:line="240" w:lineRule="auto"/>
        <w:rPr>
          <w:rFonts w:ascii="Arial" w:hAnsi="Arial" w:cs="Arial"/>
        </w:rPr>
      </w:pPr>
    </w:p>
    <w:p w14:paraId="3FEC3559" w14:textId="31ED060B" w:rsidR="000860CB" w:rsidRPr="006D2371" w:rsidRDefault="00C6635D" w:rsidP="00051BE7">
      <w:pPr>
        <w:spacing w:after="0" w:line="240" w:lineRule="auto"/>
        <w:rPr>
          <w:rFonts w:ascii="Arial" w:hAnsi="Arial" w:cs="Arial"/>
        </w:rPr>
      </w:pPr>
      <w:r>
        <w:rPr>
          <w:noProof/>
          <w:lang w:eastAsia="nl-NL"/>
        </w:rPr>
        <w:drawing>
          <wp:anchor distT="0" distB="0" distL="114300" distR="114300" simplePos="0" relativeHeight="251664384" behindDoc="1" locked="0" layoutInCell="1" allowOverlap="1" wp14:anchorId="64B9BB53" wp14:editId="75459D23">
            <wp:simplePos x="0" y="0"/>
            <wp:positionH relativeFrom="column">
              <wp:posOffset>4996180</wp:posOffset>
            </wp:positionH>
            <wp:positionV relativeFrom="paragraph">
              <wp:posOffset>546735</wp:posOffset>
            </wp:positionV>
            <wp:extent cx="1425652" cy="781050"/>
            <wp:effectExtent l="0" t="0" r="3175" b="0"/>
            <wp:wrapNone/>
            <wp:docPr id="3" name="Afbeelding 3" descr="C:\Users\imdi338\AppData\Local\Microsoft\Windows\INetCache\Content.MSO\CE832E4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imdi338\AppData\Local\Microsoft\Windows\INetCache\Content.MSO\CE832E49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5652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60CB">
        <w:rPr>
          <w:noProof/>
          <w:lang w:eastAsia="nl-NL"/>
        </w:rPr>
        <w:drawing>
          <wp:anchor distT="0" distB="0" distL="114300" distR="114300" simplePos="0" relativeHeight="251663360" behindDoc="1" locked="0" layoutInCell="1" allowOverlap="1" wp14:anchorId="4287D5C2" wp14:editId="7CC81C77">
            <wp:simplePos x="0" y="0"/>
            <wp:positionH relativeFrom="column">
              <wp:posOffset>-623570</wp:posOffset>
            </wp:positionH>
            <wp:positionV relativeFrom="paragraph">
              <wp:posOffset>327660</wp:posOffset>
            </wp:positionV>
            <wp:extent cx="5467350" cy="1238250"/>
            <wp:effectExtent l="0" t="0" r="0" b="0"/>
            <wp:wrapNone/>
            <wp:docPr id="9" name="Afbeelding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860CB" w:rsidRPr="006D2371">
      <w:head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628B2" w14:textId="77777777" w:rsidR="000860CB" w:rsidRDefault="000860CB" w:rsidP="000860CB">
      <w:pPr>
        <w:spacing w:after="0" w:line="240" w:lineRule="auto"/>
      </w:pPr>
      <w:r>
        <w:separator/>
      </w:r>
    </w:p>
  </w:endnote>
  <w:endnote w:type="continuationSeparator" w:id="0">
    <w:p w14:paraId="6192587D" w14:textId="77777777" w:rsidR="000860CB" w:rsidRDefault="000860CB" w:rsidP="000860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BC93D" w14:textId="77777777" w:rsidR="000860CB" w:rsidRDefault="000860CB" w:rsidP="000860CB">
      <w:pPr>
        <w:spacing w:after="0" w:line="240" w:lineRule="auto"/>
      </w:pPr>
      <w:r>
        <w:separator/>
      </w:r>
    </w:p>
  </w:footnote>
  <w:footnote w:type="continuationSeparator" w:id="0">
    <w:p w14:paraId="5B85883E" w14:textId="77777777" w:rsidR="000860CB" w:rsidRDefault="000860CB" w:rsidP="000860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4A7DD" w14:textId="418FA8DC" w:rsidR="00C6635D" w:rsidRPr="00C6635D" w:rsidRDefault="00C6635D">
    <w:pPr>
      <w:pStyle w:val="Koptekst"/>
      <w:rPr>
        <w:color w:val="365F91" w:themeColor="accent1" w:themeShade="BF"/>
      </w:rPr>
    </w:pPr>
    <w:r w:rsidRPr="00C6635D">
      <w:rPr>
        <w:color w:val="365F91" w:themeColor="accent1" w:themeShade="BF"/>
      </w:rPr>
      <w:t>Recepturen afdeling HORECA</w:t>
    </w:r>
  </w:p>
  <w:p w14:paraId="49D16504" w14:textId="77777777" w:rsidR="00C6635D" w:rsidRDefault="00C6635D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4405C6"/>
    <w:multiLevelType w:val="hybridMultilevel"/>
    <w:tmpl w:val="60E48A0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6505D1"/>
    <w:multiLevelType w:val="hybridMultilevel"/>
    <w:tmpl w:val="B5201E26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26D22A3"/>
    <w:multiLevelType w:val="hybridMultilevel"/>
    <w:tmpl w:val="15C47EB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4493367">
    <w:abstractNumId w:val="1"/>
  </w:num>
  <w:num w:numId="2" w16cid:durableId="1944609107">
    <w:abstractNumId w:val="0"/>
  </w:num>
  <w:num w:numId="3" w16cid:durableId="14315061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DB2"/>
    <w:rsid w:val="00051BE7"/>
    <w:rsid w:val="000860CB"/>
    <w:rsid w:val="00314494"/>
    <w:rsid w:val="005A6407"/>
    <w:rsid w:val="005F249F"/>
    <w:rsid w:val="00616C27"/>
    <w:rsid w:val="006D2371"/>
    <w:rsid w:val="00790DB2"/>
    <w:rsid w:val="007B2857"/>
    <w:rsid w:val="008674F9"/>
    <w:rsid w:val="00895DFE"/>
    <w:rsid w:val="008F0745"/>
    <w:rsid w:val="0091206C"/>
    <w:rsid w:val="00A76692"/>
    <w:rsid w:val="00AA4DFC"/>
    <w:rsid w:val="00BF38FC"/>
    <w:rsid w:val="00BF73C6"/>
    <w:rsid w:val="00C00AB8"/>
    <w:rsid w:val="00C6635D"/>
    <w:rsid w:val="00D258C3"/>
    <w:rsid w:val="00ED14A2"/>
    <w:rsid w:val="00F92EE9"/>
    <w:rsid w:val="17406F7F"/>
    <w:rsid w:val="17ADBB48"/>
    <w:rsid w:val="1CA5D823"/>
    <w:rsid w:val="414A7EAA"/>
    <w:rsid w:val="53EA1517"/>
    <w:rsid w:val="5CF9F0AE"/>
    <w:rsid w:val="691D7ECD"/>
    <w:rsid w:val="73EF2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111B6FD4"/>
  <w15:docId w15:val="{54041519-B905-4FEB-A6D2-3331573F0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Ballontekst">
    <w:name w:val="Balloon Text"/>
    <w:basedOn w:val="Standaard"/>
    <w:link w:val="BallontekstChar"/>
    <w:uiPriority w:val="99"/>
    <w:semiHidden/>
    <w:unhideWhenUsed/>
    <w:rsid w:val="00790D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790DB2"/>
    <w:rPr>
      <w:rFonts w:ascii="Tahoma" w:hAnsi="Tahoma" w:cs="Tahoma"/>
      <w:sz w:val="16"/>
      <w:szCs w:val="16"/>
    </w:rPr>
  </w:style>
  <w:style w:type="paragraph" w:styleId="Geenafstand">
    <w:name w:val="No Spacing"/>
    <w:uiPriority w:val="1"/>
    <w:qFormat/>
    <w:rsid w:val="00ED14A2"/>
    <w:pPr>
      <w:spacing w:after="0" w:line="240" w:lineRule="auto"/>
    </w:pPr>
    <w:rPr>
      <w:rFonts w:ascii="Calibri" w:eastAsia="Calibri" w:hAnsi="Calibri" w:cs="Times New Roman"/>
    </w:rPr>
  </w:style>
  <w:style w:type="paragraph" w:styleId="Lijstalinea">
    <w:name w:val="List Paragraph"/>
    <w:basedOn w:val="Standaard"/>
    <w:uiPriority w:val="34"/>
    <w:qFormat/>
    <w:rsid w:val="00ED14A2"/>
    <w:pPr>
      <w:ind w:left="720"/>
      <w:contextualSpacing/>
    </w:pPr>
  </w:style>
  <w:style w:type="paragraph" w:styleId="Koptekst">
    <w:name w:val="header"/>
    <w:basedOn w:val="Standaard"/>
    <w:link w:val="KoptekstChar"/>
    <w:uiPriority w:val="99"/>
    <w:unhideWhenUsed/>
    <w:rsid w:val="000860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0860CB"/>
  </w:style>
  <w:style w:type="paragraph" w:styleId="Voettekst">
    <w:name w:val="footer"/>
    <w:basedOn w:val="Standaard"/>
    <w:link w:val="VoettekstChar"/>
    <w:uiPriority w:val="99"/>
    <w:unhideWhenUsed/>
    <w:rsid w:val="000860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0860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B07AD0C8B09340A2AA3856A7C8FFC3" ma:contentTypeVersion="20" ma:contentTypeDescription="Een nieuw document maken." ma:contentTypeScope="" ma:versionID="e79eb89fef22a64db3b97e0338595ce1">
  <xsd:schema xmlns:xsd="http://www.w3.org/2001/XMLSchema" xmlns:xs="http://www.w3.org/2001/XMLSchema" xmlns:p="http://schemas.microsoft.com/office/2006/metadata/properties" xmlns:ns2="77b78d77-6bd4-4918-b762-b96c55c5cd51" xmlns:ns3="b29355c9-0c4e-49dc-b131-70a44cd55452" targetNamespace="http://schemas.microsoft.com/office/2006/metadata/properties" ma:root="true" ma:fieldsID="6ebbe369163bbb0b129da656235b3395" ns2:_="" ns3:_="">
    <xsd:import namespace="77b78d77-6bd4-4918-b762-b96c55c5cd51"/>
    <xsd:import namespace="b29355c9-0c4e-49dc-b131-70a44cd554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AutoTags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Location" minOccurs="0"/>
                <xsd:element ref="ns2:KoksNiveau2_x0028_K21OenK21P_x0029_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b78d77-6bd4-4918-b762-b96c55c5cd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Length (seconds)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KoksNiveau2_x0028_K21OenK21P_x0029_" ma:index="21" nillable="true" ma:displayName="Koks Niveau 2 (K21O en K21P)" ma:description="Cijfers voor Nederlands (betoog en Leestoets)" ma:format="Dropdown" ma:internalName="KoksNiveau2_x0028_K21OenK21P_x0029_" ma:percentage="FALSE">
      <xsd:simpleType>
        <xsd:restriction base="dms:Number"/>
      </xsd:simpleType>
    </xsd:element>
    <xsd:element name="lcf76f155ced4ddcb4097134ff3c332f" ma:index="23" nillable="true" ma:taxonomy="true" ma:internalName="lcf76f155ced4ddcb4097134ff3c332f" ma:taxonomyFieldName="MediaServiceImageTags" ma:displayName="Afbeeldingtags" ma:readOnly="false" ma:fieldId="{5cf76f15-5ced-4ddc-b409-7134ff3c332f}" ma:taxonomyMulti="true" ma:sspId="3bf51467-aee2-4e68-9157-99838e0eaad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9355c9-0c4e-49dc-b131-70a44cd55452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fef7fe11-ccec-4916-abe2-5c9baaa59576}" ma:internalName="TaxCatchAll" ma:showField="CatchAllData" ma:web="b29355c9-0c4e-49dc-b131-70a44cd554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7b78d77-6bd4-4918-b762-b96c55c5cd51">
      <Terms xmlns="http://schemas.microsoft.com/office/infopath/2007/PartnerControls"/>
    </lcf76f155ced4ddcb4097134ff3c332f>
    <KoksNiveau2_x0028_K21OenK21P_x0029_ xmlns="77b78d77-6bd4-4918-b762-b96c55c5cd51" xsi:nil="true"/>
    <TaxCatchAll xmlns="b29355c9-0c4e-49dc-b131-70a44cd5545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A95AA89-89B0-4E9C-BB68-489A4E63A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b78d77-6bd4-4918-b762-b96c55c5cd51"/>
    <ds:schemaRef ds:uri="b29355c9-0c4e-49dc-b131-70a44cd554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1B9D386-ECB6-4D7A-871E-BEF7693A1694}">
  <ds:schemaRefs>
    <ds:schemaRef ds:uri="http://schemas.microsoft.com/office/2006/metadata/properties"/>
    <ds:schemaRef ds:uri="http://schemas.microsoft.com/office/infopath/2007/PartnerControls"/>
    <ds:schemaRef ds:uri="77b78d77-6bd4-4918-b762-b96c55c5cd51"/>
    <ds:schemaRef ds:uri="b29355c9-0c4e-49dc-b131-70a44cd55452"/>
  </ds:schemaRefs>
</ds:datastoreItem>
</file>

<file path=customXml/itemProps3.xml><?xml version="1.0" encoding="utf-8"?>
<ds:datastoreItem xmlns:ds="http://schemas.openxmlformats.org/officeDocument/2006/customXml" ds:itemID="{C1B7369B-6D92-4C57-BCDF-8ECFB6BAA91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</Words>
  <Characters>687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Dijk van, I. (Im)</dc:creator>
  <cp:lastModifiedBy>Schippers, R.A. (Rob)</cp:lastModifiedBy>
  <cp:revision>2</cp:revision>
  <dcterms:created xsi:type="dcterms:W3CDTF">2025-09-23T09:18:00Z</dcterms:created>
  <dcterms:modified xsi:type="dcterms:W3CDTF">2025-09-23T09:18:00Z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0x01010011B07AD0C8B09340A2AA3856A7C8FFC3</vt:lpwstr>
  </property>
  <property fmtid="{D5CDD505-2E9C-101B-9397-08002B2CF9AE}" pid="3" name="MediaServiceImageTags">
    <vt:lpwstr/>
  </property>
</Properties>
</file>