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2A5" w:rsidRPr="006D3493" w:rsidRDefault="006D3493" w:rsidP="006D3493">
      <w:pPr>
        <w:pStyle w:val="Heading1"/>
        <w:rPr>
          <w:color w:val="auto"/>
        </w:rPr>
      </w:pPr>
      <w:r w:rsidRPr="006D3493">
        <w:rPr>
          <w:color w:val="auto"/>
        </w:rPr>
        <w:t>Program Workflow &amp; User Guide</w:t>
      </w:r>
    </w:p>
    <w:p w:rsidR="007E12A5" w:rsidRPr="006D3493" w:rsidRDefault="007E12A5"/>
    <w:p w:rsidR="007E12A5" w:rsidRPr="006D3493" w:rsidRDefault="006D3493">
      <w:pPr>
        <w:pStyle w:val="Heading1"/>
        <w:rPr>
          <w:color w:val="auto"/>
        </w:rPr>
      </w:pPr>
      <w:r w:rsidRPr="006D3493">
        <w:rPr>
          <w:color w:val="auto"/>
        </w:rPr>
        <w:t>1. System Overview</w:t>
      </w:r>
    </w:p>
    <w:p w:rsidR="007E12A5" w:rsidRPr="006D3493" w:rsidRDefault="006D3493">
      <w:proofErr w:type="spellStart"/>
      <w:r w:rsidRPr="006D3493">
        <w:t>SmartParking</w:t>
      </w:r>
      <w:proofErr w:type="spellEnd"/>
      <w:r w:rsidRPr="006D3493">
        <w:t xml:space="preserve"> is a web-based parking management system split into two sides: a public Customer Portal and a </w:t>
      </w:r>
      <w:r w:rsidRPr="006D3493">
        <w:t>protected Staff Dashboard. Customers can browse available slots, register a booking, and pay online or in cash â€” all without needing an account. Staff can monitor all incoming bookings, check vehicles in, and cancel reservations from the dash</w:t>
      </w:r>
      <w:bookmarkStart w:id="0" w:name="_GoBack"/>
      <w:bookmarkEnd w:id="0"/>
      <w:r w:rsidRPr="006D3493">
        <w:t>board.</w:t>
      </w:r>
    </w:p>
    <w:p w:rsidR="007E12A5" w:rsidRPr="006D3493" w:rsidRDefault="007E12A5"/>
    <w:p w:rsidR="007E12A5" w:rsidRPr="006D3493" w:rsidRDefault="006D3493">
      <w:pPr>
        <w:pStyle w:val="Heading1"/>
        <w:rPr>
          <w:color w:val="auto"/>
        </w:rPr>
      </w:pPr>
      <w:r w:rsidRPr="006D3493">
        <w:rPr>
          <w:color w:val="auto"/>
        </w:rPr>
        <w:t>2. C</w:t>
      </w:r>
      <w:r w:rsidRPr="006D3493">
        <w:rPr>
          <w:color w:val="auto"/>
        </w:rPr>
        <w:t>ustomer Side Workflow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 xml:space="preserve">2.1 </w:t>
      </w:r>
      <w:r w:rsidRPr="006D3493">
        <w:rPr>
          <w:color w:val="auto"/>
        </w:rPr>
        <w:t>main-home.html</w:t>
      </w:r>
    </w:p>
    <w:p w:rsidR="007E12A5" w:rsidRPr="006D3493" w:rsidRDefault="006D3493">
      <w:r w:rsidRPr="006D3493">
        <w:t>The main landing page (main-home.html) shows a live snapshot of slot availability across all zones and provides two customer action buttons: "Book a Space" and "Track My Booking". It auto-refreshes e</w:t>
      </w:r>
      <w:r w:rsidRPr="006D3493">
        <w:t>very 30 seconds. There is also a "Staff Login" link in the top right for operators.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 xml:space="preserve">2.2 </w:t>
      </w:r>
      <w:r w:rsidRPr="006D3493">
        <w:rPr>
          <w:color w:val="auto"/>
        </w:rPr>
        <w:t>customer/index.html</w:t>
      </w:r>
    </w:p>
    <w:p w:rsidR="007E12A5" w:rsidRPr="006D3493" w:rsidRDefault="006D3493">
      <w:r w:rsidRPr="006D3493">
        <w:t>The customer portal home page shows the two primary actions (Book a Space / Track My Booking), a live count of available spaces, o</w:t>
      </w:r>
      <w:r w:rsidRPr="006D3493">
        <w:t>pening hours, and pricing rates per vehicle category.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 xml:space="preserve">2.3 </w:t>
      </w:r>
      <w:r w:rsidRPr="006D3493">
        <w:rPr>
          <w:color w:val="auto"/>
        </w:rPr>
        <w:t>customer/book.html</w:t>
      </w:r>
    </w:p>
    <w:p w:rsidR="007E12A5" w:rsidRPr="006D3493" w:rsidRDefault="006D3493">
      <w:r w:rsidRPr="006D3493">
        <w:t>The booking page uses a 3-step wizard:</w:t>
      </w:r>
    </w:p>
    <w:p w:rsidR="007E12A5" w:rsidRPr="006D3493" w:rsidRDefault="006D3493">
      <w:r w:rsidRPr="006D3493">
        <w:t>Step 1 â€” Slot Map: A visual grid shows all parking slots color-coded by status (green = Empty, red = Occupied, yellow = R</w:t>
      </w:r>
      <w:r w:rsidRPr="006D3493">
        <w:t>eserved, grey = Maintenance). The customer clicks a green slot to select it.</w:t>
      </w:r>
    </w:p>
    <w:p w:rsidR="007E12A5" w:rsidRPr="006D3493" w:rsidRDefault="006D3493">
      <w:r w:rsidRPr="006D3493">
        <w:t>Step 2 â€” Details: The customer enters their Full Name, Phone Number (used as a tracking key), License Plate, Vehicle Type, and Arrival Time.</w:t>
      </w:r>
    </w:p>
    <w:p w:rsidR="007E12A5" w:rsidRPr="006D3493" w:rsidRDefault="006D3493">
      <w:r w:rsidRPr="006D3493">
        <w:t>Step 3 â€” Payment: A summary is sho</w:t>
      </w:r>
      <w:r w:rsidRPr="006D3493">
        <w:t>wn. The customer selects either "Cash at Booth" or "</w:t>
      </w:r>
      <w:proofErr w:type="spellStart"/>
      <w:r w:rsidRPr="006D3493">
        <w:t>VNPay</w:t>
      </w:r>
      <w:proofErr w:type="spellEnd"/>
      <w:r w:rsidRPr="006D3493">
        <w:t xml:space="preserve">". Cash bookings are finalized immediately. </w:t>
      </w:r>
      <w:proofErr w:type="spellStart"/>
      <w:r w:rsidRPr="006D3493">
        <w:t>VNPay</w:t>
      </w:r>
      <w:proofErr w:type="spellEnd"/>
      <w:r w:rsidRPr="006D3493">
        <w:t xml:space="preserve"> bookings redirect to the sandbox payment gateway.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 xml:space="preserve">2.4 </w:t>
      </w:r>
      <w:r w:rsidRPr="006D3493">
        <w:rPr>
          <w:color w:val="auto"/>
        </w:rPr>
        <w:t>customer/track.html</w:t>
      </w:r>
    </w:p>
    <w:p w:rsidR="007E12A5" w:rsidRPr="006D3493" w:rsidRDefault="006D3493">
      <w:r w:rsidRPr="006D3493">
        <w:t xml:space="preserve">Customers can look up all bookings they have made by entering </w:t>
      </w:r>
      <w:r w:rsidRPr="006D3493">
        <w:t>their Phone Number and License Plate. The results show the booking status (Pending, Checked In, Cancelled, Overdue), assigned slot, zone, payment method, and â€” if cancelled â€” the reason staff provided.</w:t>
      </w:r>
    </w:p>
    <w:p w:rsidR="007E12A5" w:rsidRPr="006D3493" w:rsidRDefault="007E12A5"/>
    <w:p w:rsidR="007E12A5" w:rsidRPr="006D3493" w:rsidRDefault="006D3493">
      <w:pPr>
        <w:pStyle w:val="Heading1"/>
        <w:rPr>
          <w:color w:val="auto"/>
        </w:rPr>
      </w:pPr>
      <w:r w:rsidRPr="006D3493">
        <w:rPr>
          <w:color w:val="auto"/>
        </w:rPr>
        <w:t>3. Staff Side Workflow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lastRenderedPageBreak/>
        <w:t xml:space="preserve">3.1 </w:t>
      </w:r>
      <w:r w:rsidRPr="006D3493">
        <w:rPr>
          <w:color w:val="auto"/>
        </w:rPr>
        <w:t>login.html</w:t>
      </w:r>
    </w:p>
    <w:p w:rsidR="007E12A5" w:rsidRPr="006D3493" w:rsidRDefault="006D3493">
      <w:r w:rsidRPr="006D3493">
        <w:t>S</w:t>
      </w:r>
      <w:r w:rsidRPr="006D3493">
        <w:t xml:space="preserve">taff authenticate at login.html using their username and plain-text password (development setting). On success, an access token is stored in </w:t>
      </w:r>
      <w:proofErr w:type="spellStart"/>
      <w:r w:rsidRPr="006D3493">
        <w:t>sessionStorage</w:t>
      </w:r>
      <w:proofErr w:type="spellEnd"/>
      <w:r w:rsidRPr="006D3493">
        <w:t xml:space="preserve"> and used for all subsequent API calls. Admins and managers have access to all actions; attendants ca</w:t>
      </w:r>
      <w:r w:rsidRPr="006D3493">
        <w:t>n check in vehicles.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 xml:space="preserve">3.2 </w:t>
      </w:r>
      <w:r w:rsidRPr="006D3493">
        <w:rPr>
          <w:color w:val="auto"/>
        </w:rPr>
        <w:t>admin/dashboard.html</w:t>
      </w:r>
    </w:p>
    <w:p w:rsidR="007E12A5" w:rsidRPr="006D3493" w:rsidRDefault="006D3493">
      <w:r w:rsidRPr="006D3493">
        <w:t>The staff dashboard has two main sections accessible from the sidebar:</w:t>
      </w:r>
    </w:p>
    <w:p w:rsidR="007E12A5" w:rsidRPr="006D3493" w:rsidRDefault="006D3493">
      <w:r w:rsidRPr="006D3493">
        <w:t>System Overview: Shows global slot counts, occupancy per floor, vehicle type breakdown, and the parking map grid for Zone A a</w:t>
      </w:r>
      <w:r w:rsidRPr="006D3493">
        <w:t>nd Zone B.</w:t>
      </w:r>
    </w:p>
    <w:p w:rsidR="007E12A5" w:rsidRPr="006D3493" w:rsidRDefault="006D3493">
      <w:r w:rsidRPr="006D3493">
        <w:t>Bookings: A searchable ledger of all advance reservations. Staff can search by name or plate number. Each row can be expanded to reveal action buttons.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>3.3 Booking Actions</w:t>
      </w:r>
    </w:p>
    <w:p w:rsidR="007E12A5" w:rsidRPr="006D3493" w:rsidRDefault="006D3493">
      <w:r w:rsidRPr="006D3493">
        <w:t>Check-In: Marks the booking as "Occupied" and flips the parking slot stat</w:t>
      </w:r>
      <w:r w:rsidRPr="006D3493">
        <w:t>us from Reserved to Occupied. Only works on active (Pending) bookings.</w:t>
      </w:r>
    </w:p>
    <w:p w:rsidR="007E12A5" w:rsidRPr="006D3493" w:rsidRDefault="006D3493">
      <w:r w:rsidRPr="006D3493">
        <w:t>Cancel: Requires confirmation. Staff can optionally enter a reason for cancellation, which the customer will see on their tracking page. The slot is returned to Empty.</w:t>
      </w:r>
    </w:p>
    <w:p w:rsidR="007E12A5" w:rsidRPr="006D3493" w:rsidRDefault="006D3493">
      <w:r w:rsidRPr="006D3493">
        <w:t xml:space="preserve">Remove from </w:t>
      </w:r>
      <w:r w:rsidRPr="006D3493">
        <w:t>History: Permanently deletes a finished or cancelled booking from the ledger. Cannot be applied to active bookings.</w:t>
      </w:r>
    </w:p>
    <w:p w:rsidR="007E12A5" w:rsidRPr="006D3493" w:rsidRDefault="006D3493">
      <w:r w:rsidRPr="006D3493">
        <w:t>Mass Actions: Selecting multiple rows with checkboxes reveals a taskbar that can Check-In or Cancel all selected bookings at once.</w:t>
      </w:r>
    </w:p>
    <w:p w:rsidR="007E12A5" w:rsidRPr="006D3493" w:rsidRDefault="006D3493">
      <w:r w:rsidRPr="006D3493">
        <w:t xml:space="preserve">Customer </w:t>
      </w:r>
      <w:r w:rsidRPr="006D3493">
        <w:t>Portal Link: The "Customer Portal" button in the Bookings header opens the customer booking page in a new tab for quick reference.</w:t>
      </w:r>
    </w:p>
    <w:p w:rsidR="007E12A5" w:rsidRPr="006D3493" w:rsidRDefault="007E12A5"/>
    <w:p w:rsidR="007E12A5" w:rsidRPr="006D3493" w:rsidRDefault="006D3493">
      <w:pPr>
        <w:pStyle w:val="Heading1"/>
        <w:rPr>
          <w:color w:val="auto"/>
        </w:rPr>
      </w:pPr>
      <w:r w:rsidRPr="006D3493">
        <w:rPr>
          <w:color w:val="auto"/>
        </w:rPr>
        <w:t xml:space="preserve">4. </w:t>
      </w:r>
      <w:proofErr w:type="spellStart"/>
      <w:r w:rsidRPr="006D3493">
        <w:rPr>
          <w:color w:val="auto"/>
        </w:rPr>
        <w:t>VNPay</w:t>
      </w:r>
      <w:proofErr w:type="spellEnd"/>
      <w:r w:rsidRPr="006D3493">
        <w:rPr>
          <w:color w:val="auto"/>
        </w:rPr>
        <w:t xml:space="preserve"> Sandbox â€” How to Test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>4.1 Sandbox Credentials</w:t>
      </w:r>
    </w:p>
    <w:p w:rsidR="007E12A5" w:rsidRPr="006D3493" w:rsidRDefault="006D3493">
      <w:r w:rsidRPr="006D3493">
        <w:t>Terminal ID (</w:t>
      </w:r>
      <w:proofErr w:type="spellStart"/>
      <w:r w:rsidRPr="006D3493">
        <w:t>vnp_TmnCode</w:t>
      </w:r>
      <w:proofErr w:type="spellEnd"/>
      <w:r w:rsidRPr="006D3493">
        <w:t>): L0DAW9MF</w:t>
      </w:r>
    </w:p>
    <w:p w:rsidR="007E12A5" w:rsidRPr="006D3493" w:rsidRDefault="006D3493">
      <w:r w:rsidRPr="006D3493">
        <w:t>Secret Key (</w:t>
      </w:r>
      <w:proofErr w:type="spellStart"/>
      <w:r w:rsidRPr="006D3493">
        <w:t>vnp_HashSecret</w:t>
      </w:r>
      <w:proofErr w:type="spellEnd"/>
      <w:r w:rsidRPr="006D3493">
        <w:t>): J8</w:t>
      </w:r>
      <w:r w:rsidRPr="006D3493">
        <w:t>QYH7P5CJ37NR5E9WFMH30AGZ0AFEZO</w:t>
      </w:r>
    </w:p>
    <w:p w:rsidR="007E12A5" w:rsidRPr="006D3493" w:rsidRDefault="006D3493">
      <w:r w:rsidRPr="006D3493">
        <w:t>Payment URL: https://sandbox.vnpayment.vn/paymentv2/vpcpay.html</w:t>
      </w:r>
    </w:p>
    <w:p w:rsidR="007E12A5" w:rsidRPr="006D3493" w:rsidRDefault="006D3493">
      <w:r w:rsidRPr="006D3493">
        <w:t>Merchant Admin: https://sandbox.vnpayment.vn/merchantv2/ (login: phamankhangcm@gmail.com)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>4.2 End-to-End Test Sequence</w:t>
      </w:r>
    </w:p>
    <w:p w:rsidR="007E12A5" w:rsidRPr="006D3493" w:rsidRDefault="006D3493">
      <w:r w:rsidRPr="006D3493">
        <w:t>1. Open customer/book.html in a browser (w</w:t>
      </w:r>
      <w:r w:rsidRPr="006D3493">
        <w:t>ith Tomcat running locally on port 8080).</w:t>
      </w:r>
    </w:p>
    <w:p w:rsidR="007E12A5" w:rsidRPr="006D3493" w:rsidRDefault="006D3493">
      <w:r w:rsidRPr="006D3493">
        <w:t>2. Select any green (Empty) slot from the slot map.</w:t>
      </w:r>
    </w:p>
    <w:p w:rsidR="007E12A5" w:rsidRPr="006D3493" w:rsidRDefault="006D3493">
      <w:r w:rsidRPr="006D3493">
        <w:lastRenderedPageBreak/>
        <w:t>3. Fill in your name, phone, license plate, vehicle type, and arrival time.</w:t>
      </w:r>
    </w:p>
    <w:p w:rsidR="007E12A5" w:rsidRPr="006D3493" w:rsidRDefault="006D3493">
      <w:r w:rsidRPr="006D3493">
        <w:t>4. Select "</w:t>
      </w:r>
      <w:proofErr w:type="spellStart"/>
      <w:r w:rsidRPr="006D3493">
        <w:t>VNPay</w:t>
      </w:r>
      <w:proofErr w:type="spellEnd"/>
      <w:r w:rsidRPr="006D3493">
        <w:t>" as the payment method and click "Confirm Booking".</w:t>
      </w:r>
    </w:p>
    <w:p w:rsidR="007E12A5" w:rsidRPr="006D3493" w:rsidRDefault="006D3493">
      <w:r w:rsidRPr="006D3493">
        <w:t>5. You will be re</w:t>
      </w:r>
      <w:r w:rsidRPr="006D3493">
        <w:t xml:space="preserve">directed to the </w:t>
      </w:r>
      <w:proofErr w:type="spellStart"/>
      <w:r w:rsidRPr="006D3493">
        <w:t>VNPay</w:t>
      </w:r>
      <w:proofErr w:type="spellEnd"/>
      <w:r w:rsidRPr="006D3493">
        <w:t xml:space="preserve"> sandbox payment page.</w:t>
      </w:r>
    </w:p>
    <w:p w:rsidR="007E12A5" w:rsidRPr="006D3493" w:rsidRDefault="006D3493">
      <w:r w:rsidRPr="006D3493">
        <w:t xml:space="preserve">6. On the </w:t>
      </w:r>
      <w:proofErr w:type="spellStart"/>
      <w:r w:rsidRPr="006D3493">
        <w:t>VNPay</w:t>
      </w:r>
      <w:proofErr w:type="spellEnd"/>
      <w:r w:rsidRPr="006D3493">
        <w:t xml:space="preserve"> sandbox, use the following test card: Bank: NCB, Card Number: 9704198526191432198, Cardholder Name: NGUYEN VAN A, Issue Date: 07/15, OTP: 123456.</w:t>
      </w:r>
    </w:p>
    <w:p w:rsidR="007E12A5" w:rsidRPr="006D3493" w:rsidRDefault="006D3493">
      <w:r w:rsidRPr="006D3493">
        <w:t xml:space="preserve">7. After payment, </w:t>
      </w:r>
      <w:proofErr w:type="spellStart"/>
      <w:r w:rsidRPr="006D3493">
        <w:t>VNPay</w:t>
      </w:r>
      <w:proofErr w:type="spellEnd"/>
      <w:r w:rsidRPr="006D3493">
        <w:t xml:space="preserve"> redirects you back to book</w:t>
      </w:r>
      <w:r w:rsidRPr="006D3493">
        <w:t>.html with a success confirmation overlay.</w:t>
      </w:r>
    </w:p>
    <w:p w:rsidR="007E12A5" w:rsidRPr="006D3493" w:rsidRDefault="006D3493">
      <w:r w:rsidRPr="006D3493">
        <w:t>8. Log in as staff on admin/dashboard.html and go to the Bookings tab â€” your booking appears with status "Pending" and payment method "</w:t>
      </w:r>
      <w:proofErr w:type="spellStart"/>
      <w:r w:rsidRPr="006D3493">
        <w:t>VNPay</w:t>
      </w:r>
      <w:proofErr w:type="spellEnd"/>
      <w:r w:rsidRPr="006D3493">
        <w:t>".</w:t>
      </w:r>
    </w:p>
    <w:p w:rsidR="007E12A5" w:rsidRPr="006D3493" w:rsidRDefault="006D3493">
      <w:r w:rsidRPr="006D3493">
        <w:t>9. Click the row to expand it and click "Check-In" to simulate the c</w:t>
      </w:r>
      <w:r w:rsidRPr="006D3493">
        <w:t>ar arriving.</w:t>
      </w:r>
    </w:p>
    <w:p w:rsidR="007E12A5" w:rsidRPr="006D3493" w:rsidRDefault="006D3493">
      <w:r w:rsidRPr="006D3493">
        <w:t>10. Go to customer/track.html and enter the same phone and plate â€” the booking now shows status "Checked In".</w:t>
      </w:r>
    </w:p>
    <w:p w:rsidR="007E12A5" w:rsidRPr="006D3493" w:rsidRDefault="006D3493">
      <w:pPr>
        <w:pStyle w:val="Heading2"/>
        <w:rPr>
          <w:color w:val="auto"/>
        </w:rPr>
      </w:pPr>
      <w:r w:rsidRPr="006D3493">
        <w:rPr>
          <w:color w:val="auto"/>
        </w:rPr>
        <w:t>4.3 Important Notes</w:t>
      </w:r>
    </w:p>
    <w:p w:rsidR="007E12A5" w:rsidRPr="006D3493" w:rsidRDefault="006D3493">
      <w:r w:rsidRPr="006D3493">
        <w:t>- The return URL is handled by PaymentController.java at /</w:t>
      </w:r>
      <w:proofErr w:type="spellStart"/>
      <w:r w:rsidRPr="006D3493">
        <w:t>api</w:t>
      </w:r>
      <w:proofErr w:type="spellEnd"/>
      <w:r w:rsidRPr="006D3493">
        <w:t xml:space="preserve">/v1/payment/return. </w:t>
      </w:r>
      <w:proofErr w:type="spellStart"/>
      <w:r w:rsidRPr="006D3493">
        <w:t>VNPay</w:t>
      </w:r>
      <w:proofErr w:type="spellEnd"/>
      <w:r w:rsidRPr="006D3493">
        <w:t xml:space="preserve"> redirects the browser th</w:t>
      </w:r>
      <w:r w:rsidRPr="006D3493">
        <w:t>ere after payment.</w:t>
      </w:r>
    </w:p>
    <w:p w:rsidR="007E12A5" w:rsidRPr="006D3493" w:rsidRDefault="006D3493">
      <w:r w:rsidRPr="006D3493">
        <w:t xml:space="preserve">- Since we are running on localhost, </w:t>
      </w:r>
      <w:proofErr w:type="spellStart"/>
      <w:r w:rsidRPr="006D3493">
        <w:t>VNPay</w:t>
      </w:r>
      <w:proofErr w:type="spellEnd"/>
      <w:r w:rsidRPr="006D3493">
        <w:t xml:space="preserve"> cannot call our server directly (no IPN). We rely only on the browser return redirect, which is sufficient for sandbox testing.</w:t>
      </w:r>
    </w:p>
    <w:p w:rsidR="007E12A5" w:rsidRPr="006D3493" w:rsidRDefault="006D3493">
      <w:r w:rsidRPr="006D3493">
        <w:t>- If two customers pick the same slot simultaneously, the first to</w:t>
      </w:r>
      <w:r w:rsidRPr="006D3493">
        <w:t xml:space="preserve"> return from </w:t>
      </w:r>
      <w:proofErr w:type="spellStart"/>
      <w:r w:rsidRPr="006D3493">
        <w:t>VNPay</w:t>
      </w:r>
      <w:proofErr w:type="spellEnd"/>
      <w:r w:rsidRPr="006D3493">
        <w:t xml:space="preserve"> keeps the slot. The second customer gets a "slot taken" message and their slot reservation is released automatically.</w:t>
      </w:r>
    </w:p>
    <w:p w:rsidR="007E12A5" w:rsidRPr="006D3493" w:rsidRDefault="006D3493">
      <w:r w:rsidRPr="006D3493">
        <w:t xml:space="preserve">- These are SANDBOX credentials. Do not use them in production. Request production keys from </w:t>
      </w:r>
      <w:proofErr w:type="spellStart"/>
      <w:r w:rsidRPr="006D3493">
        <w:t>VNPay</w:t>
      </w:r>
      <w:proofErr w:type="spellEnd"/>
      <w:r w:rsidRPr="006D3493">
        <w:t xml:space="preserve"> when ready to go liv</w:t>
      </w:r>
      <w:r w:rsidRPr="006D3493">
        <w:t>e.</w:t>
      </w:r>
    </w:p>
    <w:p w:rsidR="007E12A5" w:rsidRPr="006D3493" w:rsidRDefault="007E12A5"/>
    <w:p w:rsidR="007E12A5" w:rsidRPr="006D3493" w:rsidRDefault="006D3493">
      <w:pPr>
        <w:pStyle w:val="Heading1"/>
        <w:rPr>
          <w:color w:val="auto"/>
        </w:rPr>
      </w:pPr>
      <w:r w:rsidRPr="006D3493">
        <w:rPr>
          <w:color w:val="auto"/>
        </w:rPr>
        <w:t>5. API Reference Summary</w:t>
      </w:r>
    </w:p>
    <w:p w:rsidR="007E12A5" w:rsidRPr="006D3493" w:rsidRDefault="006D3493">
      <w:r w:rsidRPr="006D3493">
        <w:t>GET  /</w:t>
      </w:r>
      <w:proofErr w:type="spellStart"/>
      <w:r w:rsidRPr="006D3493">
        <w:t>api</w:t>
      </w:r>
      <w:proofErr w:type="spellEnd"/>
      <w:r w:rsidRPr="006D3493">
        <w:t>/v1/slots/summary         â€” Public. Returns slot counts and per-zone breakdown.</w:t>
      </w:r>
    </w:p>
    <w:p w:rsidR="007E12A5" w:rsidRPr="006D3493" w:rsidRDefault="006D3493">
      <w:r w:rsidRPr="006D3493">
        <w:t>GET  /</w:t>
      </w:r>
      <w:proofErr w:type="spellStart"/>
      <w:r w:rsidRPr="006D3493">
        <w:t>api</w:t>
      </w:r>
      <w:proofErr w:type="spellEnd"/>
      <w:r w:rsidRPr="006D3493">
        <w:t>/v1/slots/status          â€” Public. Returns all slots with status (for slot map).</w:t>
      </w:r>
    </w:p>
    <w:p w:rsidR="007E12A5" w:rsidRPr="006D3493" w:rsidRDefault="006D3493">
      <w:r w:rsidRPr="006D3493">
        <w:t>GET  /</w:t>
      </w:r>
      <w:proofErr w:type="spellStart"/>
      <w:r w:rsidRPr="006D3493">
        <w:t>api</w:t>
      </w:r>
      <w:proofErr w:type="spellEnd"/>
      <w:r w:rsidRPr="006D3493">
        <w:t xml:space="preserve">/v1/payment/slots         â€” </w:t>
      </w:r>
      <w:r w:rsidRPr="006D3493">
        <w:t>Public. Returns all slots with zone info for the booking map.</w:t>
      </w:r>
    </w:p>
    <w:p w:rsidR="007E12A5" w:rsidRPr="006D3493" w:rsidRDefault="006D3493">
      <w:r w:rsidRPr="006D3493">
        <w:t>POST /</w:t>
      </w:r>
      <w:proofErr w:type="spellStart"/>
      <w:r w:rsidRPr="006D3493">
        <w:t>api</w:t>
      </w:r>
      <w:proofErr w:type="spellEnd"/>
      <w:r w:rsidRPr="006D3493">
        <w:t xml:space="preserve">/v1/payment/create        â€” Public. Creates a booking (Cash) or initiates </w:t>
      </w:r>
      <w:proofErr w:type="spellStart"/>
      <w:r w:rsidRPr="006D3493">
        <w:t>VNPay</w:t>
      </w:r>
      <w:proofErr w:type="spellEnd"/>
      <w:r w:rsidRPr="006D3493">
        <w:t xml:space="preserve"> flow.</w:t>
      </w:r>
    </w:p>
    <w:p w:rsidR="007E12A5" w:rsidRPr="006D3493" w:rsidRDefault="006D3493">
      <w:r w:rsidRPr="006D3493">
        <w:t>GET  /</w:t>
      </w:r>
      <w:proofErr w:type="spellStart"/>
      <w:r w:rsidRPr="006D3493">
        <w:t>api</w:t>
      </w:r>
      <w:proofErr w:type="spellEnd"/>
      <w:r w:rsidRPr="006D3493">
        <w:t>/v1/payment/return        â€” Public (</w:t>
      </w:r>
      <w:proofErr w:type="spellStart"/>
      <w:r w:rsidRPr="006D3493">
        <w:t>VNPay</w:t>
      </w:r>
      <w:proofErr w:type="spellEnd"/>
      <w:r w:rsidRPr="006D3493">
        <w:t xml:space="preserve"> callback). Verifies hash and finalizes booki</w:t>
      </w:r>
      <w:r w:rsidRPr="006D3493">
        <w:t>ng.</w:t>
      </w:r>
    </w:p>
    <w:p w:rsidR="007E12A5" w:rsidRPr="006D3493" w:rsidRDefault="006D3493">
      <w:r w:rsidRPr="006D3493">
        <w:t>GET  /</w:t>
      </w:r>
      <w:proofErr w:type="spellStart"/>
      <w:r w:rsidRPr="006D3493">
        <w:t>api</w:t>
      </w:r>
      <w:proofErr w:type="spellEnd"/>
      <w:r w:rsidRPr="006D3493">
        <w:t>/v1/bookings/track        â€” Public. Customer tracking by phone + license plate.</w:t>
      </w:r>
    </w:p>
    <w:p w:rsidR="007E12A5" w:rsidRPr="006D3493" w:rsidRDefault="006D3493">
      <w:r w:rsidRPr="006D3493">
        <w:t>POST /</w:t>
      </w:r>
      <w:proofErr w:type="spellStart"/>
      <w:r w:rsidRPr="006D3493">
        <w:t>api</w:t>
      </w:r>
      <w:proofErr w:type="spellEnd"/>
      <w:r w:rsidRPr="006D3493">
        <w:t xml:space="preserve">/v1/auth/login            â€” Staff login. Returns </w:t>
      </w:r>
      <w:proofErr w:type="spellStart"/>
      <w:r w:rsidRPr="006D3493">
        <w:t>access_token</w:t>
      </w:r>
      <w:proofErr w:type="spellEnd"/>
      <w:r w:rsidRPr="006D3493">
        <w:t xml:space="preserve"> on success.</w:t>
      </w:r>
    </w:p>
    <w:p w:rsidR="007E12A5" w:rsidRPr="006D3493" w:rsidRDefault="006D3493">
      <w:r w:rsidRPr="006D3493">
        <w:t>GET  /</w:t>
      </w:r>
      <w:proofErr w:type="spellStart"/>
      <w:r w:rsidRPr="006D3493">
        <w:t>api</w:t>
      </w:r>
      <w:proofErr w:type="spellEnd"/>
      <w:r w:rsidRPr="006D3493">
        <w:t>/v1/bookings/list         â€” Staff only (Bearer token). Returns al</w:t>
      </w:r>
      <w:r w:rsidRPr="006D3493">
        <w:t>l bookings.</w:t>
      </w:r>
    </w:p>
    <w:p w:rsidR="007E12A5" w:rsidRPr="006D3493" w:rsidRDefault="006D3493">
      <w:r w:rsidRPr="006D3493">
        <w:t>POST /</w:t>
      </w:r>
      <w:proofErr w:type="spellStart"/>
      <w:r w:rsidRPr="006D3493">
        <w:t>api</w:t>
      </w:r>
      <w:proofErr w:type="spellEnd"/>
      <w:r w:rsidRPr="006D3493">
        <w:t>/v1/bookings/</w:t>
      </w:r>
      <w:proofErr w:type="spellStart"/>
      <w:r w:rsidRPr="006D3493">
        <w:t>checkin</w:t>
      </w:r>
      <w:proofErr w:type="spellEnd"/>
      <w:r w:rsidRPr="006D3493">
        <w:t xml:space="preserve">      â€” Staff only. Marks a booking as checked in.</w:t>
      </w:r>
    </w:p>
    <w:p w:rsidR="007E12A5" w:rsidRPr="006D3493" w:rsidRDefault="006D3493">
      <w:r w:rsidRPr="006D3493">
        <w:lastRenderedPageBreak/>
        <w:t>DELETE /</w:t>
      </w:r>
      <w:proofErr w:type="spellStart"/>
      <w:r w:rsidRPr="006D3493">
        <w:t>api</w:t>
      </w:r>
      <w:proofErr w:type="spellEnd"/>
      <w:r w:rsidRPr="006D3493">
        <w:t>/v1/bookings/cancel     â€” Staff only. Cancels a booking with optional reason.</w:t>
      </w:r>
    </w:p>
    <w:p w:rsidR="007E12A5" w:rsidRPr="006D3493" w:rsidRDefault="006D3493">
      <w:r w:rsidRPr="006D3493">
        <w:t>DELETE /</w:t>
      </w:r>
      <w:proofErr w:type="spellStart"/>
      <w:r w:rsidRPr="006D3493">
        <w:t>api</w:t>
      </w:r>
      <w:proofErr w:type="spellEnd"/>
      <w:r w:rsidRPr="006D3493">
        <w:t xml:space="preserve">/v1/bookings/remove     â€” Staff only. Permanently removes </w:t>
      </w:r>
      <w:r w:rsidRPr="006D3493">
        <w:t>a booking from history.</w:t>
      </w:r>
    </w:p>
    <w:p w:rsidR="007E12A5" w:rsidRPr="006D3493" w:rsidRDefault="006D3493">
      <w:r w:rsidRPr="006D3493">
        <w:t>PUT  /</w:t>
      </w:r>
      <w:proofErr w:type="spellStart"/>
      <w:r w:rsidRPr="006D3493">
        <w:t>api</w:t>
      </w:r>
      <w:proofErr w:type="spellEnd"/>
      <w:r w:rsidRPr="006D3493">
        <w:t>/v1/bookings/edit         â€” Staff only. Updates booking details.</w:t>
      </w:r>
    </w:p>
    <w:p w:rsidR="007E12A5" w:rsidRPr="006D3493" w:rsidRDefault="007E12A5"/>
    <w:p w:rsidR="007E12A5" w:rsidRPr="006D3493" w:rsidRDefault="006D3493" w:rsidP="006D3493">
      <w:pPr>
        <w:pStyle w:val="Heading1"/>
        <w:rPr>
          <w:color w:val="auto"/>
        </w:rPr>
      </w:pPr>
      <w:r w:rsidRPr="006D3493">
        <w:rPr>
          <w:color w:val="auto"/>
        </w:rPr>
        <w:t>6. Database Schema Notes</w:t>
      </w:r>
    </w:p>
    <w:p w:rsidR="007E12A5" w:rsidRPr="006D3493" w:rsidRDefault="006D3493">
      <w:r w:rsidRPr="006D3493">
        <w:t>-</w:t>
      </w:r>
      <w:r w:rsidRPr="006D3493">
        <w:t xml:space="preserve"> Booking table: Added </w:t>
      </w:r>
      <w:proofErr w:type="spellStart"/>
      <w:r w:rsidRPr="006D3493">
        <w:t>customer_name</w:t>
      </w:r>
      <w:proofErr w:type="spellEnd"/>
      <w:r w:rsidRPr="006D3493">
        <w:t xml:space="preserve">, </w:t>
      </w:r>
      <w:proofErr w:type="spellStart"/>
      <w:r w:rsidRPr="006D3493">
        <w:t>customer_phone</w:t>
      </w:r>
      <w:proofErr w:type="spellEnd"/>
      <w:r w:rsidRPr="006D3493">
        <w:t xml:space="preserve">, </w:t>
      </w:r>
      <w:proofErr w:type="spellStart"/>
      <w:r w:rsidRPr="006D3493">
        <w:t>payment_method</w:t>
      </w:r>
      <w:proofErr w:type="spellEnd"/>
      <w:r w:rsidRPr="006D3493">
        <w:t xml:space="preserve">, </w:t>
      </w:r>
      <w:proofErr w:type="spellStart"/>
      <w:r w:rsidRPr="006D3493">
        <w:t>vnpay_txn_ref</w:t>
      </w:r>
      <w:proofErr w:type="spellEnd"/>
      <w:r w:rsidRPr="006D3493">
        <w:t xml:space="preserve">, </w:t>
      </w:r>
      <w:proofErr w:type="spellStart"/>
      <w:r w:rsidRPr="006D3493">
        <w:t>cancellation_reason</w:t>
      </w:r>
      <w:proofErr w:type="spellEnd"/>
      <w:r w:rsidRPr="006D3493">
        <w:t>.</w:t>
      </w:r>
    </w:p>
    <w:p w:rsidR="007E12A5" w:rsidRPr="006D3493" w:rsidRDefault="006D3493">
      <w:r w:rsidRPr="006D3493">
        <w:t>- Booking status values: active (pending arrival), occupied (checked in), cance</w:t>
      </w:r>
      <w:r w:rsidRPr="006D3493">
        <w:t>led.</w:t>
      </w:r>
    </w:p>
    <w:p w:rsidR="007E12A5" w:rsidRPr="006D3493" w:rsidRDefault="006D3493">
      <w:r w:rsidRPr="006D3493">
        <w:t xml:space="preserve">- </w:t>
      </w:r>
      <w:proofErr w:type="spellStart"/>
      <w:r w:rsidRPr="006D3493">
        <w:t>Parking_slot</w:t>
      </w:r>
      <w:proofErr w:type="spellEnd"/>
      <w:r w:rsidRPr="006D3493">
        <w:t>: Expanded from 6 slots to 30 slots (10 Sedan in Zone A, 8 SUV in Zone B, 12 Motorbike in Zone C).</w:t>
      </w:r>
    </w:p>
    <w:sectPr w:rsidR="007E12A5" w:rsidRPr="006D34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2A5"/>
    <w:rsid w:val="006D3493"/>
    <w:rsid w:val="007E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BC9D"/>
  <w15:docId w15:val="{421B2095-ABCF-4E38-A55F-BE3E7273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color w:val="0F766E"/>
      <w:sz w:val="36"/>
    </w:rPr>
  </w:style>
  <w:style w:type="paragraph" w:styleId="Heading2">
    <w:name w:val="heading 2"/>
    <w:uiPriority w:val="9"/>
    <w:unhideWhenUsed/>
    <w:qFormat/>
    <w:pPr>
      <w:outlineLvl w:val="1"/>
    </w:pPr>
    <w:rPr>
      <w:b/>
      <w:color w:val="1E293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Phạm An Khang</cp:lastModifiedBy>
  <cp:revision>3</cp:revision>
  <dcterms:created xsi:type="dcterms:W3CDTF">2026-06-13T16:15:00Z</dcterms:created>
  <dcterms:modified xsi:type="dcterms:W3CDTF">2026-06-13T16:17:00Z</dcterms:modified>
</cp:coreProperties>
</file>