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74B1A" w14:textId="77777777" w:rsidR="00E9174E" w:rsidRDefault="00E9174E" w:rsidP="00E9174E">
      <w:pPr>
        <w:spacing w:line="360" w:lineRule="auto"/>
        <w:jc w:val="center"/>
        <w:rPr>
          <w:rFonts w:ascii="Calibri" w:hAnsi="Calibri" w:cs="Calibri"/>
          <w:sz w:val="28"/>
          <w:szCs w:val="28"/>
        </w:rPr>
      </w:pPr>
    </w:p>
    <w:p w14:paraId="32B26BAF" w14:textId="77777777" w:rsidR="00E9174E" w:rsidRDefault="00E9174E" w:rsidP="00E9174E">
      <w:pPr>
        <w:spacing w:line="360" w:lineRule="auto"/>
        <w:jc w:val="center"/>
        <w:rPr>
          <w:rFonts w:ascii="Calibri" w:hAnsi="Calibri" w:cs="Calibri"/>
          <w:sz w:val="28"/>
          <w:szCs w:val="28"/>
        </w:rPr>
      </w:pPr>
    </w:p>
    <w:p w14:paraId="2094A56D" w14:textId="77777777" w:rsidR="00E9174E" w:rsidRDefault="00E9174E" w:rsidP="00E9174E">
      <w:pPr>
        <w:spacing w:line="360" w:lineRule="auto"/>
        <w:jc w:val="center"/>
        <w:rPr>
          <w:rFonts w:ascii="Calibri" w:hAnsi="Calibri" w:cs="Calibri"/>
          <w:sz w:val="28"/>
          <w:szCs w:val="28"/>
        </w:rPr>
      </w:pPr>
    </w:p>
    <w:p w14:paraId="317E5352" w14:textId="77777777" w:rsidR="00E9174E" w:rsidRDefault="00E9174E" w:rsidP="00E9174E">
      <w:pPr>
        <w:spacing w:line="360" w:lineRule="auto"/>
        <w:jc w:val="center"/>
        <w:rPr>
          <w:rFonts w:ascii="Calibri" w:hAnsi="Calibri" w:cs="Calibri"/>
          <w:sz w:val="28"/>
          <w:szCs w:val="28"/>
        </w:rPr>
      </w:pPr>
    </w:p>
    <w:p w14:paraId="38459E50" w14:textId="77777777" w:rsidR="00E9174E" w:rsidRDefault="00E9174E" w:rsidP="00E9174E">
      <w:pPr>
        <w:spacing w:line="360" w:lineRule="auto"/>
        <w:jc w:val="center"/>
        <w:rPr>
          <w:rFonts w:ascii="Calibri" w:hAnsi="Calibri" w:cs="Calibri"/>
          <w:sz w:val="28"/>
          <w:szCs w:val="28"/>
        </w:rPr>
      </w:pPr>
    </w:p>
    <w:p w14:paraId="1022EDA8" w14:textId="564F38DF" w:rsidR="00E9174E" w:rsidRPr="00E9174E" w:rsidRDefault="00E9174E" w:rsidP="00E9174E">
      <w:pPr>
        <w:spacing w:line="360" w:lineRule="auto"/>
        <w:jc w:val="center"/>
        <w:rPr>
          <w:rFonts w:ascii="Calibri" w:hAnsi="Calibri" w:cs="Calibri"/>
          <w:sz w:val="28"/>
          <w:szCs w:val="28"/>
        </w:rPr>
      </w:pPr>
      <w:r w:rsidRPr="00E9174E">
        <w:rPr>
          <w:rFonts w:ascii="Calibri" w:hAnsi="Calibri" w:cs="Calibri"/>
          <w:sz w:val="28"/>
          <w:szCs w:val="28"/>
        </w:rPr>
        <w:t>Name: Yijun Wang</w:t>
      </w:r>
    </w:p>
    <w:p w14:paraId="2703ECC5" w14:textId="77777777" w:rsidR="00E9174E" w:rsidRPr="00E9174E" w:rsidRDefault="00E9174E" w:rsidP="00E9174E">
      <w:pPr>
        <w:spacing w:line="360" w:lineRule="auto"/>
        <w:jc w:val="center"/>
        <w:rPr>
          <w:rFonts w:ascii="Calibri" w:hAnsi="Calibri" w:cs="Calibri"/>
          <w:sz w:val="28"/>
          <w:szCs w:val="28"/>
        </w:rPr>
      </w:pPr>
      <w:r w:rsidRPr="00E9174E">
        <w:rPr>
          <w:rFonts w:ascii="Calibri" w:hAnsi="Calibri" w:cs="Calibri"/>
          <w:sz w:val="28"/>
          <w:szCs w:val="28"/>
        </w:rPr>
        <w:t>Class: Aly 6000</w:t>
      </w:r>
    </w:p>
    <w:p w14:paraId="5C9F17E2" w14:textId="3D3AE355" w:rsidR="00E9174E" w:rsidRPr="00E9174E" w:rsidRDefault="00E9174E" w:rsidP="00E9174E">
      <w:pPr>
        <w:spacing w:line="360" w:lineRule="auto"/>
        <w:jc w:val="center"/>
        <w:rPr>
          <w:rFonts w:ascii="Calibri" w:hAnsi="Calibri" w:cs="Calibri"/>
          <w:sz w:val="28"/>
          <w:szCs w:val="28"/>
        </w:rPr>
      </w:pPr>
      <w:r w:rsidRPr="00E9174E">
        <w:rPr>
          <w:rFonts w:ascii="Calibri" w:hAnsi="Calibri" w:cs="Calibri"/>
          <w:sz w:val="28"/>
          <w:szCs w:val="28"/>
        </w:rPr>
        <w:t>Date: 10</w:t>
      </w:r>
      <w:r w:rsidRPr="00E9174E">
        <w:rPr>
          <w:rFonts w:ascii="Calibri" w:hAnsi="Calibri" w:cs="Calibri" w:hint="eastAsia"/>
          <w:sz w:val="28"/>
          <w:szCs w:val="28"/>
        </w:rPr>
        <w:t>/</w:t>
      </w:r>
      <w:r w:rsidR="009901BD">
        <w:rPr>
          <w:rFonts w:ascii="Calibri" w:hAnsi="Calibri" w:cs="Calibri"/>
          <w:sz w:val="28"/>
          <w:szCs w:val="28"/>
        </w:rPr>
        <w:t>16</w:t>
      </w:r>
      <w:r w:rsidRPr="00E9174E">
        <w:rPr>
          <w:rFonts w:ascii="Calibri" w:hAnsi="Calibri" w:cs="Calibri"/>
          <w:sz w:val="28"/>
          <w:szCs w:val="28"/>
        </w:rPr>
        <w:t>/2021</w:t>
      </w:r>
    </w:p>
    <w:p w14:paraId="5E641C88" w14:textId="1FB20886" w:rsidR="00E9174E" w:rsidRDefault="00E9174E" w:rsidP="00E9174E">
      <w:pPr>
        <w:spacing w:line="360" w:lineRule="auto"/>
        <w:jc w:val="center"/>
        <w:rPr>
          <w:rFonts w:ascii="Calibri" w:hAnsi="Calibri" w:cs="Calibri"/>
          <w:sz w:val="28"/>
          <w:szCs w:val="28"/>
        </w:rPr>
      </w:pPr>
      <w:r w:rsidRPr="00E9174E">
        <w:rPr>
          <w:rFonts w:ascii="Calibri" w:hAnsi="Calibri" w:cs="Calibri"/>
          <w:sz w:val="28"/>
          <w:szCs w:val="28"/>
        </w:rPr>
        <w:t xml:space="preserve">Title: Module </w:t>
      </w:r>
      <w:r w:rsidR="0016692F">
        <w:rPr>
          <w:rFonts w:ascii="Calibri" w:hAnsi="Calibri" w:cs="Calibri"/>
          <w:sz w:val="28"/>
          <w:szCs w:val="28"/>
        </w:rPr>
        <w:t>3</w:t>
      </w:r>
      <w:r w:rsidRPr="00E9174E">
        <w:rPr>
          <w:rFonts w:ascii="Calibri" w:hAnsi="Calibri" w:cs="Calibri"/>
          <w:sz w:val="28"/>
          <w:szCs w:val="28"/>
        </w:rPr>
        <w:t xml:space="preserve"> Project — Executive Summary Report </w:t>
      </w:r>
      <w:r w:rsidR="0016692F">
        <w:rPr>
          <w:rFonts w:ascii="Calibri" w:hAnsi="Calibri" w:cs="Calibri"/>
          <w:sz w:val="28"/>
          <w:szCs w:val="28"/>
        </w:rPr>
        <w:t>3</w:t>
      </w:r>
    </w:p>
    <w:p w14:paraId="184E26D8" w14:textId="0934ECC3" w:rsidR="00E9174E" w:rsidRDefault="00E9174E" w:rsidP="00E9174E">
      <w:pPr>
        <w:spacing w:line="360" w:lineRule="auto"/>
        <w:jc w:val="center"/>
        <w:rPr>
          <w:rFonts w:ascii="Calibri" w:hAnsi="Calibri" w:cs="Calibri"/>
          <w:sz w:val="28"/>
          <w:szCs w:val="28"/>
        </w:rPr>
      </w:pPr>
    </w:p>
    <w:p w14:paraId="4E6BA278" w14:textId="1244C730" w:rsidR="00E9174E" w:rsidRDefault="00E9174E" w:rsidP="00E9174E">
      <w:pPr>
        <w:spacing w:line="360" w:lineRule="auto"/>
        <w:jc w:val="center"/>
        <w:rPr>
          <w:rFonts w:ascii="Calibri" w:hAnsi="Calibri" w:cs="Calibri"/>
          <w:sz w:val="28"/>
          <w:szCs w:val="28"/>
        </w:rPr>
      </w:pPr>
    </w:p>
    <w:p w14:paraId="739A3DFF" w14:textId="7F495D5D" w:rsidR="00E9174E" w:rsidRDefault="00E9174E" w:rsidP="00E9174E">
      <w:pPr>
        <w:spacing w:line="360" w:lineRule="auto"/>
        <w:jc w:val="center"/>
        <w:rPr>
          <w:rFonts w:ascii="Calibri" w:hAnsi="Calibri" w:cs="Calibri"/>
          <w:sz w:val="28"/>
          <w:szCs w:val="28"/>
        </w:rPr>
      </w:pPr>
    </w:p>
    <w:p w14:paraId="3C8FB132" w14:textId="6F8DA11B" w:rsidR="00E9174E" w:rsidRDefault="00E9174E" w:rsidP="00E9174E">
      <w:pPr>
        <w:spacing w:line="360" w:lineRule="auto"/>
        <w:jc w:val="center"/>
        <w:rPr>
          <w:rFonts w:ascii="Calibri" w:hAnsi="Calibri" w:cs="Calibri"/>
          <w:sz w:val="28"/>
          <w:szCs w:val="28"/>
        </w:rPr>
      </w:pPr>
    </w:p>
    <w:p w14:paraId="276A6FC3" w14:textId="394E557F" w:rsidR="00E9174E" w:rsidRDefault="00E9174E" w:rsidP="00E9174E">
      <w:pPr>
        <w:spacing w:line="360" w:lineRule="auto"/>
        <w:jc w:val="center"/>
        <w:rPr>
          <w:rFonts w:ascii="Calibri" w:hAnsi="Calibri" w:cs="Calibri"/>
          <w:sz w:val="28"/>
          <w:szCs w:val="28"/>
        </w:rPr>
      </w:pPr>
    </w:p>
    <w:p w14:paraId="0D32B1D2" w14:textId="6CDC801B" w:rsidR="00E9174E" w:rsidRDefault="00E9174E" w:rsidP="00E9174E">
      <w:pPr>
        <w:spacing w:line="360" w:lineRule="auto"/>
        <w:jc w:val="center"/>
        <w:rPr>
          <w:rFonts w:ascii="Calibri" w:hAnsi="Calibri" w:cs="Calibri"/>
          <w:sz w:val="28"/>
          <w:szCs w:val="28"/>
        </w:rPr>
      </w:pPr>
    </w:p>
    <w:p w14:paraId="622B7C33" w14:textId="39489C0D" w:rsidR="00E9174E" w:rsidRDefault="00E9174E" w:rsidP="00E9174E">
      <w:pPr>
        <w:spacing w:line="360" w:lineRule="auto"/>
        <w:jc w:val="center"/>
        <w:rPr>
          <w:rFonts w:ascii="Calibri" w:hAnsi="Calibri" w:cs="Calibri"/>
          <w:sz w:val="28"/>
          <w:szCs w:val="28"/>
        </w:rPr>
      </w:pPr>
    </w:p>
    <w:p w14:paraId="31976B4D" w14:textId="18FC34E1" w:rsidR="00E9174E" w:rsidRDefault="00E9174E" w:rsidP="00E9174E">
      <w:pPr>
        <w:spacing w:line="360" w:lineRule="auto"/>
        <w:jc w:val="center"/>
        <w:rPr>
          <w:rFonts w:ascii="Calibri" w:hAnsi="Calibri" w:cs="Calibri"/>
          <w:sz w:val="28"/>
          <w:szCs w:val="28"/>
        </w:rPr>
      </w:pPr>
    </w:p>
    <w:p w14:paraId="1E854F4B" w14:textId="7B3FA285" w:rsidR="00E9174E" w:rsidRDefault="00E9174E" w:rsidP="00E9174E">
      <w:pPr>
        <w:spacing w:line="360" w:lineRule="auto"/>
        <w:jc w:val="center"/>
        <w:rPr>
          <w:rFonts w:ascii="Calibri" w:hAnsi="Calibri" w:cs="Calibri"/>
          <w:sz w:val="28"/>
          <w:szCs w:val="28"/>
        </w:rPr>
      </w:pPr>
    </w:p>
    <w:p w14:paraId="534AC3F2" w14:textId="764C1006" w:rsidR="00E9174E" w:rsidRDefault="00E9174E" w:rsidP="00E9174E">
      <w:pPr>
        <w:spacing w:line="360" w:lineRule="auto"/>
        <w:jc w:val="center"/>
        <w:rPr>
          <w:rFonts w:ascii="Calibri" w:hAnsi="Calibri" w:cs="Calibri"/>
          <w:sz w:val="28"/>
          <w:szCs w:val="28"/>
        </w:rPr>
      </w:pPr>
    </w:p>
    <w:p w14:paraId="5F0FB2B5" w14:textId="54A76DB7" w:rsidR="00E9174E" w:rsidRPr="004C581C" w:rsidRDefault="0016692F" w:rsidP="00E9174E">
      <w:pPr>
        <w:spacing w:line="360" w:lineRule="auto"/>
        <w:rPr>
          <w:rFonts w:ascii="Calibri" w:hAnsi="Calibri" w:cs="Calibri"/>
          <w:sz w:val="32"/>
          <w:szCs w:val="32"/>
          <w:shd w:val="pct15" w:color="auto" w:fill="FFFFFF"/>
        </w:rPr>
      </w:pPr>
      <w:r w:rsidRPr="004C581C">
        <w:rPr>
          <w:rFonts w:ascii="Calibri" w:hAnsi="Calibri" w:cs="Calibri"/>
          <w:sz w:val="32"/>
          <w:szCs w:val="32"/>
          <w:shd w:val="pct15" w:color="auto" w:fill="FFFFFF"/>
        </w:rPr>
        <w:lastRenderedPageBreak/>
        <w:t>Key finding</w:t>
      </w:r>
    </w:p>
    <w:p w14:paraId="3628E624" w14:textId="4407459B" w:rsidR="0016692F" w:rsidRDefault="002767F8" w:rsidP="002767F8">
      <w:pPr>
        <w:pStyle w:val="ListParagraph"/>
        <w:numPr>
          <w:ilvl w:val="0"/>
          <w:numId w:val="1"/>
        </w:numPr>
        <w:spacing w:line="360" w:lineRule="auto"/>
        <w:rPr>
          <w:rFonts w:ascii="Calibri" w:hAnsi="Calibri" w:cs="Calibri"/>
          <w:sz w:val="24"/>
          <w:szCs w:val="24"/>
        </w:rPr>
      </w:pPr>
      <w:r w:rsidRPr="002767F8">
        <w:rPr>
          <w:rFonts w:ascii="Calibri" w:hAnsi="Calibri" w:cs="Calibri"/>
          <w:sz w:val="24"/>
          <w:szCs w:val="24"/>
        </w:rPr>
        <w:t>descriptive characteristics of the data set</w:t>
      </w:r>
    </w:p>
    <w:p w14:paraId="6606145D" w14:textId="7E9EC925" w:rsidR="009B4891" w:rsidRPr="009B4891" w:rsidRDefault="009B4891" w:rsidP="009B4891">
      <w:pPr>
        <w:spacing w:line="360" w:lineRule="auto"/>
        <w:ind w:left="360"/>
        <w:rPr>
          <w:rFonts w:ascii="Calibri" w:hAnsi="Calibri" w:cs="Calibri"/>
          <w:sz w:val="24"/>
          <w:szCs w:val="24"/>
        </w:rPr>
      </w:pPr>
      <w:r w:rsidRPr="009B4891">
        <w:rPr>
          <w:rFonts w:ascii="Calibri" w:hAnsi="Calibri" w:cs="Calibri"/>
          <w:sz w:val="24"/>
          <w:szCs w:val="24"/>
        </w:rPr>
        <w:t>This dataset contains 7 variables and 676 observations on eight different fish species: Bluegill, Largemouth Bass, Yellow Perch, Pumpkinseed, Tadpole Madtom, Iowa Darter, Bluntnose Minnow, and Black. The goal of this study is to examine the dataset statistically and provide relevant, in-depth findings about the dataset, including data levels, descriptive statistics, and data distribution.</w:t>
      </w:r>
    </w:p>
    <w:p w14:paraId="570CD4E7" w14:textId="69CDA7AF" w:rsidR="002767F8" w:rsidRDefault="00605D4F" w:rsidP="00605D4F">
      <w:pPr>
        <w:spacing w:line="360" w:lineRule="auto"/>
        <w:rPr>
          <w:rFonts w:ascii="Calibri" w:hAnsi="Calibri" w:cs="Calibri"/>
          <w:sz w:val="24"/>
          <w:szCs w:val="24"/>
        </w:rPr>
      </w:pPr>
      <w:r w:rsidRPr="00605D4F">
        <w:rPr>
          <w:noProof/>
        </w:rPr>
        <w:drawing>
          <wp:inline distT="0" distB="0" distL="0" distR="0" wp14:anchorId="49FDBF93" wp14:editId="6D5DA859">
            <wp:extent cx="5943600" cy="1898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98650"/>
                    </a:xfrm>
                    <a:prstGeom prst="rect">
                      <a:avLst/>
                    </a:prstGeom>
                    <a:noFill/>
                    <a:ln>
                      <a:noFill/>
                    </a:ln>
                  </pic:spPr>
                </pic:pic>
              </a:graphicData>
            </a:graphic>
          </wp:inline>
        </w:drawing>
      </w:r>
    </w:p>
    <w:p w14:paraId="4974105D" w14:textId="44AC365C" w:rsidR="00435BE3" w:rsidRDefault="002E68DD" w:rsidP="00E955FB">
      <w:pPr>
        <w:spacing w:line="360" w:lineRule="auto"/>
        <w:rPr>
          <w:rFonts w:ascii="Calibri" w:hAnsi="Calibri" w:cs="Calibri"/>
          <w:sz w:val="24"/>
          <w:szCs w:val="24"/>
        </w:rPr>
      </w:pPr>
      <w:r w:rsidRPr="002E68DD">
        <w:rPr>
          <w:rFonts w:ascii="Calibri" w:hAnsi="Calibri" w:cs="Calibri"/>
          <w:sz w:val="24"/>
          <w:szCs w:val="24"/>
        </w:rPr>
        <w:t xml:space="preserve">The overall kind and number of fish may be determined from the image above. We may deduce from the RelFreq column that Bluegill and Largemouth Bass account for the majority of the data. </w:t>
      </w:r>
      <w:r w:rsidR="00A54550">
        <w:rPr>
          <w:rFonts w:ascii="Calibri" w:hAnsi="Calibri" w:cs="Calibri"/>
          <w:sz w:val="24"/>
          <w:szCs w:val="24"/>
        </w:rPr>
        <w:t>0.33727+0.32544=0.66271</w:t>
      </w:r>
      <w:r w:rsidRPr="002E68DD">
        <w:rPr>
          <w:rFonts w:ascii="Calibri" w:hAnsi="Calibri" w:cs="Calibri"/>
          <w:sz w:val="24"/>
          <w:szCs w:val="24"/>
        </w:rPr>
        <w:t>. In other words, these two species accounts for around 67 percent of the research.</w:t>
      </w:r>
      <w:r w:rsidR="00285F74">
        <w:rPr>
          <w:rFonts w:ascii="Calibri" w:hAnsi="Calibri" w:cs="Calibri"/>
          <w:sz w:val="24"/>
          <w:szCs w:val="24"/>
        </w:rPr>
        <w:t xml:space="preserve"> </w:t>
      </w:r>
      <w:sdt>
        <w:sdtPr>
          <w:rPr>
            <w:rFonts w:ascii="Calibri" w:hAnsi="Calibri" w:cs="Calibri"/>
            <w:sz w:val="24"/>
            <w:szCs w:val="24"/>
          </w:rPr>
          <w:id w:val="1425529128"/>
          <w:citation/>
        </w:sdtPr>
        <w:sdtEndPr/>
        <w:sdtContent>
          <w:r w:rsidR="00285F74">
            <w:rPr>
              <w:rFonts w:ascii="Calibri" w:hAnsi="Calibri" w:cs="Calibri"/>
              <w:sz w:val="24"/>
              <w:szCs w:val="24"/>
            </w:rPr>
            <w:fldChar w:fldCharType="begin"/>
          </w:r>
          <w:r w:rsidR="00285F74">
            <w:rPr>
              <w:rFonts w:ascii="Calibri" w:hAnsi="Calibri" w:cs="Calibri"/>
              <w:sz w:val="24"/>
              <w:szCs w:val="24"/>
            </w:rPr>
            <w:instrText xml:space="preserve"> </w:instrText>
          </w:r>
          <w:r w:rsidR="00285F74">
            <w:rPr>
              <w:rFonts w:ascii="Calibri" w:hAnsi="Calibri" w:cs="Calibri" w:hint="eastAsia"/>
              <w:sz w:val="24"/>
              <w:szCs w:val="24"/>
            </w:rPr>
            <w:instrText>CITATION ZAC21 \l 2052</w:instrText>
          </w:r>
          <w:r w:rsidR="00285F74">
            <w:rPr>
              <w:rFonts w:ascii="Calibri" w:hAnsi="Calibri" w:cs="Calibri"/>
              <w:sz w:val="24"/>
              <w:szCs w:val="24"/>
            </w:rPr>
            <w:instrText xml:space="preserve"> </w:instrText>
          </w:r>
          <w:r w:rsidR="00285F74">
            <w:rPr>
              <w:rFonts w:ascii="Calibri" w:hAnsi="Calibri" w:cs="Calibri"/>
              <w:sz w:val="24"/>
              <w:szCs w:val="24"/>
            </w:rPr>
            <w:fldChar w:fldCharType="separate"/>
          </w:r>
          <w:r w:rsidR="00285F74" w:rsidRPr="00285F74">
            <w:rPr>
              <w:rFonts w:ascii="Calibri" w:hAnsi="Calibri" w:cs="Calibri" w:hint="eastAsia"/>
              <w:noProof/>
              <w:sz w:val="24"/>
              <w:szCs w:val="24"/>
            </w:rPr>
            <w:t>(ZACH, 2021)</w:t>
          </w:r>
          <w:r w:rsidR="00285F74">
            <w:rPr>
              <w:rFonts w:ascii="Calibri" w:hAnsi="Calibri" w:cs="Calibri"/>
              <w:sz w:val="24"/>
              <w:szCs w:val="24"/>
            </w:rPr>
            <w:fldChar w:fldCharType="end"/>
          </w:r>
        </w:sdtContent>
      </w:sdt>
    </w:p>
    <w:p w14:paraId="76DA711C" w14:textId="53386097" w:rsidR="00E955FB" w:rsidRDefault="009B4891" w:rsidP="00E955FB">
      <w:pPr>
        <w:spacing w:line="360" w:lineRule="auto"/>
        <w:rPr>
          <w:rFonts w:ascii="Calibri" w:hAnsi="Calibri" w:cs="Calibri"/>
          <w:sz w:val="24"/>
          <w:szCs w:val="24"/>
        </w:rPr>
      </w:pPr>
      <w:r w:rsidRPr="009B4891">
        <w:rPr>
          <w:rFonts w:ascii="Calibri" w:hAnsi="Calibri" w:cs="Calibri"/>
          <w:noProof/>
          <w:sz w:val="24"/>
          <w:szCs w:val="24"/>
        </w:rPr>
        <w:drawing>
          <wp:inline distT="0" distB="0" distL="0" distR="0" wp14:anchorId="1E3F2F50" wp14:editId="6DAEFBB3">
            <wp:extent cx="5043488" cy="210414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27669" cy="2139269"/>
                    </a:xfrm>
                    <a:prstGeom prst="rect">
                      <a:avLst/>
                    </a:prstGeom>
                    <a:noFill/>
                    <a:ln>
                      <a:noFill/>
                    </a:ln>
                  </pic:spPr>
                </pic:pic>
              </a:graphicData>
            </a:graphic>
          </wp:inline>
        </w:drawing>
      </w:r>
    </w:p>
    <w:p w14:paraId="320A0BFA" w14:textId="77777777" w:rsidR="00E955FB" w:rsidRDefault="00E955FB">
      <w:pPr>
        <w:rPr>
          <w:rFonts w:ascii="Calibri" w:hAnsi="Calibri" w:cs="Calibri"/>
          <w:sz w:val="24"/>
          <w:szCs w:val="24"/>
        </w:rPr>
      </w:pPr>
    </w:p>
    <w:p w14:paraId="264B4727" w14:textId="4C865ED3" w:rsidR="005423A9" w:rsidRDefault="00097ACB" w:rsidP="00097ACB">
      <w:pPr>
        <w:spacing w:line="360" w:lineRule="auto"/>
        <w:rPr>
          <w:rFonts w:ascii="Calibri" w:hAnsi="Calibri" w:cs="Calibri"/>
          <w:sz w:val="24"/>
          <w:szCs w:val="24"/>
        </w:rPr>
      </w:pPr>
      <w:r w:rsidRPr="00097ACB">
        <w:rPr>
          <w:rFonts w:ascii="Calibri" w:hAnsi="Calibri" w:cs="Calibri"/>
          <w:sz w:val="24"/>
          <w:szCs w:val="24"/>
        </w:rPr>
        <w:lastRenderedPageBreak/>
        <w:t xml:space="preserve">We can see from the second image above that there are 165 NAs in the weight data. This demonstrates that 165 of the weights are missing from a total of 676 pieces. </w:t>
      </w:r>
      <w:r w:rsidR="005A1747" w:rsidRPr="005A1747">
        <w:rPr>
          <w:rFonts w:ascii="Calibri" w:hAnsi="Calibri" w:cs="Calibri"/>
          <w:sz w:val="24"/>
          <w:szCs w:val="24"/>
        </w:rPr>
        <w:t>When different sets of data are compared, the data clearly shows the difference distribution of each group, which is highly useful for generating conclusions.</w:t>
      </w:r>
      <w:r w:rsidR="005A1747">
        <w:rPr>
          <w:rFonts w:ascii="Calibri" w:hAnsi="Calibri" w:cs="Calibri"/>
          <w:sz w:val="24"/>
          <w:szCs w:val="24"/>
        </w:rPr>
        <w:t xml:space="preserve"> </w:t>
      </w:r>
      <w:r w:rsidRPr="00097ACB">
        <w:rPr>
          <w:rFonts w:ascii="Calibri" w:hAnsi="Calibri" w:cs="Calibri"/>
          <w:sz w:val="24"/>
          <w:szCs w:val="24"/>
        </w:rPr>
        <w:t>As a result, the weight data is insufficiently compelling</w:t>
      </w:r>
      <w:r w:rsidR="001868E7">
        <w:rPr>
          <w:rFonts w:ascii="Calibri" w:hAnsi="Calibri" w:cs="Calibri"/>
          <w:sz w:val="24"/>
          <w:szCs w:val="24"/>
        </w:rPr>
        <w:t xml:space="preserve"> and not accurate, so I will not consider this part</w:t>
      </w:r>
      <w:r w:rsidRPr="00097ACB">
        <w:rPr>
          <w:rFonts w:ascii="Calibri" w:hAnsi="Calibri" w:cs="Calibri"/>
          <w:sz w:val="24"/>
          <w:szCs w:val="24"/>
        </w:rPr>
        <w:t>. And, using species data, we can demonstrate that the number of Largemouth and Bluegill is, in fact, the bulk of the dataset.</w:t>
      </w:r>
    </w:p>
    <w:p w14:paraId="16323C78" w14:textId="307DA205" w:rsidR="002703D1" w:rsidRDefault="002703D1" w:rsidP="00097ACB">
      <w:pPr>
        <w:spacing w:line="360" w:lineRule="auto"/>
        <w:rPr>
          <w:rFonts w:ascii="Calibri" w:hAnsi="Calibri" w:cs="Calibri"/>
          <w:sz w:val="24"/>
          <w:szCs w:val="24"/>
        </w:rPr>
      </w:pPr>
      <w:r>
        <w:rPr>
          <w:rFonts w:ascii="Calibri" w:hAnsi="Calibri" w:cs="Calibri"/>
          <w:sz w:val="24"/>
          <w:szCs w:val="24"/>
        </w:rPr>
        <w:t xml:space="preserve">For the part of </w:t>
      </w:r>
      <w:r>
        <w:rPr>
          <w:rFonts w:ascii="Calibri" w:hAnsi="Calibri" w:cs="Calibri" w:hint="eastAsia"/>
          <w:b/>
          <w:bCs/>
          <w:sz w:val="24"/>
          <w:szCs w:val="24"/>
        </w:rPr>
        <w:t>t</w:t>
      </w:r>
      <w:r w:rsidRPr="00CE66BC">
        <w:rPr>
          <w:rFonts w:ascii="Calibri" w:hAnsi="Calibri" w:cs="Calibri"/>
          <w:b/>
          <w:bCs/>
          <w:sz w:val="24"/>
          <w:szCs w:val="24"/>
        </w:rPr>
        <w:t>l</w:t>
      </w:r>
      <w:r>
        <w:rPr>
          <w:rFonts w:ascii="Calibri" w:hAnsi="Calibri" w:cs="Calibri"/>
          <w:sz w:val="24"/>
          <w:szCs w:val="24"/>
        </w:rPr>
        <w:t xml:space="preserve">, the min number is 27, </w:t>
      </w:r>
      <w:r w:rsidRPr="00AA57F0">
        <w:rPr>
          <w:rFonts w:ascii="Calibri" w:hAnsi="Calibri" w:cs="Calibri"/>
          <w:sz w:val="24"/>
          <w:szCs w:val="24"/>
        </w:rPr>
        <w:t>first quartile</w:t>
      </w:r>
      <w:r>
        <w:rPr>
          <w:rFonts w:ascii="Calibri" w:hAnsi="Calibri" w:cs="Calibri"/>
          <w:sz w:val="24"/>
          <w:szCs w:val="24"/>
        </w:rPr>
        <w:t xml:space="preserve"> number is 66, median number is 189.5, mean is 186.5, third quartile number is 295 and max number is 429. Fl’s IQR=Q3-Q1= 229, then upper limit = 295+1.5*229=</w:t>
      </w:r>
      <w:r w:rsidR="002043C4">
        <w:rPr>
          <w:rFonts w:ascii="Calibri" w:hAnsi="Calibri" w:cs="Calibri"/>
          <w:sz w:val="24"/>
          <w:szCs w:val="24"/>
        </w:rPr>
        <w:t>638.5</w:t>
      </w:r>
      <w:r>
        <w:rPr>
          <w:rFonts w:ascii="Calibri" w:hAnsi="Calibri" w:cs="Calibri"/>
          <w:sz w:val="24"/>
          <w:szCs w:val="24"/>
        </w:rPr>
        <w:t xml:space="preserve">, lower limit= </w:t>
      </w:r>
      <w:r w:rsidR="002043C4">
        <w:rPr>
          <w:rFonts w:ascii="Calibri" w:hAnsi="Calibri" w:cs="Calibri"/>
          <w:sz w:val="24"/>
          <w:szCs w:val="24"/>
        </w:rPr>
        <w:t>66</w:t>
      </w:r>
      <w:r>
        <w:rPr>
          <w:rFonts w:ascii="Calibri" w:hAnsi="Calibri" w:cs="Calibri"/>
          <w:sz w:val="24"/>
          <w:szCs w:val="24"/>
        </w:rPr>
        <w:t>-1.5*2</w:t>
      </w:r>
      <w:r w:rsidR="002043C4">
        <w:rPr>
          <w:rFonts w:ascii="Calibri" w:hAnsi="Calibri" w:cs="Calibri"/>
          <w:sz w:val="24"/>
          <w:szCs w:val="24"/>
        </w:rPr>
        <w:t>29</w:t>
      </w:r>
      <w:r>
        <w:rPr>
          <w:rFonts w:ascii="Calibri" w:hAnsi="Calibri" w:cs="Calibri"/>
          <w:sz w:val="24"/>
          <w:szCs w:val="24"/>
        </w:rPr>
        <w:t xml:space="preserve"> = -</w:t>
      </w:r>
      <w:r w:rsidR="002043C4">
        <w:rPr>
          <w:rFonts w:ascii="Calibri" w:hAnsi="Calibri" w:cs="Calibri"/>
          <w:sz w:val="24"/>
          <w:szCs w:val="24"/>
        </w:rPr>
        <w:t>277.5</w:t>
      </w:r>
      <w:r>
        <w:rPr>
          <w:rFonts w:ascii="Calibri" w:hAnsi="Calibri" w:cs="Calibri"/>
          <w:sz w:val="24"/>
          <w:szCs w:val="24"/>
        </w:rPr>
        <w:t>. So, the range is from -</w:t>
      </w:r>
      <w:r w:rsidR="002043C4">
        <w:rPr>
          <w:rFonts w:ascii="Calibri" w:hAnsi="Calibri" w:cs="Calibri"/>
          <w:sz w:val="24"/>
          <w:szCs w:val="24"/>
        </w:rPr>
        <w:t>277.5</w:t>
      </w:r>
      <w:r>
        <w:rPr>
          <w:rFonts w:ascii="Calibri" w:hAnsi="Calibri" w:cs="Calibri"/>
          <w:sz w:val="24"/>
          <w:szCs w:val="24"/>
        </w:rPr>
        <w:t xml:space="preserve"> to </w:t>
      </w:r>
      <w:r w:rsidR="002043C4">
        <w:rPr>
          <w:rFonts w:ascii="Calibri" w:hAnsi="Calibri" w:cs="Calibri"/>
          <w:sz w:val="24"/>
          <w:szCs w:val="24"/>
        </w:rPr>
        <w:t>638.5</w:t>
      </w:r>
      <w:r>
        <w:rPr>
          <w:rFonts w:ascii="Calibri" w:hAnsi="Calibri" w:cs="Calibri"/>
          <w:sz w:val="24"/>
          <w:szCs w:val="24"/>
        </w:rPr>
        <w:t xml:space="preserve">. According to Lakefilter’s summary, </w:t>
      </w:r>
      <w:r w:rsidRPr="00E7716C">
        <w:rPr>
          <w:rFonts w:ascii="Calibri" w:hAnsi="Calibri" w:cs="Calibri"/>
          <w:sz w:val="24"/>
          <w:szCs w:val="24"/>
        </w:rPr>
        <w:t>Q2 is present nearer to Q</w:t>
      </w:r>
      <w:r>
        <w:rPr>
          <w:rFonts w:ascii="Calibri" w:hAnsi="Calibri" w:cs="Calibri"/>
          <w:sz w:val="24"/>
          <w:szCs w:val="24"/>
        </w:rPr>
        <w:t>3</w:t>
      </w:r>
      <w:r w:rsidRPr="00E7716C">
        <w:rPr>
          <w:rFonts w:ascii="Calibri" w:hAnsi="Calibri" w:cs="Calibri"/>
          <w:sz w:val="24"/>
          <w:szCs w:val="24"/>
        </w:rPr>
        <w:t xml:space="preserve">, and </w:t>
      </w:r>
      <w:r w:rsidRPr="00C32B59">
        <w:rPr>
          <w:rFonts w:ascii="Calibri" w:hAnsi="Calibri" w:cs="Calibri"/>
          <w:sz w:val="24"/>
          <w:szCs w:val="24"/>
        </w:rPr>
        <w:t>mean &lt; median</w:t>
      </w:r>
      <w:r w:rsidRPr="00E7716C">
        <w:rPr>
          <w:rFonts w:ascii="Calibri" w:hAnsi="Calibri" w:cs="Calibri"/>
          <w:sz w:val="24"/>
          <w:szCs w:val="24"/>
        </w:rPr>
        <w:t xml:space="preserve">, I can know that is </w:t>
      </w:r>
      <w:r w:rsidRPr="00C32B59">
        <w:rPr>
          <w:rFonts w:ascii="Calibri" w:hAnsi="Calibri" w:cs="Calibri"/>
          <w:sz w:val="24"/>
          <w:szCs w:val="24"/>
        </w:rPr>
        <w:t>negatively skewed distribution</w:t>
      </w:r>
      <w:r>
        <w:rPr>
          <w:rFonts w:ascii="Calibri" w:hAnsi="Calibri" w:cs="Calibri"/>
          <w:sz w:val="24"/>
          <w:szCs w:val="24"/>
        </w:rPr>
        <w:t>.</w:t>
      </w:r>
    </w:p>
    <w:p w14:paraId="5EBD5455" w14:textId="4EA51710" w:rsidR="00E44A8C" w:rsidRDefault="001868E7" w:rsidP="00097ACB">
      <w:pPr>
        <w:spacing w:line="360" w:lineRule="auto"/>
        <w:rPr>
          <w:rFonts w:ascii="Calibri" w:hAnsi="Calibri" w:cs="Calibri"/>
          <w:sz w:val="24"/>
          <w:szCs w:val="24"/>
        </w:rPr>
      </w:pPr>
      <w:r w:rsidRPr="001868E7">
        <w:rPr>
          <w:rFonts w:ascii="Calibri" w:hAnsi="Calibri" w:cs="Calibri"/>
          <w:sz w:val="24"/>
          <w:szCs w:val="24"/>
        </w:rPr>
        <w:t>Largemouth Bass</w:t>
      </w:r>
      <w:r>
        <w:rPr>
          <w:rFonts w:ascii="Calibri" w:hAnsi="Calibri" w:cs="Calibri"/>
          <w:sz w:val="24"/>
          <w:szCs w:val="24"/>
        </w:rPr>
        <w:t>’s average tl is 298.5657895, Bluegill’s average tl is 140.8318182. Largemouth Bass’s average is more than other species. In summary, I think Lagremouth Bass is the biggest species and has the most counts in this data set.</w:t>
      </w:r>
    </w:p>
    <w:p w14:paraId="2E729901" w14:textId="7D648D2E" w:rsidR="008D0AE6" w:rsidRDefault="008D0AE6" w:rsidP="00097ACB">
      <w:pPr>
        <w:spacing w:line="360" w:lineRule="auto"/>
        <w:rPr>
          <w:rFonts w:ascii="Calibri" w:hAnsi="Calibri" w:cs="Calibri"/>
          <w:sz w:val="24"/>
          <w:szCs w:val="24"/>
        </w:rPr>
      </w:pPr>
    </w:p>
    <w:p w14:paraId="15892B67" w14:textId="73AFC22A" w:rsidR="008D0AE6" w:rsidRDefault="008D0AE6" w:rsidP="00097ACB">
      <w:pPr>
        <w:spacing w:line="360" w:lineRule="auto"/>
        <w:rPr>
          <w:rFonts w:ascii="Calibri" w:hAnsi="Calibri" w:cs="Calibri"/>
          <w:sz w:val="24"/>
          <w:szCs w:val="24"/>
        </w:rPr>
      </w:pPr>
      <w:r>
        <w:rPr>
          <w:rFonts w:ascii="Calibri" w:hAnsi="Calibri" w:cs="Calibri"/>
          <w:sz w:val="24"/>
          <w:szCs w:val="24"/>
        </w:rPr>
        <w:t>B. Provide 3 visualization</w:t>
      </w:r>
    </w:p>
    <w:p w14:paraId="1276E41A" w14:textId="105A1387" w:rsidR="008D0AE6" w:rsidRDefault="008650DD" w:rsidP="00097ACB">
      <w:pPr>
        <w:spacing w:line="360" w:lineRule="auto"/>
        <w:rPr>
          <w:rFonts w:ascii="Calibri" w:hAnsi="Calibri" w:cs="Calibri"/>
          <w:sz w:val="24"/>
          <w:szCs w:val="24"/>
        </w:rPr>
      </w:pPr>
      <w:r w:rsidRPr="008650DD">
        <w:rPr>
          <w:rFonts w:ascii="Calibri" w:hAnsi="Calibri" w:cs="Calibri"/>
          <w:noProof/>
          <w:sz w:val="24"/>
          <w:szCs w:val="24"/>
        </w:rPr>
        <w:drawing>
          <wp:inline distT="0" distB="0" distL="0" distR="0" wp14:anchorId="3C76B672" wp14:editId="10A33903">
            <wp:extent cx="4816455" cy="3119438"/>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2548" cy="3129861"/>
                    </a:xfrm>
                    <a:prstGeom prst="rect">
                      <a:avLst/>
                    </a:prstGeom>
                    <a:noFill/>
                    <a:ln>
                      <a:noFill/>
                    </a:ln>
                  </pic:spPr>
                </pic:pic>
              </a:graphicData>
            </a:graphic>
          </wp:inline>
        </w:drawing>
      </w:r>
      <w:r w:rsidR="002B59AD" w:rsidRPr="002B59A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AB57F93" w14:textId="28B42B1C" w:rsidR="00FE0093" w:rsidRDefault="008D7029"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8D7029">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lastRenderedPageBreak/>
        <w:drawing>
          <wp:inline distT="0" distB="0" distL="0" distR="0" wp14:anchorId="137618CF" wp14:editId="71B276C8">
            <wp:extent cx="3049709" cy="226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8700" cy="2273634"/>
                    </a:xfrm>
                    <a:prstGeom prst="rect">
                      <a:avLst/>
                    </a:prstGeom>
                    <a:noFill/>
                    <a:ln>
                      <a:noFill/>
                    </a:ln>
                  </pic:spPr>
                </pic:pic>
              </a:graphicData>
            </a:graphic>
          </wp:inline>
        </w:drawing>
      </w:r>
      <w:r w:rsidR="00FE0093" w:rsidRPr="00FE009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69A3B22C" wp14:editId="435F409C">
            <wp:extent cx="2809124" cy="197643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1152" cy="1998971"/>
                    </a:xfrm>
                    <a:prstGeom prst="rect">
                      <a:avLst/>
                    </a:prstGeom>
                    <a:noFill/>
                    <a:ln>
                      <a:noFill/>
                    </a:ln>
                  </pic:spPr>
                </pic:pic>
              </a:graphicData>
            </a:graphic>
          </wp:inline>
        </w:drawing>
      </w:r>
    </w:p>
    <w:p w14:paraId="4E338050" w14:textId="0DE71F3A" w:rsidR="008F3D64" w:rsidRDefault="008F3D64"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8F3D64">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5270E38E" wp14:editId="6BF1F943">
            <wp:extent cx="4218773" cy="3286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2784" cy="3297038"/>
                    </a:xfrm>
                    <a:prstGeom prst="rect">
                      <a:avLst/>
                    </a:prstGeom>
                    <a:noFill/>
                    <a:ln>
                      <a:noFill/>
                    </a:ln>
                  </pic:spPr>
                </pic:pic>
              </a:graphicData>
            </a:graphic>
          </wp:inline>
        </w:drawing>
      </w:r>
      <w:r w:rsidR="0021570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0FB4731" w14:textId="7EF76541" w:rsidR="00285F74" w:rsidRDefault="00AC4778" w:rsidP="00382711">
      <w:pPr>
        <w:spacing w:line="360" w:lineRule="auto"/>
        <w:rPr>
          <w:rFonts w:ascii="Calibri" w:hAnsi="Calibri" w:cs="Calibri"/>
          <w:sz w:val="24"/>
          <w:szCs w:val="24"/>
        </w:rPr>
      </w:pPr>
      <w:sdt>
        <w:sdtPr>
          <w:rPr>
            <w:rFonts w:ascii="Calibri" w:hAnsi="Calibri" w:cs="Calibri"/>
            <w:sz w:val="24"/>
            <w:szCs w:val="24"/>
          </w:rPr>
          <w:id w:val="1743751228"/>
          <w:citation/>
        </w:sdtPr>
        <w:sdtEndPr/>
        <w:sdtContent>
          <w:r w:rsidR="00285F74">
            <w:rPr>
              <w:rFonts w:ascii="Calibri" w:hAnsi="Calibri" w:cs="Calibri"/>
              <w:sz w:val="24"/>
              <w:szCs w:val="24"/>
            </w:rPr>
            <w:fldChar w:fldCharType="begin"/>
          </w:r>
          <w:r w:rsidR="00285F74">
            <w:rPr>
              <w:rFonts w:ascii="Calibri" w:hAnsi="Calibri" w:cs="Calibri"/>
              <w:sz w:val="24"/>
              <w:szCs w:val="24"/>
            </w:rPr>
            <w:instrText xml:space="preserve"> </w:instrText>
          </w:r>
          <w:r w:rsidR="00285F74">
            <w:rPr>
              <w:rFonts w:ascii="Calibri" w:hAnsi="Calibri" w:cs="Calibri" w:hint="eastAsia"/>
              <w:sz w:val="24"/>
              <w:szCs w:val="24"/>
            </w:rPr>
            <w:instrText>CITATION Joa20 \l 2052</w:instrText>
          </w:r>
          <w:r w:rsidR="00285F74">
            <w:rPr>
              <w:rFonts w:ascii="Calibri" w:hAnsi="Calibri" w:cs="Calibri"/>
              <w:sz w:val="24"/>
              <w:szCs w:val="24"/>
            </w:rPr>
            <w:instrText xml:space="preserve"> </w:instrText>
          </w:r>
          <w:r w:rsidR="00285F74">
            <w:rPr>
              <w:rFonts w:ascii="Calibri" w:hAnsi="Calibri" w:cs="Calibri"/>
              <w:sz w:val="24"/>
              <w:szCs w:val="24"/>
            </w:rPr>
            <w:fldChar w:fldCharType="separate"/>
          </w:r>
          <w:r w:rsidR="00285F74" w:rsidRPr="00285F74">
            <w:rPr>
              <w:rFonts w:ascii="Calibri" w:hAnsi="Calibri" w:cs="Calibri" w:hint="eastAsia"/>
              <w:noProof/>
              <w:sz w:val="24"/>
              <w:szCs w:val="24"/>
            </w:rPr>
            <w:t>(Schork, 2020)</w:t>
          </w:r>
          <w:r w:rsidR="00285F74">
            <w:rPr>
              <w:rFonts w:ascii="Calibri" w:hAnsi="Calibri" w:cs="Calibri"/>
              <w:sz w:val="24"/>
              <w:szCs w:val="24"/>
            </w:rPr>
            <w:fldChar w:fldCharType="end"/>
          </w:r>
        </w:sdtContent>
      </w:sdt>
    </w:p>
    <w:p w14:paraId="3EB0CCE8" w14:textId="295585D0" w:rsidR="00382711" w:rsidRDefault="00382711" w:rsidP="00382711">
      <w:pPr>
        <w:spacing w:line="360" w:lineRule="auto"/>
        <w:rPr>
          <w:rFonts w:ascii="Calibri" w:hAnsi="Calibri" w:cs="Calibri"/>
          <w:sz w:val="24"/>
          <w:szCs w:val="24"/>
        </w:rPr>
      </w:pPr>
      <w:r w:rsidRPr="00760E36">
        <w:rPr>
          <w:rFonts w:ascii="Calibri" w:hAnsi="Calibri" w:cs="Calibri"/>
          <w:sz w:val="24"/>
          <w:szCs w:val="24"/>
        </w:rPr>
        <w:t xml:space="preserve">The data distribution in the regression line demonstrates that when there is a connection between tail length and weight, data is frequently concentrated towards a central value. And, when </w:t>
      </w:r>
      <w:r>
        <w:rPr>
          <w:rFonts w:ascii="Calibri" w:hAnsi="Calibri" w:cs="Calibri"/>
          <w:sz w:val="24"/>
          <w:szCs w:val="24"/>
        </w:rPr>
        <w:t>I</w:t>
      </w:r>
      <w:r w:rsidRPr="00760E36">
        <w:rPr>
          <w:rFonts w:ascii="Calibri" w:hAnsi="Calibri" w:cs="Calibri"/>
          <w:sz w:val="24"/>
          <w:szCs w:val="24"/>
        </w:rPr>
        <w:t xml:space="preserve"> use the R programming language to perform Linear Regression, the output is exactly proportional. As a result of the finding, as tail length increases, so does weight.</w:t>
      </w:r>
    </w:p>
    <w:p w14:paraId="0621EEDD" w14:textId="142BB26F" w:rsidR="00520ACE" w:rsidRDefault="00520ACE" w:rsidP="00382711">
      <w:pPr>
        <w:spacing w:line="360" w:lineRule="auto"/>
        <w:rPr>
          <w:rFonts w:ascii="Calibri" w:hAnsi="Calibri" w:cs="Calibri"/>
          <w:sz w:val="24"/>
          <w:szCs w:val="24"/>
        </w:rPr>
      </w:pPr>
      <w:r w:rsidRPr="008F3D64">
        <w:rPr>
          <w:rFonts w:ascii="Calibri" w:hAnsi="Calibri" w:cs="Calibri"/>
          <w:sz w:val="24"/>
          <w:szCs w:val="24"/>
        </w:rPr>
        <w:t xml:space="preserve">I used </w:t>
      </w:r>
      <w:r>
        <w:rPr>
          <w:rFonts w:ascii="Calibri" w:hAnsi="Calibri" w:cs="Calibri"/>
          <w:sz w:val="24"/>
          <w:szCs w:val="24"/>
        </w:rPr>
        <w:t>two</w:t>
      </w:r>
      <w:r w:rsidRPr="008F3D64">
        <w:rPr>
          <w:rFonts w:ascii="Calibri" w:hAnsi="Calibri" w:cs="Calibri"/>
          <w:sz w:val="24"/>
          <w:szCs w:val="24"/>
        </w:rPr>
        <w:t xml:space="preserve"> historgram</w:t>
      </w:r>
      <w:r>
        <w:rPr>
          <w:rFonts w:ascii="Calibri" w:hAnsi="Calibri" w:cs="Calibri"/>
          <w:sz w:val="24"/>
          <w:szCs w:val="24"/>
        </w:rPr>
        <w:t xml:space="preserve"> </w:t>
      </w:r>
      <w:r w:rsidRPr="008F3D64">
        <w:rPr>
          <w:rFonts w:ascii="Calibri" w:hAnsi="Calibri" w:cs="Calibri"/>
          <w:sz w:val="24"/>
          <w:szCs w:val="24"/>
        </w:rPr>
        <w:t xml:space="preserve">to </w:t>
      </w:r>
      <w:r>
        <w:rPr>
          <w:rFonts w:ascii="Calibri" w:hAnsi="Calibri" w:cs="Calibri"/>
          <w:sz w:val="24"/>
          <w:szCs w:val="24"/>
        </w:rPr>
        <w:t>show fish relative frequency and fish count</w:t>
      </w:r>
      <w:r w:rsidRPr="008F3D64">
        <w:rPr>
          <w:rFonts w:ascii="Calibri" w:hAnsi="Calibri" w:cs="Calibri"/>
          <w:sz w:val="24"/>
          <w:szCs w:val="24"/>
        </w:rPr>
        <w:t xml:space="preserve">, </w:t>
      </w:r>
      <w:r>
        <w:rPr>
          <w:rFonts w:ascii="Calibri" w:hAnsi="Calibri" w:cs="Calibri"/>
          <w:sz w:val="24"/>
          <w:szCs w:val="24"/>
        </w:rPr>
        <w:t xml:space="preserve">both historgram looks similar, </w:t>
      </w:r>
      <w:r w:rsidR="00F27214">
        <w:rPr>
          <w:rFonts w:ascii="Calibri" w:hAnsi="Calibri" w:cs="Calibri"/>
          <w:sz w:val="24"/>
          <w:szCs w:val="24"/>
        </w:rPr>
        <w:t xml:space="preserve">specially for the fish of Bluegill and Largemouth Bass. </w:t>
      </w:r>
      <w:r w:rsidR="00F27214" w:rsidRPr="00F27214">
        <w:rPr>
          <w:rFonts w:ascii="Calibri" w:hAnsi="Calibri" w:cs="Calibri"/>
          <w:sz w:val="24"/>
          <w:szCs w:val="24"/>
        </w:rPr>
        <w:t xml:space="preserve">It demonstrates how </w:t>
      </w:r>
      <w:r w:rsidR="00F27214">
        <w:rPr>
          <w:rFonts w:ascii="Calibri" w:hAnsi="Calibri" w:cs="Calibri"/>
          <w:sz w:val="24"/>
          <w:szCs w:val="24"/>
        </w:rPr>
        <w:t>these two</w:t>
      </w:r>
      <w:r w:rsidR="00F27214" w:rsidRPr="00F27214">
        <w:rPr>
          <w:rFonts w:ascii="Calibri" w:hAnsi="Calibri" w:cs="Calibri"/>
          <w:sz w:val="24"/>
          <w:szCs w:val="24"/>
        </w:rPr>
        <w:t xml:space="preserve"> fish species have a huge population and a higher relative frequency.</w:t>
      </w:r>
    </w:p>
    <w:p w14:paraId="4F594BFC" w14:textId="7961583E" w:rsidR="00FE0093" w:rsidRDefault="00FE0093" w:rsidP="00382711">
      <w:pPr>
        <w:spacing w:line="360" w:lineRule="auto"/>
        <w:rPr>
          <w:rFonts w:ascii="Calibri" w:hAnsi="Calibri" w:cs="Calibri"/>
          <w:sz w:val="24"/>
          <w:szCs w:val="24"/>
        </w:rPr>
      </w:pPr>
      <w:r w:rsidRPr="00FE0093">
        <w:rPr>
          <w:rFonts w:ascii="Calibri" w:hAnsi="Calibri" w:cs="Calibri"/>
          <w:sz w:val="24"/>
          <w:szCs w:val="24"/>
        </w:rPr>
        <w:lastRenderedPageBreak/>
        <w:t xml:space="preserve">The last one displays the cumulative frequencies of the dataset's eight species. </w:t>
      </w:r>
      <w:r w:rsidR="00044E98">
        <w:rPr>
          <w:rFonts w:ascii="Calibri" w:hAnsi="Calibri" w:cs="Calibri"/>
          <w:sz w:val="24"/>
          <w:szCs w:val="24"/>
        </w:rPr>
        <w:t xml:space="preserve">Largemouth Bass and Bluegill’s counts are more than other species, </w:t>
      </w:r>
      <w:r w:rsidR="00044E98" w:rsidRPr="00044E98">
        <w:rPr>
          <w:rFonts w:ascii="Calibri" w:hAnsi="Calibri" w:cs="Calibri"/>
          <w:sz w:val="24"/>
          <w:szCs w:val="24"/>
        </w:rPr>
        <w:t>cumulative counts line</w:t>
      </w:r>
      <w:r w:rsidR="00044E98">
        <w:rPr>
          <w:rFonts w:ascii="Calibri" w:hAnsi="Calibri" w:cs="Calibri"/>
          <w:sz w:val="24"/>
          <w:szCs w:val="24"/>
        </w:rPr>
        <w:t xml:space="preserve"> was increasing, but not that high as Largemouth Bass and Bluegill.</w:t>
      </w:r>
    </w:p>
    <w:p w14:paraId="7D972101" w14:textId="03302F70" w:rsidR="00447B97" w:rsidRDefault="00447B97" w:rsidP="00382711">
      <w:pPr>
        <w:spacing w:line="360" w:lineRule="auto"/>
        <w:rPr>
          <w:rFonts w:ascii="Calibri" w:hAnsi="Calibri" w:cs="Calibri"/>
          <w:sz w:val="24"/>
          <w:szCs w:val="24"/>
        </w:rPr>
      </w:pPr>
      <w:r>
        <w:rPr>
          <w:rFonts w:ascii="Calibri" w:hAnsi="Calibri" w:cs="Calibri"/>
          <w:sz w:val="24"/>
          <w:szCs w:val="24"/>
        </w:rPr>
        <w:t>C. summary</w:t>
      </w:r>
    </w:p>
    <w:p w14:paraId="6A98954E" w14:textId="1643D31E" w:rsidR="00447B97" w:rsidRDefault="00B61019" w:rsidP="00382711">
      <w:pPr>
        <w:spacing w:line="360" w:lineRule="auto"/>
        <w:rPr>
          <w:rFonts w:ascii="Calibri" w:hAnsi="Calibri" w:cs="Calibri"/>
          <w:sz w:val="24"/>
          <w:szCs w:val="24"/>
        </w:rPr>
      </w:pPr>
      <w:r w:rsidRPr="00B61019">
        <w:rPr>
          <w:rFonts w:ascii="Calibri" w:hAnsi="Calibri" w:cs="Calibri"/>
          <w:sz w:val="24"/>
          <w:szCs w:val="24"/>
        </w:rPr>
        <w:t>While bar charts and boxplots are good for comparing variables in a dataset, pareto charts are the most effective for determining which variables are dominant in the data. By creating this sort of graphic, statisticians will be able to quickly see which aspects should be investigated in order to make less time-consuming but still effective progress. As a result, rather than tracking all variables, researchers will save time and effort by concentrating on select ones to investigate. Largemouth Bass, Bluegill, and Bluntnose Minnow appear 551 times out of 676 times, indicating that these three variables should be closely monitored in this dataset.</w:t>
      </w:r>
      <w:r w:rsidR="0021570F">
        <w:rPr>
          <w:rFonts w:ascii="Calibri" w:hAnsi="Calibri" w:cs="Calibri"/>
          <w:sz w:val="24"/>
          <w:szCs w:val="24"/>
        </w:rPr>
        <w:t xml:space="preserve"> </w:t>
      </w:r>
      <w:sdt>
        <w:sdtPr>
          <w:rPr>
            <w:rFonts w:ascii="Calibri" w:hAnsi="Calibri" w:cs="Calibri"/>
            <w:sz w:val="24"/>
            <w:szCs w:val="24"/>
          </w:rPr>
          <w:id w:val="-1823037192"/>
          <w:citation/>
        </w:sdtPr>
        <w:sdtEndPr/>
        <w:sdtContent>
          <w:r w:rsidR="0021570F">
            <w:rPr>
              <w:rFonts w:ascii="Calibri" w:hAnsi="Calibri" w:cs="Calibri"/>
              <w:sz w:val="24"/>
              <w:szCs w:val="24"/>
            </w:rPr>
            <w:fldChar w:fldCharType="begin"/>
          </w:r>
          <w:r w:rsidR="0021570F">
            <w:rPr>
              <w:rFonts w:ascii="Calibri" w:hAnsi="Calibri" w:cs="Calibri"/>
              <w:sz w:val="24"/>
              <w:szCs w:val="24"/>
            </w:rPr>
            <w:instrText xml:space="preserve"> </w:instrText>
          </w:r>
          <w:r w:rsidR="0021570F">
            <w:rPr>
              <w:rFonts w:ascii="Calibri" w:hAnsi="Calibri" w:cs="Calibri" w:hint="eastAsia"/>
              <w:sz w:val="24"/>
              <w:szCs w:val="24"/>
            </w:rPr>
            <w:instrText>CITATION Ers16 \l 2052</w:instrText>
          </w:r>
          <w:r w:rsidR="0021570F">
            <w:rPr>
              <w:rFonts w:ascii="Calibri" w:hAnsi="Calibri" w:cs="Calibri"/>
              <w:sz w:val="24"/>
              <w:szCs w:val="24"/>
            </w:rPr>
            <w:instrText xml:space="preserve"> </w:instrText>
          </w:r>
          <w:r w:rsidR="0021570F">
            <w:rPr>
              <w:rFonts w:ascii="Calibri" w:hAnsi="Calibri" w:cs="Calibri"/>
              <w:sz w:val="24"/>
              <w:szCs w:val="24"/>
            </w:rPr>
            <w:fldChar w:fldCharType="separate"/>
          </w:r>
          <w:r w:rsidR="0021570F">
            <w:rPr>
              <w:rFonts w:ascii="Calibri" w:hAnsi="Calibri" w:cs="Calibri" w:hint="eastAsia"/>
              <w:noProof/>
              <w:sz w:val="24"/>
              <w:szCs w:val="24"/>
            </w:rPr>
            <w:t xml:space="preserve"> </w:t>
          </w:r>
          <w:r w:rsidR="0021570F" w:rsidRPr="0021570F">
            <w:rPr>
              <w:rFonts w:ascii="Calibri" w:hAnsi="Calibri" w:cs="Calibri" w:hint="eastAsia"/>
              <w:noProof/>
              <w:sz w:val="24"/>
              <w:szCs w:val="24"/>
            </w:rPr>
            <w:t>(am, 2016)</w:t>
          </w:r>
          <w:r w:rsidR="0021570F">
            <w:rPr>
              <w:rFonts w:ascii="Calibri" w:hAnsi="Calibri" w:cs="Calibri"/>
              <w:sz w:val="24"/>
              <w:szCs w:val="24"/>
            </w:rPr>
            <w:fldChar w:fldCharType="end"/>
          </w:r>
        </w:sdtContent>
      </w:sdt>
    </w:p>
    <w:p w14:paraId="711E1369" w14:textId="7BB09B4F" w:rsidR="00447B97" w:rsidRDefault="00771C2B" w:rsidP="00382711">
      <w:pPr>
        <w:spacing w:line="360" w:lineRule="auto"/>
        <w:rPr>
          <w:rFonts w:ascii="Calibri" w:hAnsi="Calibri" w:cs="Calibri"/>
          <w:sz w:val="24"/>
          <w:szCs w:val="24"/>
        </w:rPr>
      </w:pPr>
      <w:r w:rsidRPr="00771C2B">
        <w:rPr>
          <w:rFonts w:ascii="Calibri" w:hAnsi="Calibri" w:cs="Calibri"/>
          <w:sz w:val="24"/>
          <w:szCs w:val="24"/>
        </w:rPr>
        <w:t>Furthermore, the average tail length of a Largemouth Bass is longer than that of other species, implying that this type of fish is heavier and larger than others. In other words, because they have a greater capacity to adapt to survive than other species, they can live for a long period and are enormous in size.</w:t>
      </w:r>
    </w:p>
    <w:p w14:paraId="41432E98" w14:textId="495F51AA" w:rsidR="0021570F" w:rsidRDefault="0021570F" w:rsidP="00382711">
      <w:pPr>
        <w:spacing w:line="360" w:lineRule="auto"/>
        <w:rPr>
          <w:rFonts w:ascii="Calibri" w:hAnsi="Calibri" w:cs="Calibri"/>
          <w:sz w:val="24"/>
          <w:szCs w:val="24"/>
        </w:rPr>
      </w:pPr>
    </w:p>
    <w:p w14:paraId="68CCB56E" w14:textId="10593287" w:rsidR="0021570F" w:rsidRDefault="0021570F" w:rsidP="00382711">
      <w:pPr>
        <w:spacing w:line="360" w:lineRule="auto"/>
        <w:rPr>
          <w:rFonts w:ascii="Calibri" w:hAnsi="Calibri" w:cs="Calibri"/>
          <w:sz w:val="24"/>
          <w:szCs w:val="24"/>
        </w:rPr>
      </w:pPr>
    </w:p>
    <w:p w14:paraId="48F4184B" w14:textId="5754D860" w:rsidR="0021570F" w:rsidRDefault="0021570F" w:rsidP="00382711">
      <w:pPr>
        <w:spacing w:line="360" w:lineRule="auto"/>
        <w:rPr>
          <w:rFonts w:ascii="Calibri" w:hAnsi="Calibri" w:cs="Calibri"/>
          <w:sz w:val="24"/>
          <w:szCs w:val="24"/>
        </w:rPr>
      </w:pPr>
    </w:p>
    <w:p w14:paraId="6CFDC0A0" w14:textId="5DD3AD97" w:rsidR="0021570F" w:rsidRDefault="0021570F" w:rsidP="00382711">
      <w:pPr>
        <w:spacing w:line="360" w:lineRule="auto"/>
        <w:rPr>
          <w:rFonts w:ascii="Calibri" w:hAnsi="Calibri" w:cs="Calibri"/>
          <w:sz w:val="24"/>
          <w:szCs w:val="24"/>
        </w:rPr>
      </w:pPr>
    </w:p>
    <w:p w14:paraId="1CB75040" w14:textId="3F8E6B49" w:rsidR="0021570F" w:rsidRDefault="0021570F" w:rsidP="00382711">
      <w:pPr>
        <w:spacing w:line="360" w:lineRule="auto"/>
        <w:rPr>
          <w:rFonts w:ascii="Calibri" w:hAnsi="Calibri" w:cs="Calibri"/>
          <w:sz w:val="24"/>
          <w:szCs w:val="24"/>
        </w:rPr>
      </w:pPr>
    </w:p>
    <w:p w14:paraId="55B6A6A9" w14:textId="5B2484C0" w:rsidR="0021570F" w:rsidRDefault="0021570F" w:rsidP="00382711">
      <w:pPr>
        <w:spacing w:line="360" w:lineRule="auto"/>
        <w:rPr>
          <w:rFonts w:ascii="Calibri" w:hAnsi="Calibri" w:cs="Calibri"/>
          <w:sz w:val="24"/>
          <w:szCs w:val="24"/>
        </w:rPr>
      </w:pPr>
    </w:p>
    <w:p w14:paraId="23058E0C" w14:textId="27272319" w:rsidR="0021570F" w:rsidRDefault="0021570F" w:rsidP="00382711">
      <w:pPr>
        <w:spacing w:line="360" w:lineRule="auto"/>
        <w:rPr>
          <w:rFonts w:ascii="Calibri" w:hAnsi="Calibri" w:cs="Calibri"/>
          <w:sz w:val="24"/>
          <w:szCs w:val="24"/>
        </w:rPr>
      </w:pPr>
    </w:p>
    <w:p w14:paraId="237A4D87" w14:textId="25FCE68C" w:rsidR="0021570F" w:rsidRDefault="0021570F" w:rsidP="00382711">
      <w:pPr>
        <w:spacing w:line="360" w:lineRule="auto"/>
        <w:rPr>
          <w:rFonts w:ascii="Calibri" w:hAnsi="Calibri" w:cs="Calibri"/>
          <w:sz w:val="24"/>
          <w:szCs w:val="24"/>
        </w:rPr>
      </w:pPr>
    </w:p>
    <w:p w14:paraId="72254CAB" w14:textId="1BFB24B9" w:rsidR="0021570F" w:rsidRDefault="0021570F" w:rsidP="00382711">
      <w:pPr>
        <w:spacing w:line="360" w:lineRule="auto"/>
        <w:rPr>
          <w:rFonts w:ascii="Calibri" w:hAnsi="Calibri" w:cs="Calibri"/>
          <w:sz w:val="24"/>
          <w:szCs w:val="24"/>
        </w:rPr>
      </w:pPr>
    </w:p>
    <w:sdt>
      <w:sdtPr>
        <w:rPr>
          <w:rFonts w:asciiTheme="minorHAnsi" w:eastAsiaTheme="minorEastAsia" w:hAnsiTheme="minorHAnsi" w:cstheme="minorBidi"/>
          <w:color w:val="auto"/>
          <w:sz w:val="22"/>
          <w:szCs w:val="22"/>
          <w:lang w:eastAsia="zh-CN"/>
        </w:rPr>
        <w:id w:val="68240553"/>
        <w:docPartObj>
          <w:docPartGallery w:val="Bibliographies"/>
          <w:docPartUnique/>
        </w:docPartObj>
      </w:sdtPr>
      <w:sdtEndPr/>
      <w:sdtContent>
        <w:p w14:paraId="6AB4ABBB" w14:textId="4DA30521" w:rsidR="00285F74" w:rsidRDefault="00285F74">
          <w:pPr>
            <w:pStyle w:val="Heading1"/>
          </w:pPr>
          <w:r>
            <w:t>Bibliography</w:t>
          </w:r>
        </w:p>
        <w:sdt>
          <w:sdtPr>
            <w:id w:val="111145805"/>
            <w:bibliography/>
          </w:sdtPr>
          <w:sdtEndPr/>
          <w:sdtContent>
            <w:p w14:paraId="14306B2B" w14:textId="77777777" w:rsidR="00285F74" w:rsidRDefault="00285F74" w:rsidP="00285F74">
              <w:pPr>
                <w:pStyle w:val="Bibliography"/>
                <w:ind w:left="720" w:hanging="720"/>
                <w:rPr>
                  <w:noProof/>
                  <w:sz w:val="24"/>
                  <w:szCs w:val="24"/>
                </w:rPr>
              </w:pPr>
              <w:r>
                <w:fldChar w:fldCharType="begin"/>
              </w:r>
              <w:r>
                <w:instrText xml:space="preserve"> BIBLIOGRAPHY </w:instrText>
              </w:r>
              <w:r>
                <w:fldChar w:fldCharType="separate"/>
              </w:r>
              <w:r>
                <w:rPr>
                  <w:noProof/>
                </w:rPr>
                <w:t xml:space="preserve">am, E. (2016, 01 24). </w:t>
              </w:r>
              <w:r>
                <w:rPr>
                  <w:i/>
                  <w:iCs/>
                  <w:noProof/>
                </w:rPr>
                <w:t>Data visualization in R: Axis Labels (color, size and rotation)</w:t>
              </w:r>
              <w:r>
                <w:rPr>
                  <w:noProof/>
                </w:rPr>
                <w:t>. Retrieved from coders-corner: https://coders-corner.net/2016/01/24/data-visualization-in-r-axis-labels-color-size-and-rotation/</w:t>
              </w:r>
            </w:p>
            <w:p w14:paraId="208BFCE8" w14:textId="77777777" w:rsidR="00285F74" w:rsidRDefault="00285F74" w:rsidP="00285F74">
              <w:pPr>
                <w:pStyle w:val="Bibliography"/>
                <w:ind w:left="720" w:hanging="720"/>
                <w:rPr>
                  <w:noProof/>
                </w:rPr>
              </w:pPr>
              <w:r>
                <w:rPr>
                  <w:noProof/>
                </w:rPr>
                <w:t xml:space="preserve">Schork, J. (2020, 11 20). </w:t>
              </w:r>
              <w:r>
                <w:rPr>
                  <w:i/>
                  <w:iCs/>
                  <w:noProof/>
                </w:rPr>
                <w:t>Change Colors of Axis Labels &amp; Values of Base R Plot (2 Examples)</w:t>
              </w:r>
              <w:r>
                <w:rPr>
                  <w:noProof/>
                </w:rPr>
                <w:t>. Retrieved from statisticsglobe: https://statisticsglobe.com/r-change-colors-axis-labels-values-of-plot</w:t>
              </w:r>
            </w:p>
            <w:p w14:paraId="3572112C" w14:textId="77777777" w:rsidR="00285F74" w:rsidRDefault="00285F74" w:rsidP="00285F74">
              <w:pPr>
                <w:pStyle w:val="Bibliography"/>
                <w:ind w:left="720" w:hanging="720"/>
                <w:rPr>
                  <w:noProof/>
                </w:rPr>
              </w:pPr>
              <w:r>
                <w:rPr>
                  <w:noProof/>
                </w:rPr>
                <w:t xml:space="preserve">ZACH. (2021, 02 04). </w:t>
              </w:r>
              <w:r>
                <w:rPr>
                  <w:i/>
                  <w:iCs/>
                  <w:noProof/>
                </w:rPr>
                <w:t>Format Numbers as Percentages in R (With Examples)</w:t>
              </w:r>
              <w:r>
                <w:rPr>
                  <w:noProof/>
                </w:rPr>
                <w:t>. Retrieved from statology: https://www.statology.org/percentage-in-r/</w:t>
              </w:r>
            </w:p>
            <w:p w14:paraId="4F3BB150" w14:textId="77777777" w:rsidR="00285F74" w:rsidRDefault="00285F74" w:rsidP="00285F74">
              <w:pPr>
                <w:rPr>
                  <w:b/>
                  <w:bCs/>
                  <w:noProof/>
                </w:rPr>
              </w:pPr>
              <w:r>
                <w:rPr>
                  <w:b/>
                  <w:bCs/>
                  <w:noProof/>
                </w:rPr>
                <w:fldChar w:fldCharType="end"/>
              </w:r>
            </w:p>
            <w:p w14:paraId="7CF0DF24" w14:textId="77777777" w:rsidR="00285F74" w:rsidRDefault="00285F74" w:rsidP="00285F74">
              <w:pPr>
                <w:rPr>
                  <w:b/>
                  <w:bCs/>
                  <w:noProof/>
                </w:rPr>
              </w:pPr>
            </w:p>
            <w:p w14:paraId="302D06CB" w14:textId="400E3AC1" w:rsidR="00285F74" w:rsidRDefault="00AC4778" w:rsidP="00285F74"/>
          </w:sdtContent>
        </w:sdt>
      </w:sdtContent>
    </w:sdt>
    <w:p w14:paraId="0CBC9691" w14:textId="39E8E57C" w:rsidR="0021570F" w:rsidRDefault="0021570F" w:rsidP="00382711">
      <w:pPr>
        <w:spacing w:line="360" w:lineRule="auto"/>
        <w:rPr>
          <w:rFonts w:ascii="Calibri" w:hAnsi="Calibri" w:cs="Calibri"/>
          <w:sz w:val="24"/>
          <w:szCs w:val="24"/>
        </w:rPr>
      </w:pPr>
    </w:p>
    <w:p w14:paraId="42D56E51" w14:textId="63971506" w:rsidR="0021570F" w:rsidRDefault="0021570F" w:rsidP="00382711">
      <w:pPr>
        <w:spacing w:line="360" w:lineRule="auto"/>
        <w:rPr>
          <w:rFonts w:ascii="Calibri" w:hAnsi="Calibri" w:cs="Calibri"/>
          <w:sz w:val="24"/>
          <w:szCs w:val="24"/>
        </w:rPr>
      </w:pPr>
    </w:p>
    <w:p w14:paraId="360E7566" w14:textId="63BAAB4F" w:rsidR="004C581C" w:rsidRDefault="004C581C" w:rsidP="00382711">
      <w:pPr>
        <w:spacing w:line="360" w:lineRule="auto"/>
        <w:rPr>
          <w:rFonts w:ascii="Calibri" w:hAnsi="Calibri" w:cs="Calibri"/>
          <w:sz w:val="24"/>
          <w:szCs w:val="24"/>
        </w:rPr>
      </w:pPr>
    </w:p>
    <w:p w14:paraId="0B4AED10" w14:textId="54753FD9" w:rsidR="004C581C" w:rsidRDefault="004C581C" w:rsidP="00382711">
      <w:pPr>
        <w:spacing w:line="360" w:lineRule="auto"/>
        <w:rPr>
          <w:rFonts w:ascii="Calibri" w:hAnsi="Calibri" w:cs="Calibri"/>
          <w:sz w:val="24"/>
          <w:szCs w:val="24"/>
        </w:rPr>
      </w:pPr>
    </w:p>
    <w:p w14:paraId="311F5B26" w14:textId="1AF88930" w:rsidR="004C581C" w:rsidRDefault="004C581C" w:rsidP="00382711">
      <w:pPr>
        <w:spacing w:line="360" w:lineRule="auto"/>
        <w:rPr>
          <w:rFonts w:ascii="Calibri" w:hAnsi="Calibri" w:cs="Calibri"/>
          <w:sz w:val="24"/>
          <w:szCs w:val="24"/>
        </w:rPr>
      </w:pPr>
    </w:p>
    <w:p w14:paraId="4BB3BBBF" w14:textId="493668E6" w:rsidR="004C581C" w:rsidRDefault="004C581C" w:rsidP="00382711">
      <w:pPr>
        <w:spacing w:line="360" w:lineRule="auto"/>
        <w:rPr>
          <w:rFonts w:ascii="Calibri" w:hAnsi="Calibri" w:cs="Calibri"/>
          <w:sz w:val="24"/>
          <w:szCs w:val="24"/>
        </w:rPr>
      </w:pPr>
    </w:p>
    <w:p w14:paraId="47632994" w14:textId="423EED6E" w:rsidR="004C581C" w:rsidRDefault="004C581C" w:rsidP="00382711">
      <w:pPr>
        <w:spacing w:line="360" w:lineRule="auto"/>
        <w:rPr>
          <w:rFonts w:ascii="Calibri" w:hAnsi="Calibri" w:cs="Calibri"/>
          <w:sz w:val="24"/>
          <w:szCs w:val="24"/>
        </w:rPr>
      </w:pPr>
    </w:p>
    <w:p w14:paraId="03276690" w14:textId="19964E5F" w:rsidR="004C581C" w:rsidRDefault="004C581C" w:rsidP="00382711">
      <w:pPr>
        <w:spacing w:line="360" w:lineRule="auto"/>
        <w:rPr>
          <w:rFonts w:ascii="Calibri" w:hAnsi="Calibri" w:cs="Calibri"/>
          <w:sz w:val="24"/>
          <w:szCs w:val="24"/>
        </w:rPr>
      </w:pPr>
    </w:p>
    <w:p w14:paraId="364964DC" w14:textId="38AF2E4E" w:rsidR="004C581C" w:rsidRDefault="004C581C" w:rsidP="00382711">
      <w:pPr>
        <w:spacing w:line="360" w:lineRule="auto"/>
        <w:rPr>
          <w:rFonts w:ascii="Calibri" w:hAnsi="Calibri" w:cs="Calibri"/>
          <w:sz w:val="24"/>
          <w:szCs w:val="24"/>
        </w:rPr>
      </w:pPr>
    </w:p>
    <w:p w14:paraId="33902CC5" w14:textId="3D125184" w:rsidR="004C581C" w:rsidRDefault="004C581C" w:rsidP="00382711">
      <w:pPr>
        <w:spacing w:line="360" w:lineRule="auto"/>
        <w:rPr>
          <w:rFonts w:ascii="Calibri" w:hAnsi="Calibri" w:cs="Calibri"/>
          <w:sz w:val="24"/>
          <w:szCs w:val="24"/>
        </w:rPr>
      </w:pPr>
    </w:p>
    <w:p w14:paraId="02CE0787" w14:textId="35037FF7" w:rsidR="004C581C" w:rsidRDefault="004C581C" w:rsidP="00382711">
      <w:pPr>
        <w:spacing w:line="360" w:lineRule="auto"/>
        <w:rPr>
          <w:rFonts w:ascii="Calibri" w:hAnsi="Calibri" w:cs="Calibri"/>
          <w:sz w:val="24"/>
          <w:szCs w:val="24"/>
        </w:rPr>
      </w:pPr>
    </w:p>
    <w:p w14:paraId="6250E9DE" w14:textId="5528D0E6" w:rsidR="004C581C" w:rsidRDefault="004C581C" w:rsidP="00382711">
      <w:pPr>
        <w:spacing w:line="360" w:lineRule="auto"/>
        <w:rPr>
          <w:rFonts w:ascii="Calibri" w:hAnsi="Calibri" w:cs="Calibri"/>
          <w:sz w:val="24"/>
          <w:szCs w:val="24"/>
        </w:rPr>
      </w:pPr>
    </w:p>
    <w:p w14:paraId="2315C957" w14:textId="520A5C34" w:rsidR="004C581C" w:rsidRDefault="004C581C" w:rsidP="00382711">
      <w:pPr>
        <w:spacing w:line="360" w:lineRule="auto"/>
        <w:rPr>
          <w:rFonts w:ascii="Calibri" w:hAnsi="Calibri" w:cs="Calibri"/>
          <w:sz w:val="24"/>
          <w:szCs w:val="24"/>
        </w:rPr>
      </w:pPr>
    </w:p>
    <w:p w14:paraId="72802735" w14:textId="396D00CF" w:rsidR="004C581C" w:rsidRDefault="004C581C" w:rsidP="00382711">
      <w:pPr>
        <w:spacing w:line="360" w:lineRule="auto"/>
        <w:rPr>
          <w:rFonts w:ascii="Calibri" w:hAnsi="Calibri" w:cs="Calibri"/>
          <w:sz w:val="24"/>
          <w:szCs w:val="24"/>
        </w:rPr>
      </w:pPr>
    </w:p>
    <w:p w14:paraId="25C4D60C" w14:textId="4E2B3061" w:rsidR="004C581C" w:rsidRDefault="004C581C" w:rsidP="00382711">
      <w:pPr>
        <w:spacing w:line="360" w:lineRule="auto"/>
        <w:rPr>
          <w:rFonts w:ascii="Calibri" w:hAnsi="Calibri" w:cs="Calibri"/>
          <w:sz w:val="32"/>
          <w:szCs w:val="32"/>
          <w:shd w:val="pct15" w:color="auto" w:fill="FFFFFF"/>
        </w:rPr>
      </w:pPr>
      <w:r w:rsidRPr="004C581C">
        <w:rPr>
          <w:rFonts w:ascii="Calibri" w:hAnsi="Calibri" w:cs="Calibri"/>
          <w:sz w:val="32"/>
          <w:szCs w:val="32"/>
          <w:shd w:val="pct15" w:color="auto" w:fill="FFFFFF"/>
        </w:rPr>
        <w:lastRenderedPageBreak/>
        <w:t>Appendix</w:t>
      </w:r>
    </w:p>
    <w:p w14:paraId="69EBCEF4" w14:textId="7ADEDD3A" w:rsidR="004C581C" w:rsidRDefault="004C581C" w:rsidP="00382711">
      <w:pPr>
        <w:spacing w:line="360" w:lineRule="auto"/>
        <w:rPr>
          <w:rFonts w:ascii="Calibri" w:hAnsi="Calibri" w:cs="Calibri"/>
          <w:sz w:val="24"/>
          <w:szCs w:val="24"/>
        </w:rPr>
      </w:pPr>
      <w:r w:rsidRPr="004C581C">
        <w:rPr>
          <w:rFonts w:ascii="Calibri" w:hAnsi="Calibri" w:cs="Calibri"/>
          <w:noProof/>
          <w:sz w:val="24"/>
          <w:szCs w:val="24"/>
        </w:rPr>
        <w:drawing>
          <wp:inline distT="0" distB="0" distL="0" distR="0" wp14:anchorId="0BFD09C4" wp14:editId="29B1D386">
            <wp:extent cx="5943600" cy="2903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p>
    <w:p w14:paraId="5F1F83FB" w14:textId="16255962" w:rsidR="004C581C" w:rsidRDefault="00B646E1" w:rsidP="00382711">
      <w:pPr>
        <w:spacing w:line="360" w:lineRule="auto"/>
        <w:rPr>
          <w:rFonts w:ascii="Calibri" w:hAnsi="Calibri" w:cs="Calibri"/>
          <w:sz w:val="24"/>
          <w:szCs w:val="24"/>
        </w:rPr>
      </w:pPr>
      <w:r w:rsidRPr="00B646E1">
        <w:rPr>
          <w:rFonts w:ascii="Calibri" w:hAnsi="Calibri" w:cs="Calibri"/>
          <w:noProof/>
          <w:sz w:val="24"/>
          <w:szCs w:val="24"/>
        </w:rPr>
        <w:drawing>
          <wp:inline distT="0" distB="0" distL="0" distR="0" wp14:anchorId="6DFB6EEA" wp14:editId="4D2EC416">
            <wp:extent cx="5943600" cy="2506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06980"/>
                    </a:xfrm>
                    <a:prstGeom prst="rect">
                      <a:avLst/>
                    </a:prstGeom>
                    <a:noFill/>
                    <a:ln>
                      <a:noFill/>
                    </a:ln>
                  </pic:spPr>
                </pic:pic>
              </a:graphicData>
            </a:graphic>
          </wp:inline>
        </w:drawing>
      </w:r>
    </w:p>
    <w:p w14:paraId="31E2D2D4" w14:textId="256AF6C3" w:rsidR="00B646E1" w:rsidRDefault="00B646E1" w:rsidP="00382711">
      <w:pPr>
        <w:spacing w:line="360" w:lineRule="auto"/>
        <w:rPr>
          <w:rFonts w:ascii="Calibri" w:hAnsi="Calibri" w:cs="Calibri"/>
          <w:sz w:val="24"/>
          <w:szCs w:val="24"/>
        </w:rPr>
      </w:pPr>
      <w:r w:rsidRPr="00B646E1">
        <w:rPr>
          <w:rFonts w:ascii="Calibri" w:hAnsi="Calibri" w:cs="Calibri"/>
          <w:noProof/>
          <w:sz w:val="24"/>
          <w:szCs w:val="24"/>
        </w:rPr>
        <w:lastRenderedPageBreak/>
        <w:drawing>
          <wp:inline distT="0" distB="0" distL="0" distR="0" wp14:anchorId="3D48F9C2" wp14:editId="01834E99">
            <wp:extent cx="5943600" cy="2505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05710"/>
                    </a:xfrm>
                    <a:prstGeom prst="rect">
                      <a:avLst/>
                    </a:prstGeom>
                    <a:noFill/>
                    <a:ln>
                      <a:noFill/>
                    </a:ln>
                  </pic:spPr>
                </pic:pic>
              </a:graphicData>
            </a:graphic>
          </wp:inline>
        </w:drawing>
      </w:r>
    </w:p>
    <w:p w14:paraId="13894CA4" w14:textId="37C6C087" w:rsidR="00B646E1" w:rsidRDefault="00B646E1" w:rsidP="00382711">
      <w:pPr>
        <w:spacing w:line="360" w:lineRule="auto"/>
        <w:rPr>
          <w:rFonts w:ascii="Calibri" w:hAnsi="Calibri" w:cs="Calibri"/>
          <w:sz w:val="24"/>
          <w:szCs w:val="24"/>
        </w:rPr>
      </w:pPr>
      <w:r w:rsidRPr="00B646E1">
        <w:rPr>
          <w:rFonts w:ascii="Calibri" w:hAnsi="Calibri" w:cs="Calibri"/>
          <w:noProof/>
          <w:sz w:val="24"/>
          <w:szCs w:val="24"/>
        </w:rPr>
        <w:drawing>
          <wp:inline distT="0" distB="0" distL="0" distR="0" wp14:anchorId="1C6BE5AF" wp14:editId="2D47D518">
            <wp:extent cx="5943600" cy="2668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68905"/>
                    </a:xfrm>
                    <a:prstGeom prst="rect">
                      <a:avLst/>
                    </a:prstGeom>
                    <a:noFill/>
                    <a:ln>
                      <a:noFill/>
                    </a:ln>
                  </pic:spPr>
                </pic:pic>
              </a:graphicData>
            </a:graphic>
          </wp:inline>
        </w:drawing>
      </w:r>
    </w:p>
    <w:p w14:paraId="5ED4C778" w14:textId="3895DA12" w:rsidR="00B646E1" w:rsidRDefault="00B646E1" w:rsidP="00382711">
      <w:pPr>
        <w:spacing w:line="360" w:lineRule="auto"/>
        <w:rPr>
          <w:rFonts w:ascii="Calibri" w:hAnsi="Calibri" w:cs="Calibri"/>
          <w:sz w:val="24"/>
          <w:szCs w:val="24"/>
        </w:rPr>
      </w:pPr>
      <w:r w:rsidRPr="00B646E1">
        <w:rPr>
          <w:rFonts w:ascii="Calibri" w:hAnsi="Calibri" w:cs="Calibri"/>
          <w:noProof/>
          <w:sz w:val="24"/>
          <w:szCs w:val="24"/>
        </w:rPr>
        <w:lastRenderedPageBreak/>
        <w:drawing>
          <wp:inline distT="0" distB="0" distL="0" distR="0" wp14:anchorId="762178B5" wp14:editId="66D9476C">
            <wp:extent cx="5943600" cy="2667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67635"/>
                    </a:xfrm>
                    <a:prstGeom prst="rect">
                      <a:avLst/>
                    </a:prstGeom>
                    <a:noFill/>
                    <a:ln>
                      <a:noFill/>
                    </a:ln>
                  </pic:spPr>
                </pic:pic>
              </a:graphicData>
            </a:graphic>
          </wp:inline>
        </w:drawing>
      </w:r>
    </w:p>
    <w:p w14:paraId="67DBA43A" w14:textId="195574F5" w:rsidR="00B646E1" w:rsidRDefault="00B646E1" w:rsidP="00382711">
      <w:pPr>
        <w:spacing w:line="360" w:lineRule="auto"/>
        <w:rPr>
          <w:rFonts w:ascii="Calibri" w:hAnsi="Calibri" w:cs="Calibri"/>
          <w:sz w:val="24"/>
          <w:szCs w:val="24"/>
        </w:rPr>
      </w:pPr>
      <w:r w:rsidRPr="00B646E1">
        <w:rPr>
          <w:rFonts w:ascii="Calibri" w:hAnsi="Calibri" w:cs="Calibri"/>
          <w:noProof/>
          <w:sz w:val="24"/>
          <w:szCs w:val="24"/>
        </w:rPr>
        <w:drawing>
          <wp:inline distT="0" distB="0" distL="0" distR="0" wp14:anchorId="158FC86A" wp14:editId="5DBC3BF8">
            <wp:extent cx="5943600" cy="2521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7E74A900" w14:textId="40E8EFF4" w:rsidR="00B646E1" w:rsidRDefault="00B646E1" w:rsidP="00382711">
      <w:pPr>
        <w:spacing w:line="360" w:lineRule="auto"/>
        <w:rPr>
          <w:rFonts w:ascii="Calibri" w:hAnsi="Calibri" w:cs="Calibri"/>
          <w:sz w:val="24"/>
          <w:szCs w:val="24"/>
        </w:rPr>
      </w:pPr>
      <w:r w:rsidRPr="00B646E1">
        <w:rPr>
          <w:rFonts w:ascii="Calibri" w:hAnsi="Calibri" w:cs="Calibri"/>
          <w:noProof/>
          <w:sz w:val="24"/>
          <w:szCs w:val="24"/>
        </w:rPr>
        <w:lastRenderedPageBreak/>
        <w:drawing>
          <wp:inline distT="0" distB="0" distL="0" distR="0" wp14:anchorId="6DA50846" wp14:editId="64883B37">
            <wp:extent cx="5943600" cy="27952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14:paraId="434A3F6E" w14:textId="7D288346" w:rsidR="00AC4778" w:rsidRDefault="00AC4778" w:rsidP="00382711">
      <w:pPr>
        <w:spacing w:line="360" w:lineRule="auto"/>
        <w:rPr>
          <w:rFonts w:ascii="Calibri" w:hAnsi="Calibri" w:cs="Calibri"/>
          <w:sz w:val="24"/>
          <w:szCs w:val="24"/>
        </w:rPr>
      </w:pPr>
      <w:r>
        <w:rPr>
          <w:noProof/>
        </w:rPr>
        <w:drawing>
          <wp:inline distT="0" distB="0" distL="0" distR="0" wp14:anchorId="164110AA" wp14:editId="374F5ECE">
            <wp:extent cx="5943600" cy="442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25950"/>
                    </a:xfrm>
                    <a:prstGeom prst="rect">
                      <a:avLst/>
                    </a:prstGeom>
                  </pic:spPr>
                </pic:pic>
              </a:graphicData>
            </a:graphic>
          </wp:inline>
        </w:drawing>
      </w:r>
    </w:p>
    <w:p w14:paraId="62E6F9CF" w14:textId="77777777" w:rsidR="004C581C" w:rsidRDefault="004C581C" w:rsidP="00382711">
      <w:pPr>
        <w:spacing w:line="360" w:lineRule="auto"/>
        <w:rPr>
          <w:rFonts w:ascii="Calibri" w:hAnsi="Calibri" w:cs="Calibri"/>
          <w:sz w:val="24"/>
          <w:szCs w:val="24"/>
        </w:rPr>
      </w:pPr>
    </w:p>
    <w:p w14:paraId="01B5A079" w14:textId="2284B56D" w:rsidR="00382711" w:rsidRDefault="00382711"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5830E50C" w14:textId="66CFDE04" w:rsidR="0021570F" w:rsidRDefault="0021570F"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4F85256E" w14:textId="41F9CEF8" w:rsidR="0021570F" w:rsidRDefault="0021570F"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2785CA0D" w14:textId="3FAD70E6" w:rsidR="0021570F" w:rsidRDefault="0021570F"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7BD0F51A" w14:textId="1A57E693" w:rsidR="00285F74" w:rsidRDefault="00285F74"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39356042" w14:textId="4FBA890F" w:rsidR="00285F74" w:rsidRDefault="00285F74"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4228F06C" w14:textId="379C2F42" w:rsidR="00285F74" w:rsidRDefault="00285F74"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7DCDD083" w14:textId="77777777" w:rsidR="00285F74" w:rsidRDefault="00285F74"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21D36BB5" w14:textId="46D7CA48" w:rsidR="0021570F" w:rsidRDefault="0021570F"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5F780997" w14:textId="1B14D31A" w:rsidR="0021570F" w:rsidRDefault="0021570F"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08F35FD8" w14:textId="36F61757" w:rsidR="0021570F" w:rsidRDefault="0021570F"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19EA36A8" w14:textId="493F7A89" w:rsidR="00285F74" w:rsidRDefault="00285F74"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234CB9C1" w14:textId="517EEEBD" w:rsidR="00285F74" w:rsidRDefault="00285F74"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0D99A965" w14:textId="77777777" w:rsidR="00285F74" w:rsidRPr="00382711" w:rsidRDefault="00285F74" w:rsidP="00097ACB">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sectPr w:rsidR="00285F74" w:rsidRPr="003827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77849"/>
    <w:multiLevelType w:val="hybridMultilevel"/>
    <w:tmpl w:val="BE6A6D58"/>
    <w:lvl w:ilvl="0" w:tplc="24565290">
      <w:start w:val="1"/>
      <w:numFmt w:val="upperLetter"/>
      <w:lvlText w:val="%1．"/>
      <w:lvlJc w:val="left"/>
      <w:pPr>
        <w:ind w:left="743" w:hanging="3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74E"/>
    <w:rsid w:val="00044E98"/>
    <w:rsid w:val="00097ACB"/>
    <w:rsid w:val="0016692F"/>
    <w:rsid w:val="001868E7"/>
    <w:rsid w:val="002043C4"/>
    <w:rsid w:val="0021570F"/>
    <w:rsid w:val="002703D1"/>
    <w:rsid w:val="002767F8"/>
    <w:rsid w:val="00285F74"/>
    <w:rsid w:val="002B59AD"/>
    <w:rsid w:val="002E68DD"/>
    <w:rsid w:val="002F11CA"/>
    <w:rsid w:val="00382711"/>
    <w:rsid w:val="003D32ED"/>
    <w:rsid w:val="00435BE3"/>
    <w:rsid w:val="00447B97"/>
    <w:rsid w:val="004C581C"/>
    <w:rsid w:val="00520ACE"/>
    <w:rsid w:val="005423A9"/>
    <w:rsid w:val="005456CB"/>
    <w:rsid w:val="005A1747"/>
    <w:rsid w:val="00605D4F"/>
    <w:rsid w:val="006345A8"/>
    <w:rsid w:val="006820AD"/>
    <w:rsid w:val="00760E36"/>
    <w:rsid w:val="00771C2B"/>
    <w:rsid w:val="008650DD"/>
    <w:rsid w:val="008D0AE6"/>
    <w:rsid w:val="008D7029"/>
    <w:rsid w:val="008F3D64"/>
    <w:rsid w:val="009901BD"/>
    <w:rsid w:val="009B4891"/>
    <w:rsid w:val="00A54550"/>
    <w:rsid w:val="00AC4778"/>
    <w:rsid w:val="00B61019"/>
    <w:rsid w:val="00B646E1"/>
    <w:rsid w:val="00D23611"/>
    <w:rsid w:val="00E44A8C"/>
    <w:rsid w:val="00E9174E"/>
    <w:rsid w:val="00E955FB"/>
    <w:rsid w:val="00F27214"/>
    <w:rsid w:val="00FE0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2D90A"/>
  <w15:chartTrackingRefBased/>
  <w15:docId w15:val="{C2D61962-128D-4933-ACE2-490D1871C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F74"/>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7F8"/>
    <w:pPr>
      <w:ind w:left="720"/>
      <w:contextualSpacing/>
    </w:pPr>
  </w:style>
  <w:style w:type="character" w:customStyle="1" w:styleId="Heading1Char">
    <w:name w:val="Heading 1 Char"/>
    <w:basedOn w:val="DefaultParagraphFont"/>
    <w:link w:val="Heading1"/>
    <w:uiPriority w:val="9"/>
    <w:rsid w:val="00285F74"/>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285F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94017">
      <w:bodyDiv w:val="1"/>
      <w:marLeft w:val="0"/>
      <w:marRight w:val="0"/>
      <w:marTop w:val="0"/>
      <w:marBottom w:val="0"/>
      <w:divBdr>
        <w:top w:val="none" w:sz="0" w:space="0" w:color="auto"/>
        <w:left w:val="none" w:sz="0" w:space="0" w:color="auto"/>
        <w:bottom w:val="none" w:sz="0" w:space="0" w:color="auto"/>
        <w:right w:val="none" w:sz="0" w:space="0" w:color="auto"/>
      </w:divBdr>
    </w:div>
    <w:div w:id="539443236">
      <w:bodyDiv w:val="1"/>
      <w:marLeft w:val="0"/>
      <w:marRight w:val="0"/>
      <w:marTop w:val="0"/>
      <w:marBottom w:val="0"/>
      <w:divBdr>
        <w:top w:val="none" w:sz="0" w:space="0" w:color="auto"/>
        <w:left w:val="none" w:sz="0" w:space="0" w:color="auto"/>
        <w:bottom w:val="none" w:sz="0" w:space="0" w:color="auto"/>
        <w:right w:val="none" w:sz="0" w:space="0" w:color="auto"/>
      </w:divBdr>
    </w:div>
    <w:div w:id="669336287">
      <w:bodyDiv w:val="1"/>
      <w:marLeft w:val="0"/>
      <w:marRight w:val="0"/>
      <w:marTop w:val="0"/>
      <w:marBottom w:val="0"/>
      <w:divBdr>
        <w:top w:val="none" w:sz="0" w:space="0" w:color="auto"/>
        <w:left w:val="none" w:sz="0" w:space="0" w:color="auto"/>
        <w:bottom w:val="none" w:sz="0" w:space="0" w:color="auto"/>
        <w:right w:val="none" w:sz="0" w:space="0" w:color="auto"/>
      </w:divBdr>
    </w:div>
    <w:div w:id="701176372">
      <w:bodyDiv w:val="1"/>
      <w:marLeft w:val="0"/>
      <w:marRight w:val="0"/>
      <w:marTop w:val="0"/>
      <w:marBottom w:val="0"/>
      <w:divBdr>
        <w:top w:val="none" w:sz="0" w:space="0" w:color="auto"/>
        <w:left w:val="none" w:sz="0" w:space="0" w:color="auto"/>
        <w:bottom w:val="none" w:sz="0" w:space="0" w:color="auto"/>
        <w:right w:val="none" w:sz="0" w:space="0" w:color="auto"/>
      </w:divBdr>
    </w:div>
    <w:div w:id="1248423017">
      <w:bodyDiv w:val="1"/>
      <w:marLeft w:val="0"/>
      <w:marRight w:val="0"/>
      <w:marTop w:val="0"/>
      <w:marBottom w:val="0"/>
      <w:divBdr>
        <w:top w:val="none" w:sz="0" w:space="0" w:color="auto"/>
        <w:left w:val="none" w:sz="0" w:space="0" w:color="auto"/>
        <w:bottom w:val="none" w:sz="0" w:space="0" w:color="auto"/>
        <w:right w:val="none" w:sz="0" w:space="0" w:color="auto"/>
      </w:divBdr>
    </w:div>
    <w:div w:id="167098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Ers16</b:Tag>
    <b:SourceType>InternetSite</b:SourceType>
    <b:Guid>{260977C4-EF46-42F4-8FF8-6F6B355FB37F}</b:Guid>
    <b:Title>Data visualization in R: Axis Labels (color, size and rotation)</b:Title>
    <b:Year>2016</b:Year>
    <b:Author>
      <b:Author>
        <b:NameList>
          <b:Person>
            <b:Last>am</b:Last>
            <b:First>Erstellt</b:First>
          </b:Person>
        </b:NameList>
      </b:Author>
    </b:Author>
    <b:InternetSiteTitle>coders-corner</b:InternetSiteTitle>
    <b:Month>01</b:Month>
    <b:Day>24</b:Day>
    <b:URL>https://coders-corner.net/2016/01/24/data-visualization-in-r-axis-labels-color-size-and-rotation/</b:URL>
    <b:RefOrder>3</b:RefOrder>
  </b:Source>
  <b:Source>
    <b:Tag>Joa20</b:Tag>
    <b:SourceType>InternetSite</b:SourceType>
    <b:Guid>{80C5BB23-DD86-4AAB-A39A-A530979A9DFA}</b:Guid>
    <b:Author>
      <b:Author>
        <b:NameList>
          <b:Person>
            <b:Last>Schork</b:Last>
            <b:First>Joachim</b:First>
          </b:Person>
        </b:NameList>
      </b:Author>
    </b:Author>
    <b:Title>Change Colors of Axis Labels &amp; Values of Base R Plot (2 Examples)</b:Title>
    <b:InternetSiteTitle>statisticsglobe</b:InternetSiteTitle>
    <b:Year>2020</b:Year>
    <b:Month>11</b:Month>
    <b:Day>20</b:Day>
    <b:URL>https://statisticsglobe.com/r-change-colors-axis-labels-values-of-plot</b:URL>
    <b:RefOrder>2</b:RefOrder>
  </b:Source>
  <b:Source>
    <b:Tag>ZAC21</b:Tag>
    <b:SourceType>InternetSite</b:SourceType>
    <b:Guid>{8D10CB99-B0F6-4FD0-9BB8-D12CAF13C958}</b:Guid>
    <b:Author>
      <b:Author>
        <b:NameList>
          <b:Person>
            <b:Last>ZACH</b:Last>
          </b:Person>
        </b:NameList>
      </b:Author>
    </b:Author>
    <b:Title>Format Numbers as Percentages in R (With Examples)</b:Title>
    <b:InternetSiteTitle>statology</b:InternetSiteTitle>
    <b:Year>2021</b:Year>
    <b:Month>02</b:Month>
    <b:Day>04</b:Day>
    <b:URL>https://www.statology.org/percentage-in-r/</b:URL>
    <b:RefOrder>1</b:RefOrder>
  </b:Source>
</b:Sources>
</file>

<file path=customXml/itemProps1.xml><?xml version="1.0" encoding="utf-8"?>
<ds:datastoreItem xmlns:ds="http://schemas.openxmlformats.org/officeDocument/2006/customXml" ds:itemID="{6245BAFA-ADFE-4FCB-AC8C-FDAAF7F93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11</Pages>
  <Words>706</Words>
  <Characters>4029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Yijun</dc:creator>
  <cp:keywords/>
  <dc:description/>
  <cp:lastModifiedBy>Yijun</cp:lastModifiedBy>
  <cp:revision>25</cp:revision>
  <dcterms:created xsi:type="dcterms:W3CDTF">2021-10-19T00:53:00Z</dcterms:created>
  <dcterms:modified xsi:type="dcterms:W3CDTF">2021-10-19T05:27:00Z</dcterms:modified>
</cp:coreProperties>
</file>