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50989" w14:textId="77777777" w:rsidR="00C34E78" w:rsidRDefault="00C34E78" w:rsidP="0076023A">
      <w:pPr>
        <w:spacing w:line="360" w:lineRule="auto"/>
        <w:jc w:val="center"/>
        <w:rPr>
          <w:sz w:val="28"/>
          <w:szCs w:val="28"/>
        </w:rPr>
      </w:pPr>
    </w:p>
    <w:p w14:paraId="2725A7C6" w14:textId="77777777" w:rsidR="00C34E78" w:rsidRDefault="00C34E78" w:rsidP="0076023A">
      <w:pPr>
        <w:spacing w:line="360" w:lineRule="auto"/>
        <w:jc w:val="center"/>
        <w:rPr>
          <w:sz w:val="28"/>
          <w:szCs w:val="28"/>
        </w:rPr>
      </w:pPr>
    </w:p>
    <w:p w14:paraId="68C8E32C" w14:textId="77777777" w:rsidR="00C34E78" w:rsidRDefault="00C34E78" w:rsidP="0076023A">
      <w:pPr>
        <w:spacing w:line="360" w:lineRule="auto"/>
        <w:jc w:val="center"/>
        <w:rPr>
          <w:sz w:val="28"/>
          <w:szCs w:val="28"/>
        </w:rPr>
      </w:pPr>
    </w:p>
    <w:p w14:paraId="476D6BA6" w14:textId="77777777" w:rsidR="00C34E78" w:rsidRDefault="00C34E78" w:rsidP="0076023A">
      <w:pPr>
        <w:spacing w:line="360" w:lineRule="auto"/>
        <w:jc w:val="center"/>
        <w:rPr>
          <w:sz w:val="28"/>
          <w:szCs w:val="28"/>
        </w:rPr>
      </w:pPr>
    </w:p>
    <w:p w14:paraId="45F15398" w14:textId="77777777" w:rsidR="00C34E78" w:rsidRDefault="00C34E78" w:rsidP="0076023A">
      <w:pPr>
        <w:spacing w:line="360" w:lineRule="auto"/>
        <w:jc w:val="center"/>
        <w:rPr>
          <w:sz w:val="28"/>
          <w:szCs w:val="28"/>
        </w:rPr>
      </w:pPr>
    </w:p>
    <w:p w14:paraId="4091112D" w14:textId="77777777" w:rsidR="00C34E78" w:rsidRDefault="00C34E78" w:rsidP="0076023A">
      <w:pPr>
        <w:spacing w:line="360" w:lineRule="auto"/>
        <w:jc w:val="center"/>
        <w:rPr>
          <w:sz w:val="28"/>
          <w:szCs w:val="28"/>
        </w:rPr>
      </w:pPr>
    </w:p>
    <w:p w14:paraId="5407962D" w14:textId="77777777" w:rsidR="00C34E78" w:rsidRDefault="00C34E78" w:rsidP="0076023A">
      <w:pPr>
        <w:spacing w:line="360" w:lineRule="auto"/>
        <w:jc w:val="center"/>
        <w:rPr>
          <w:sz w:val="28"/>
          <w:szCs w:val="28"/>
        </w:rPr>
      </w:pPr>
    </w:p>
    <w:p w14:paraId="5B85924B" w14:textId="77777777" w:rsidR="00C34E78" w:rsidRDefault="00C34E78" w:rsidP="0076023A">
      <w:pPr>
        <w:spacing w:line="360" w:lineRule="auto"/>
        <w:jc w:val="center"/>
        <w:rPr>
          <w:sz w:val="28"/>
          <w:szCs w:val="28"/>
        </w:rPr>
      </w:pPr>
    </w:p>
    <w:p w14:paraId="31DBA0A3" w14:textId="42193150" w:rsidR="004A4F6F" w:rsidRPr="00C34E78" w:rsidRDefault="00C34E78" w:rsidP="0076023A">
      <w:pPr>
        <w:spacing w:line="360" w:lineRule="auto"/>
        <w:jc w:val="center"/>
        <w:rPr>
          <w:rFonts w:ascii="Calibri" w:hAnsi="Calibri" w:cs="Calibri"/>
          <w:sz w:val="28"/>
          <w:szCs w:val="28"/>
        </w:rPr>
      </w:pPr>
      <w:r w:rsidRPr="00C34E78">
        <w:rPr>
          <w:rFonts w:ascii="Calibri" w:hAnsi="Calibri" w:cs="Calibri"/>
          <w:sz w:val="28"/>
          <w:szCs w:val="28"/>
        </w:rPr>
        <w:t>Name: Yijun Wang</w:t>
      </w:r>
    </w:p>
    <w:p w14:paraId="61594A1A" w14:textId="01EF2505" w:rsidR="00C34E78" w:rsidRPr="00C34E78" w:rsidRDefault="00C34E78" w:rsidP="0076023A">
      <w:pPr>
        <w:spacing w:line="360" w:lineRule="auto"/>
        <w:jc w:val="center"/>
        <w:rPr>
          <w:rFonts w:ascii="Calibri" w:hAnsi="Calibri" w:cs="Calibri"/>
          <w:sz w:val="28"/>
          <w:szCs w:val="28"/>
        </w:rPr>
      </w:pPr>
      <w:r w:rsidRPr="00C34E78">
        <w:rPr>
          <w:rFonts w:ascii="Calibri" w:hAnsi="Calibri" w:cs="Calibri"/>
          <w:sz w:val="28"/>
          <w:szCs w:val="28"/>
        </w:rPr>
        <w:t>Class: Aly 6000</w:t>
      </w:r>
    </w:p>
    <w:p w14:paraId="4E6BD113" w14:textId="0EEDACB3" w:rsidR="00C34E78" w:rsidRPr="00C34E78" w:rsidRDefault="00C34E78" w:rsidP="0076023A">
      <w:pPr>
        <w:spacing w:line="360" w:lineRule="auto"/>
        <w:jc w:val="center"/>
        <w:rPr>
          <w:rFonts w:ascii="Calibri" w:hAnsi="Calibri" w:cs="Calibri"/>
          <w:sz w:val="28"/>
          <w:szCs w:val="28"/>
        </w:rPr>
      </w:pPr>
      <w:r w:rsidRPr="00C34E78">
        <w:rPr>
          <w:rFonts w:ascii="Calibri" w:hAnsi="Calibri" w:cs="Calibri"/>
          <w:sz w:val="28"/>
          <w:szCs w:val="28"/>
        </w:rPr>
        <w:t xml:space="preserve">Date: </w:t>
      </w:r>
      <w:r w:rsidR="007F7A60">
        <w:rPr>
          <w:rFonts w:ascii="Calibri" w:hAnsi="Calibri" w:cs="Calibri"/>
          <w:sz w:val="28"/>
          <w:szCs w:val="28"/>
        </w:rPr>
        <w:t>10</w:t>
      </w:r>
      <w:r w:rsidR="007F7A60">
        <w:rPr>
          <w:rFonts w:ascii="Calibri" w:hAnsi="Calibri" w:cs="Calibri" w:hint="eastAsia"/>
          <w:sz w:val="28"/>
          <w:szCs w:val="28"/>
        </w:rPr>
        <w:t>/</w:t>
      </w:r>
      <w:r w:rsidR="007F7A60">
        <w:rPr>
          <w:rFonts w:ascii="Calibri" w:hAnsi="Calibri" w:cs="Calibri"/>
          <w:sz w:val="28"/>
          <w:szCs w:val="28"/>
        </w:rPr>
        <w:t>04</w:t>
      </w:r>
      <w:r w:rsidRPr="00C34E78">
        <w:rPr>
          <w:rFonts w:ascii="Calibri" w:hAnsi="Calibri" w:cs="Calibri"/>
          <w:sz w:val="28"/>
          <w:szCs w:val="28"/>
        </w:rPr>
        <w:t>/2021</w:t>
      </w:r>
    </w:p>
    <w:p w14:paraId="4C727324" w14:textId="08095490" w:rsidR="00C34E78" w:rsidRPr="00C34E78" w:rsidRDefault="00C34E78" w:rsidP="0076023A">
      <w:pPr>
        <w:spacing w:line="360" w:lineRule="auto"/>
        <w:jc w:val="center"/>
        <w:rPr>
          <w:rFonts w:ascii="Calibri" w:hAnsi="Calibri" w:cs="Calibri"/>
          <w:sz w:val="28"/>
          <w:szCs w:val="28"/>
        </w:rPr>
      </w:pPr>
      <w:r w:rsidRPr="00C34E78">
        <w:rPr>
          <w:rFonts w:ascii="Calibri" w:hAnsi="Calibri" w:cs="Calibri"/>
          <w:sz w:val="28"/>
          <w:szCs w:val="28"/>
        </w:rPr>
        <w:t xml:space="preserve">Title: Module </w:t>
      </w:r>
      <w:r w:rsidR="007F7A60">
        <w:rPr>
          <w:rFonts w:ascii="Calibri" w:hAnsi="Calibri" w:cs="Calibri"/>
          <w:sz w:val="28"/>
          <w:szCs w:val="28"/>
        </w:rPr>
        <w:t>2</w:t>
      </w:r>
      <w:r w:rsidRPr="00C34E78">
        <w:rPr>
          <w:rFonts w:ascii="Calibri" w:hAnsi="Calibri" w:cs="Calibri"/>
          <w:sz w:val="28"/>
          <w:szCs w:val="28"/>
        </w:rPr>
        <w:t xml:space="preserve"> Project — </w:t>
      </w:r>
      <w:r w:rsidR="007F7A60" w:rsidRPr="007F7A60">
        <w:rPr>
          <w:rFonts w:ascii="Calibri" w:hAnsi="Calibri" w:cs="Calibri"/>
          <w:sz w:val="28"/>
          <w:szCs w:val="28"/>
        </w:rPr>
        <w:t>Executive Summary Report 2</w:t>
      </w:r>
    </w:p>
    <w:p w14:paraId="6D7993F0" w14:textId="6C2D4776" w:rsidR="00C34E78" w:rsidRDefault="00C34E78" w:rsidP="0076023A">
      <w:pPr>
        <w:spacing w:line="360" w:lineRule="auto"/>
        <w:jc w:val="center"/>
        <w:rPr>
          <w:sz w:val="28"/>
          <w:szCs w:val="28"/>
        </w:rPr>
      </w:pPr>
    </w:p>
    <w:p w14:paraId="201B5BA7" w14:textId="5497CACB" w:rsidR="00C34E78" w:rsidRDefault="00C34E78" w:rsidP="0076023A">
      <w:pPr>
        <w:spacing w:line="360" w:lineRule="auto"/>
        <w:jc w:val="center"/>
        <w:rPr>
          <w:sz w:val="28"/>
          <w:szCs w:val="28"/>
        </w:rPr>
      </w:pPr>
    </w:p>
    <w:p w14:paraId="5E4B9F44" w14:textId="1629E586" w:rsidR="00C34E78" w:rsidRDefault="00C34E78" w:rsidP="0076023A">
      <w:pPr>
        <w:spacing w:line="360" w:lineRule="auto"/>
        <w:jc w:val="center"/>
        <w:rPr>
          <w:sz w:val="28"/>
          <w:szCs w:val="28"/>
        </w:rPr>
      </w:pPr>
    </w:p>
    <w:p w14:paraId="6056F5C8" w14:textId="031FEB07" w:rsidR="00C34E78" w:rsidRDefault="00C34E78" w:rsidP="0076023A">
      <w:pPr>
        <w:spacing w:line="360" w:lineRule="auto"/>
        <w:jc w:val="center"/>
        <w:rPr>
          <w:sz w:val="28"/>
          <w:szCs w:val="28"/>
        </w:rPr>
      </w:pPr>
    </w:p>
    <w:p w14:paraId="7A881832" w14:textId="52154042" w:rsidR="00C34E78" w:rsidRDefault="00C34E78" w:rsidP="0076023A">
      <w:pPr>
        <w:spacing w:line="360" w:lineRule="auto"/>
        <w:jc w:val="center"/>
        <w:rPr>
          <w:sz w:val="28"/>
          <w:szCs w:val="28"/>
        </w:rPr>
      </w:pPr>
    </w:p>
    <w:p w14:paraId="144F0BC1" w14:textId="3782B48B" w:rsidR="00C34E78" w:rsidRDefault="00C34E78" w:rsidP="0076023A">
      <w:pPr>
        <w:spacing w:line="360" w:lineRule="auto"/>
        <w:jc w:val="center"/>
        <w:rPr>
          <w:sz w:val="28"/>
          <w:szCs w:val="28"/>
        </w:rPr>
      </w:pPr>
    </w:p>
    <w:p w14:paraId="2C5512A3" w14:textId="56B8BE65" w:rsidR="00C34E78" w:rsidRDefault="00C34E78" w:rsidP="0076023A">
      <w:pPr>
        <w:spacing w:line="360" w:lineRule="auto"/>
        <w:jc w:val="center"/>
        <w:rPr>
          <w:sz w:val="28"/>
          <w:szCs w:val="28"/>
        </w:rPr>
      </w:pPr>
    </w:p>
    <w:p w14:paraId="2FC1FB83" w14:textId="60EC2277" w:rsidR="001642AB" w:rsidRDefault="00C34E78" w:rsidP="0076023A">
      <w:pPr>
        <w:spacing w:line="360" w:lineRule="auto"/>
        <w:ind w:left="3600" w:firstLine="720"/>
        <w:rPr>
          <w:sz w:val="28"/>
          <w:szCs w:val="28"/>
          <w:u w:val="single"/>
        </w:rPr>
      </w:pPr>
      <w:r w:rsidRPr="000F75E9">
        <w:rPr>
          <w:sz w:val="28"/>
          <w:szCs w:val="28"/>
          <w:highlight w:val="lightGray"/>
          <w:u w:val="single"/>
        </w:rPr>
        <w:lastRenderedPageBreak/>
        <w:t>Key finding</w:t>
      </w:r>
    </w:p>
    <w:p w14:paraId="0A180F73" w14:textId="5815670C" w:rsidR="00A41851" w:rsidRPr="00C32B59" w:rsidRDefault="00A41851" w:rsidP="0076023A">
      <w:pPr>
        <w:pStyle w:val="ListParagraph"/>
        <w:numPr>
          <w:ilvl w:val="0"/>
          <w:numId w:val="4"/>
        </w:numPr>
        <w:spacing w:line="360" w:lineRule="auto"/>
        <w:rPr>
          <w:rFonts w:ascii="Calibri" w:hAnsi="Calibri" w:cs="Calibri"/>
          <w:sz w:val="24"/>
          <w:szCs w:val="24"/>
        </w:rPr>
      </w:pPr>
      <w:r w:rsidRPr="00C32B59">
        <w:rPr>
          <w:rFonts w:ascii="Calibri" w:hAnsi="Calibri" w:cs="Calibri"/>
          <w:sz w:val="24"/>
          <w:szCs w:val="24"/>
        </w:rPr>
        <w:t xml:space="preserve">Below is the summary </w:t>
      </w:r>
      <w:r w:rsidR="00715D5F" w:rsidRPr="00C32B59">
        <w:rPr>
          <w:rFonts w:ascii="Calibri" w:hAnsi="Calibri" w:cs="Calibri"/>
          <w:sz w:val="24"/>
          <w:szCs w:val="24"/>
        </w:rPr>
        <w:t xml:space="preserve">of </w:t>
      </w:r>
      <w:proofErr w:type="spellStart"/>
      <w:r w:rsidR="00715D5F" w:rsidRPr="00C32B59">
        <w:rPr>
          <w:rFonts w:ascii="Calibri" w:hAnsi="Calibri" w:cs="Calibri"/>
          <w:sz w:val="24"/>
          <w:szCs w:val="24"/>
        </w:rPr>
        <w:t>Lakefilter</w:t>
      </w:r>
      <w:proofErr w:type="spellEnd"/>
      <w:r w:rsidRPr="00C32B59">
        <w:rPr>
          <w:rFonts w:ascii="Calibri" w:hAnsi="Calibri" w:cs="Calibri"/>
          <w:sz w:val="24"/>
          <w:szCs w:val="24"/>
        </w:rPr>
        <w:t xml:space="preserve">. </w:t>
      </w:r>
    </w:p>
    <w:p w14:paraId="481F2102" w14:textId="2FD96CB7" w:rsidR="00A41851" w:rsidRPr="00C32B59" w:rsidRDefault="00A41851" w:rsidP="0076023A">
      <w:pPr>
        <w:pStyle w:val="ListParagraph"/>
        <w:spacing w:line="360" w:lineRule="auto"/>
        <w:rPr>
          <w:rFonts w:ascii="Calibri" w:hAnsi="Calibri" w:cs="Calibri"/>
          <w:sz w:val="24"/>
          <w:szCs w:val="24"/>
        </w:rPr>
      </w:pPr>
      <w:r w:rsidRPr="00C32B59">
        <w:rPr>
          <w:rFonts w:ascii="Calibri" w:hAnsi="Calibri" w:cs="Calibri"/>
          <w:sz w:val="24"/>
          <w:szCs w:val="24"/>
        </w:rPr>
        <w:drawing>
          <wp:inline distT="0" distB="0" distL="0" distR="0" wp14:anchorId="000E6132" wp14:editId="02526397">
            <wp:extent cx="6203699" cy="1500188"/>
            <wp:effectExtent l="0" t="0" r="698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1680" cy="1506954"/>
                    </a:xfrm>
                    <a:prstGeom prst="rect">
                      <a:avLst/>
                    </a:prstGeom>
                    <a:noFill/>
                    <a:ln>
                      <a:noFill/>
                    </a:ln>
                  </pic:spPr>
                </pic:pic>
              </a:graphicData>
            </a:graphic>
          </wp:inline>
        </w:drawing>
      </w:r>
    </w:p>
    <w:p w14:paraId="6DE7E412" w14:textId="3FF2CE27" w:rsidR="00A3518D" w:rsidRDefault="00A3518D" w:rsidP="0076023A">
      <w:pPr>
        <w:pStyle w:val="ListParagraph"/>
        <w:spacing w:line="360" w:lineRule="auto"/>
        <w:ind w:firstLine="720"/>
        <w:rPr>
          <w:rFonts w:ascii="Calibri" w:hAnsi="Calibri" w:cs="Calibri"/>
          <w:sz w:val="24"/>
          <w:szCs w:val="24"/>
        </w:rPr>
      </w:pPr>
      <w:r w:rsidRPr="00A3518D">
        <w:rPr>
          <w:rFonts w:ascii="Calibri" w:hAnsi="Calibri" w:cs="Calibri"/>
          <w:sz w:val="24"/>
          <w:szCs w:val="24"/>
        </w:rPr>
        <w:t>The quartile deviation is described by splitting the data to eliminate the impact of extremely big and extremely tiny outliers, and determining the period where the data is largely concentrated by the density of the data. In other words, it is not influenced by extreme values. The lower the number, the more concentrated the data in the middle, the bigger the value, the more spread the data in the cent</w:t>
      </w:r>
      <w:r>
        <w:rPr>
          <w:rFonts w:ascii="Calibri" w:hAnsi="Calibri" w:cs="Calibri"/>
          <w:sz w:val="24"/>
          <w:szCs w:val="24"/>
        </w:rPr>
        <w:t>er</w:t>
      </w:r>
      <w:r w:rsidRPr="00A3518D">
        <w:rPr>
          <w:rFonts w:ascii="Calibri" w:hAnsi="Calibri" w:cs="Calibri"/>
          <w:sz w:val="24"/>
          <w:szCs w:val="24"/>
        </w:rPr>
        <w:t>.</w:t>
      </w:r>
    </w:p>
    <w:p w14:paraId="0358E4B6" w14:textId="0452BEDB" w:rsidR="00A41851" w:rsidRDefault="00E7716C" w:rsidP="0076023A">
      <w:pPr>
        <w:pStyle w:val="ListParagraph"/>
        <w:spacing w:line="360" w:lineRule="auto"/>
        <w:ind w:firstLine="720"/>
        <w:rPr>
          <w:rFonts w:ascii="Calibri" w:hAnsi="Calibri" w:cs="Calibri"/>
          <w:sz w:val="24"/>
          <w:szCs w:val="24"/>
        </w:rPr>
      </w:pPr>
      <w:r w:rsidRPr="00C32B59">
        <w:rPr>
          <w:rFonts w:ascii="Calibri" w:hAnsi="Calibri" w:cs="Calibri"/>
          <w:sz w:val="24"/>
          <w:szCs w:val="24"/>
        </w:rPr>
        <w:t>W</w:t>
      </w:r>
      <w:r w:rsidR="00715D5F" w:rsidRPr="00C32B59">
        <w:rPr>
          <w:rFonts w:ascii="Calibri" w:hAnsi="Calibri" w:cs="Calibri"/>
          <w:sz w:val="24"/>
          <w:szCs w:val="24"/>
        </w:rPr>
        <w:t>e can figure out that the</w:t>
      </w:r>
      <w:r w:rsidR="0076023A" w:rsidRPr="00C32B59">
        <w:rPr>
          <w:rFonts w:ascii="Calibri" w:hAnsi="Calibri" w:cs="Calibri"/>
          <w:sz w:val="24"/>
          <w:szCs w:val="24"/>
        </w:rPr>
        <w:t xml:space="preserve"> </w:t>
      </w:r>
      <w:r w:rsidR="0076023A" w:rsidRPr="00CE66BC">
        <w:rPr>
          <w:rFonts w:ascii="Calibri" w:hAnsi="Calibri" w:cs="Calibri"/>
          <w:b/>
          <w:bCs/>
          <w:sz w:val="24"/>
          <w:szCs w:val="24"/>
        </w:rPr>
        <w:t>Age’s</w:t>
      </w:r>
      <w:r w:rsidR="00715D5F" w:rsidRPr="00C32B59">
        <w:rPr>
          <w:rFonts w:ascii="Calibri" w:hAnsi="Calibri" w:cs="Calibri"/>
          <w:sz w:val="24"/>
          <w:szCs w:val="24"/>
        </w:rPr>
        <w:t xml:space="preserve"> </w:t>
      </w:r>
      <w:r w:rsidR="00A41851" w:rsidRPr="00C32B59">
        <w:rPr>
          <w:rFonts w:ascii="Calibri" w:hAnsi="Calibri" w:cs="Calibri"/>
          <w:sz w:val="24"/>
          <w:szCs w:val="24"/>
        </w:rPr>
        <w:t xml:space="preserve">min number is 0, </w:t>
      </w:r>
      <w:r w:rsidRPr="00AA57F0">
        <w:rPr>
          <w:rFonts w:ascii="Calibri" w:hAnsi="Calibri" w:cs="Calibri"/>
          <w:sz w:val="24"/>
          <w:szCs w:val="24"/>
        </w:rPr>
        <w:t>first quartile</w:t>
      </w:r>
      <w:r>
        <w:rPr>
          <w:rFonts w:ascii="Calibri" w:hAnsi="Calibri" w:cs="Calibri"/>
          <w:sz w:val="24"/>
          <w:szCs w:val="24"/>
        </w:rPr>
        <w:t xml:space="preserve"> number </w:t>
      </w:r>
      <w:r w:rsidR="00A41851">
        <w:rPr>
          <w:rFonts w:ascii="Calibri" w:hAnsi="Calibri" w:cs="Calibri"/>
          <w:sz w:val="24"/>
          <w:szCs w:val="24"/>
        </w:rPr>
        <w:t xml:space="preserve">is 3, median number is 6, mean is 5.754, third quartile number is 8 and max number is 14. </w:t>
      </w:r>
      <w:r w:rsidR="0076023A">
        <w:rPr>
          <w:rFonts w:ascii="Calibri" w:hAnsi="Calibri" w:cs="Calibri"/>
          <w:sz w:val="24"/>
          <w:szCs w:val="24"/>
        </w:rPr>
        <w:t>Age’s IQR=Q3-Q1=</w:t>
      </w:r>
      <w:r w:rsidR="003E070B">
        <w:rPr>
          <w:rFonts w:ascii="Calibri" w:hAnsi="Calibri" w:cs="Calibri"/>
          <w:sz w:val="24"/>
          <w:szCs w:val="24"/>
        </w:rPr>
        <w:t xml:space="preserve"> </w:t>
      </w:r>
      <w:r w:rsidR="0076023A">
        <w:rPr>
          <w:rFonts w:ascii="Calibri" w:hAnsi="Calibri" w:cs="Calibri"/>
          <w:sz w:val="24"/>
          <w:szCs w:val="24"/>
        </w:rPr>
        <w:t xml:space="preserve">5, </w:t>
      </w:r>
      <w:r w:rsidR="000F175F">
        <w:rPr>
          <w:rFonts w:ascii="Calibri" w:hAnsi="Calibri" w:cs="Calibri"/>
          <w:sz w:val="24"/>
          <w:szCs w:val="24"/>
        </w:rPr>
        <w:t>then</w:t>
      </w:r>
      <w:r w:rsidR="0076023A">
        <w:rPr>
          <w:rFonts w:ascii="Calibri" w:hAnsi="Calibri" w:cs="Calibri"/>
          <w:sz w:val="24"/>
          <w:szCs w:val="24"/>
        </w:rPr>
        <w:t xml:space="preserve"> u</w:t>
      </w:r>
      <w:r w:rsidR="0076023A" w:rsidRPr="0076023A">
        <w:rPr>
          <w:rFonts w:ascii="Calibri" w:hAnsi="Calibri" w:cs="Calibri"/>
          <w:sz w:val="24"/>
          <w:szCs w:val="24"/>
        </w:rPr>
        <w:t>pper limit</w:t>
      </w:r>
      <w:r w:rsidR="0076023A">
        <w:rPr>
          <w:rFonts w:ascii="Calibri" w:hAnsi="Calibri" w:cs="Calibri"/>
          <w:sz w:val="24"/>
          <w:szCs w:val="24"/>
        </w:rPr>
        <w:t>=</w:t>
      </w:r>
      <w:r w:rsidR="003E070B">
        <w:rPr>
          <w:rFonts w:ascii="Calibri" w:hAnsi="Calibri" w:cs="Calibri"/>
          <w:sz w:val="24"/>
          <w:szCs w:val="24"/>
        </w:rPr>
        <w:t xml:space="preserve"> 8+1.5*5= </w:t>
      </w:r>
      <w:r w:rsidR="000F175F">
        <w:rPr>
          <w:rFonts w:ascii="Calibri" w:hAnsi="Calibri" w:cs="Calibri"/>
          <w:sz w:val="24"/>
          <w:szCs w:val="24"/>
        </w:rPr>
        <w:t xml:space="preserve">15.5, lower limit= </w:t>
      </w:r>
      <w:r w:rsidR="003E070B">
        <w:rPr>
          <w:rFonts w:ascii="Calibri" w:hAnsi="Calibri" w:cs="Calibri"/>
          <w:sz w:val="24"/>
          <w:szCs w:val="24"/>
        </w:rPr>
        <w:t xml:space="preserve">3-1.5*5= </w:t>
      </w:r>
      <w:r w:rsidR="000F175F">
        <w:rPr>
          <w:rFonts w:ascii="Calibri" w:hAnsi="Calibri" w:cs="Calibri"/>
          <w:sz w:val="24"/>
          <w:szCs w:val="24"/>
        </w:rPr>
        <w:t xml:space="preserve">-4.5. So, </w:t>
      </w:r>
      <w:r w:rsidR="003E070B">
        <w:rPr>
          <w:rFonts w:ascii="Calibri" w:hAnsi="Calibri" w:cs="Calibri"/>
          <w:sz w:val="24"/>
          <w:szCs w:val="24"/>
        </w:rPr>
        <w:t>the</w:t>
      </w:r>
      <w:r w:rsidR="000F175F" w:rsidRPr="000F175F">
        <w:rPr>
          <w:rFonts w:ascii="Calibri" w:hAnsi="Calibri" w:cs="Calibri"/>
          <w:sz w:val="24"/>
          <w:szCs w:val="24"/>
        </w:rPr>
        <w:t xml:space="preserve"> range</w:t>
      </w:r>
      <w:r w:rsidR="000F175F">
        <w:rPr>
          <w:rFonts w:ascii="Calibri" w:hAnsi="Calibri" w:cs="Calibri"/>
          <w:sz w:val="24"/>
          <w:szCs w:val="24"/>
        </w:rPr>
        <w:t xml:space="preserve"> is from -4.5 to 15.5. </w:t>
      </w:r>
      <w:r w:rsidRPr="00E7716C">
        <w:rPr>
          <w:rFonts w:ascii="Calibri" w:hAnsi="Calibri" w:cs="Calibri"/>
          <w:sz w:val="24"/>
          <w:szCs w:val="24"/>
        </w:rPr>
        <w:t xml:space="preserve">According to </w:t>
      </w:r>
      <w:proofErr w:type="spellStart"/>
      <w:r w:rsidR="00993591">
        <w:rPr>
          <w:rFonts w:ascii="Calibri" w:hAnsi="Calibri" w:cs="Calibri"/>
          <w:sz w:val="24"/>
          <w:szCs w:val="24"/>
        </w:rPr>
        <w:t>Lakefilter’s</w:t>
      </w:r>
      <w:proofErr w:type="spellEnd"/>
      <w:r w:rsidR="00993591">
        <w:rPr>
          <w:rFonts w:ascii="Calibri" w:hAnsi="Calibri" w:cs="Calibri"/>
          <w:sz w:val="24"/>
          <w:szCs w:val="24"/>
        </w:rPr>
        <w:t xml:space="preserve"> </w:t>
      </w:r>
      <w:r w:rsidRPr="00E7716C">
        <w:rPr>
          <w:rFonts w:ascii="Calibri" w:hAnsi="Calibri" w:cs="Calibri"/>
          <w:sz w:val="24"/>
          <w:szCs w:val="24"/>
        </w:rPr>
        <w:t>summary, Q2 is present nearer to Q</w:t>
      </w:r>
      <w:r w:rsidR="00AD1C7A">
        <w:rPr>
          <w:rFonts w:ascii="Calibri" w:hAnsi="Calibri" w:cs="Calibri"/>
          <w:sz w:val="24"/>
          <w:szCs w:val="24"/>
        </w:rPr>
        <w:t>3</w:t>
      </w:r>
      <w:r w:rsidRPr="00E7716C">
        <w:rPr>
          <w:rFonts w:ascii="Calibri" w:hAnsi="Calibri" w:cs="Calibri"/>
          <w:sz w:val="24"/>
          <w:szCs w:val="24"/>
        </w:rPr>
        <w:t xml:space="preserve">, and </w:t>
      </w:r>
      <w:r w:rsidR="00AD1C7A" w:rsidRPr="00C32B59">
        <w:rPr>
          <w:rFonts w:ascii="Calibri" w:hAnsi="Calibri" w:cs="Calibri"/>
          <w:sz w:val="24"/>
          <w:szCs w:val="24"/>
        </w:rPr>
        <w:t>mean &lt; median</w:t>
      </w:r>
      <w:r w:rsidRPr="00E7716C">
        <w:rPr>
          <w:rFonts w:ascii="Calibri" w:hAnsi="Calibri" w:cs="Calibri"/>
          <w:sz w:val="24"/>
          <w:szCs w:val="24"/>
        </w:rPr>
        <w:t xml:space="preserve">, I can know that is </w:t>
      </w:r>
      <w:r w:rsidR="00AD1C7A" w:rsidRPr="00C32B59">
        <w:rPr>
          <w:rFonts w:ascii="Calibri" w:hAnsi="Calibri" w:cs="Calibri"/>
          <w:sz w:val="24"/>
          <w:szCs w:val="24"/>
        </w:rPr>
        <w:t>negatively skewed distribution</w:t>
      </w:r>
      <w:r>
        <w:rPr>
          <w:rFonts w:ascii="Calibri" w:hAnsi="Calibri" w:cs="Calibri"/>
          <w:sz w:val="24"/>
          <w:szCs w:val="24"/>
        </w:rPr>
        <w:t>.</w:t>
      </w:r>
      <w:r w:rsidR="00CD248E">
        <w:rPr>
          <w:rFonts w:ascii="Calibri" w:hAnsi="Calibri" w:cs="Calibri"/>
          <w:sz w:val="24"/>
          <w:szCs w:val="24"/>
        </w:rPr>
        <w:t xml:space="preserve">  </w:t>
      </w:r>
      <w:sdt>
        <w:sdtPr>
          <w:rPr>
            <w:rFonts w:ascii="Calibri" w:hAnsi="Calibri" w:cs="Calibri"/>
            <w:sz w:val="24"/>
            <w:szCs w:val="24"/>
          </w:rPr>
          <w:id w:val="732277702"/>
          <w:citation/>
        </w:sdtPr>
        <w:sdtContent>
          <w:r w:rsidR="00CD248E">
            <w:rPr>
              <w:rFonts w:ascii="Calibri" w:hAnsi="Calibri" w:cs="Calibri"/>
              <w:sz w:val="24"/>
              <w:szCs w:val="24"/>
            </w:rPr>
            <w:fldChar w:fldCharType="begin"/>
          </w:r>
          <w:r w:rsidR="00CD248E">
            <w:rPr>
              <w:rFonts w:ascii="Calibri" w:hAnsi="Calibri" w:cs="Calibri"/>
              <w:sz w:val="24"/>
              <w:szCs w:val="24"/>
            </w:rPr>
            <w:instrText xml:space="preserve"> </w:instrText>
          </w:r>
          <w:r w:rsidR="00CD248E">
            <w:rPr>
              <w:rFonts w:ascii="Calibri" w:hAnsi="Calibri" w:cs="Calibri" w:hint="eastAsia"/>
              <w:sz w:val="24"/>
              <w:szCs w:val="24"/>
            </w:rPr>
            <w:instrText>CITATION Abh20 \l 2052</w:instrText>
          </w:r>
          <w:r w:rsidR="00CD248E">
            <w:rPr>
              <w:rFonts w:ascii="Calibri" w:hAnsi="Calibri" w:cs="Calibri"/>
              <w:sz w:val="24"/>
              <w:szCs w:val="24"/>
            </w:rPr>
            <w:instrText xml:space="preserve"> </w:instrText>
          </w:r>
          <w:r w:rsidR="00CD248E">
            <w:rPr>
              <w:rFonts w:ascii="Calibri" w:hAnsi="Calibri" w:cs="Calibri"/>
              <w:sz w:val="24"/>
              <w:szCs w:val="24"/>
            </w:rPr>
            <w:fldChar w:fldCharType="separate"/>
          </w:r>
          <w:r w:rsidR="00CD248E" w:rsidRPr="00CD248E">
            <w:rPr>
              <w:rFonts w:ascii="Calibri" w:hAnsi="Calibri" w:cs="Calibri" w:hint="eastAsia"/>
              <w:noProof/>
              <w:sz w:val="24"/>
              <w:szCs w:val="24"/>
            </w:rPr>
            <w:t>(Sharma, 2020)</w:t>
          </w:r>
          <w:r w:rsidR="00CD248E">
            <w:rPr>
              <w:rFonts w:ascii="Calibri" w:hAnsi="Calibri" w:cs="Calibri"/>
              <w:sz w:val="24"/>
              <w:szCs w:val="24"/>
            </w:rPr>
            <w:fldChar w:fldCharType="end"/>
          </w:r>
        </w:sdtContent>
      </w:sdt>
    </w:p>
    <w:p w14:paraId="219FFFC3" w14:textId="05242A7E" w:rsidR="00E7716C" w:rsidRDefault="00E7716C" w:rsidP="0076023A">
      <w:pPr>
        <w:pStyle w:val="ListParagraph"/>
        <w:spacing w:line="360" w:lineRule="auto"/>
        <w:ind w:firstLine="720"/>
        <w:rPr>
          <w:rFonts w:ascii="Calibri" w:hAnsi="Calibri" w:cs="Calibri"/>
          <w:sz w:val="24"/>
          <w:szCs w:val="24"/>
        </w:rPr>
      </w:pPr>
      <w:r>
        <w:rPr>
          <w:rFonts w:ascii="Calibri" w:hAnsi="Calibri" w:cs="Calibri"/>
          <w:sz w:val="24"/>
          <w:szCs w:val="24"/>
        </w:rPr>
        <w:t xml:space="preserve">For the part of </w:t>
      </w:r>
      <w:proofErr w:type="spellStart"/>
      <w:r w:rsidRPr="00CE66BC">
        <w:rPr>
          <w:rFonts w:ascii="Calibri" w:hAnsi="Calibri" w:cs="Calibri"/>
          <w:b/>
          <w:bCs/>
          <w:sz w:val="24"/>
          <w:szCs w:val="24"/>
        </w:rPr>
        <w:t>fl</w:t>
      </w:r>
      <w:proofErr w:type="spellEnd"/>
      <w:r>
        <w:rPr>
          <w:rFonts w:ascii="Calibri" w:hAnsi="Calibri" w:cs="Calibri"/>
          <w:sz w:val="24"/>
          <w:szCs w:val="24"/>
        </w:rPr>
        <w:t xml:space="preserve">, the min number is 20, </w:t>
      </w:r>
      <w:r w:rsidRPr="00AA57F0">
        <w:rPr>
          <w:rFonts w:ascii="Calibri" w:hAnsi="Calibri" w:cs="Calibri"/>
          <w:sz w:val="24"/>
          <w:szCs w:val="24"/>
        </w:rPr>
        <w:t>first quartile</w:t>
      </w:r>
      <w:r>
        <w:rPr>
          <w:rFonts w:ascii="Calibri" w:hAnsi="Calibri" w:cs="Calibri"/>
          <w:sz w:val="24"/>
          <w:szCs w:val="24"/>
        </w:rPr>
        <w:t xml:space="preserve"> number</w:t>
      </w:r>
      <w:r>
        <w:rPr>
          <w:rFonts w:ascii="Calibri" w:hAnsi="Calibri" w:cs="Calibri"/>
          <w:sz w:val="24"/>
          <w:szCs w:val="24"/>
        </w:rPr>
        <w:t xml:space="preserve"> is 221, median number is 372, mean is 319, third quartile number is 425 and max number is 480. </w:t>
      </w:r>
      <w:r w:rsidR="00497675">
        <w:rPr>
          <w:rFonts w:ascii="Calibri" w:hAnsi="Calibri" w:cs="Calibri"/>
          <w:sz w:val="24"/>
          <w:szCs w:val="24"/>
        </w:rPr>
        <w:t>Fl’s IQR=Q3-Q1=</w:t>
      </w:r>
      <w:r w:rsidR="003E070B">
        <w:rPr>
          <w:rFonts w:ascii="Calibri" w:hAnsi="Calibri" w:cs="Calibri"/>
          <w:sz w:val="24"/>
          <w:szCs w:val="24"/>
        </w:rPr>
        <w:t xml:space="preserve"> </w:t>
      </w:r>
      <w:r w:rsidR="00497675">
        <w:rPr>
          <w:rFonts w:ascii="Calibri" w:hAnsi="Calibri" w:cs="Calibri"/>
          <w:sz w:val="24"/>
          <w:szCs w:val="24"/>
        </w:rPr>
        <w:t>204, then upper limit =</w:t>
      </w:r>
      <w:r w:rsidR="003E070B">
        <w:rPr>
          <w:rFonts w:ascii="Calibri" w:hAnsi="Calibri" w:cs="Calibri"/>
          <w:sz w:val="24"/>
          <w:szCs w:val="24"/>
        </w:rPr>
        <w:t xml:space="preserve"> 425+1.5*204=731, lower limit= 221-1.5*204 = -85. So, the range is from -85 to 731</w:t>
      </w:r>
      <w:r w:rsidR="00993591">
        <w:rPr>
          <w:rFonts w:ascii="Calibri" w:hAnsi="Calibri" w:cs="Calibri"/>
          <w:sz w:val="24"/>
          <w:szCs w:val="24"/>
        </w:rPr>
        <w:t xml:space="preserve">. According to </w:t>
      </w:r>
      <w:proofErr w:type="spellStart"/>
      <w:r w:rsidR="00993591">
        <w:rPr>
          <w:rFonts w:ascii="Calibri" w:hAnsi="Calibri" w:cs="Calibri"/>
          <w:sz w:val="24"/>
          <w:szCs w:val="24"/>
        </w:rPr>
        <w:t>Lakefilter’s</w:t>
      </w:r>
      <w:proofErr w:type="spellEnd"/>
      <w:r w:rsidR="00993591">
        <w:rPr>
          <w:rFonts w:ascii="Calibri" w:hAnsi="Calibri" w:cs="Calibri"/>
          <w:sz w:val="24"/>
          <w:szCs w:val="24"/>
        </w:rPr>
        <w:t xml:space="preserve"> summary, </w:t>
      </w:r>
      <w:r w:rsidR="00AD1C7A" w:rsidRPr="00E7716C">
        <w:rPr>
          <w:rFonts w:ascii="Calibri" w:hAnsi="Calibri" w:cs="Calibri"/>
          <w:sz w:val="24"/>
          <w:szCs w:val="24"/>
        </w:rPr>
        <w:t>Q2 is present nearer to Q</w:t>
      </w:r>
      <w:r w:rsidR="00AD1C7A">
        <w:rPr>
          <w:rFonts w:ascii="Calibri" w:hAnsi="Calibri" w:cs="Calibri"/>
          <w:sz w:val="24"/>
          <w:szCs w:val="24"/>
        </w:rPr>
        <w:t>3</w:t>
      </w:r>
      <w:r w:rsidR="00AD1C7A" w:rsidRPr="00E7716C">
        <w:rPr>
          <w:rFonts w:ascii="Calibri" w:hAnsi="Calibri" w:cs="Calibri"/>
          <w:sz w:val="24"/>
          <w:szCs w:val="24"/>
        </w:rPr>
        <w:t xml:space="preserve">, and </w:t>
      </w:r>
      <w:r w:rsidR="00AD1C7A" w:rsidRPr="00C32B59">
        <w:rPr>
          <w:rFonts w:ascii="Calibri" w:hAnsi="Calibri" w:cs="Calibri"/>
          <w:sz w:val="24"/>
          <w:szCs w:val="24"/>
        </w:rPr>
        <w:t>mean &lt; median</w:t>
      </w:r>
      <w:r w:rsidR="00AD1C7A" w:rsidRPr="00E7716C">
        <w:rPr>
          <w:rFonts w:ascii="Calibri" w:hAnsi="Calibri" w:cs="Calibri"/>
          <w:sz w:val="24"/>
          <w:szCs w:val="24"/>
        </w:rPr>
        <w:t xml:space="preserve">, I can know that is </w:t>
      </w:r>
      <w:r w:rsidR="00AD1C7A" w:rsidRPr="00C32B59">
        <w:rPr>
          <w:rFonts w:ascii="Calibri" w:hAnsi="Calibri" w:cs="Calibri"/>
          <w:sz w:val="24"/>
          <w:szCs w:val="24"/>
        </w:rPr>
        <w:t>negatively skewed distribution</w:t>
      </w:r>
      <w:r w:rsidR="00E01E38" w:rsidRPr="00C32B59">
        <w:rPr>
          <w:rFonts w:ascii="Calibri" w:hAnsi="Calibri" w:cs="Calibri"/>
          <w:sz w:val="24"/>
          <w:szCs w:val="24"/>
        </w:rPr>
        <w:t xml:space="preserve"> as well</w:t>
      </w:r>
      <w:r w:rsidR="00AD1C7A">
        <w:rPr>
          <w:rFonts w:ascii="Calibri" w:hAnsi="Calibri" w:cs="Calibri"/>
          <w:sz w:val="24"/>
          <w:szCs w:val="24"/>
        </w:rPr>
        <w:t>.</w:t>
      </w:r>
      <w:r w:rsidR="00CD248E">
        <w:rPr>
          <w:rFonts w:ascii="Calibri" w:hAnsi="Calibri" w:cs="Calibri"/>
          <w:sz w:val="24"/>
          <w:szCs w:val="24"/>
        </w:rPr>
        <w:t xml:space="preserve"> </w:t>
      </w:r>
      <w:sdt>
        <w:sdtPr>
          <w:rPr>
            <w:rFonts w:ascii="Calibri" w:hAnsi="Calibri" w:cs="Calibri"/>
            <w:sz w:val="24"/>
            <w:szCs w:val="24"/>
          </w:rPr>
          <w:id w:val="1102531740"/>
          <w:citation/>
        </w:sdtPr>
        <w:sdtContent>
          <w:r w:rsidR="00CD248E">
            <w:rPr>
              <w:rFonts w:ascii="Calibri" w:hAnsi="Calibri" w:cs="Calibri"/>
              <w:sz w:val="24"/>
              <w:szCs w:val="24"/>
            </w:rPr>
            <w:fldChar w:fldCharType="begin"/>
          </w:r>
          <w:r w:rsidR="00CD248E">
            <w:rPr>
              <w:rFonts w:ascii="Calibri" w:hAnsi="Calibri" w:cs="Calibri"/>
              <w:sz w:val="24"/>
              <w:szCs w:val="24"/>
            </w:rPr>
            <w:instrText xml:space="preserve"> </w:instrText>
          </w:r>
          <w:r w:rsidR="00CD248E">
            <w:rPr>
              <w:rFonts w:ascii="Calibri" w:hAnsi="Calibri" w:cs="Calibri" w:hint="eastAsia"/>
              <w:sz w:val="24"/>
              <w:szCs w:val="24"/>
            </w:rPr>
            <w:instrText>CITATION Abh20 \l 2052</w:instrText>
          </w:r>
          <w:r w:rsidR="00CD248E">
            <w:rPr>
              <w:rFonts w:ascii="Calibri" w:hAnsi="Calibri" w:cs="Calibri"/>
              <w:sz w:val="24"/>
              <w:szCs w:val="24"/>
            </w:rPr>
            <w:instrText xml:space="preserve"> </w:instrText>
          </w:r>
          <w:r w:rsidR="00CD248E">
            <w:rPr>
              <w:rFonts w:ascii="Calibri" w:hAnsi="Calibri" w:cs="Calibri"/>
              <w:sz w:val="24"/>
              <w:szCs w:val="24"/>
            </w:rPr>
            <w:fldChar w:fldCharType="separate"/>
          </w:r>
          <w:r w:rsidR="00CD248E" w:rsidRPr="00CD248E">
            <w:rPr>
              <w:rFonts w:ascii="Calibri" w:hAnsi="Calibri" w:cs="Calibri" w:hint="eastAsia"/>
              <w:noProof/>
              <w:sz w:val="24"/>
              <w:szCs w:val="24"/>
            </w:rPr>
            <w:t>(Sharma, 2020)</w:t>
          </w:r>
          <w:r w:rsidR="00CD248E">
            <w:rPr>
              <w:rFonts w:ascii="Calibri" w:hAnsi="Calibri" w:cs="Calibri"/>
              <w:sz w:val="24"/>
              <w:szCs w:val="24"/>
            </w:rPr>
            <w:fldChar w:fldCharType="end"/>
          </w:r>
        </w:sdtContent>
      </w:sdt>
    </w:p>
    <w:p w14:paraId="35749CF9" w14:textId="16C6E01C" w:rsidR="00B911A9" w:rsidRDefault="00B911A9" w:rsidP="00A3518D">
      <w:pPr>
        <w:pStyle w:val="ListParagraph"/>
        <w:spacing w:line="360" w:lineRule="auto"/>
        <w:rPr>
          <w:rFonts w:ascii="Calibri" w:hAnsi="Calibri" w:cs="Calibri"/>
          <w:sz w:val="24"/>
          <w:szCs w:val="24"/>
        </w:rPr>
      </w:pPr>
      <w:r w:rsidRPr="00B911A9">
        <w:rPr>
          <w:rFonts w:ascii="Calibri" w:hAnsi="Calibri" w:cs="Calibri"/>
          <w:noProof/>
          <w:sz w:val="24"/>
          <w:szCs w:val="24"/>
        </w:rPr>
        <w:lastRenderedPageBreak/>
        <w:drawing>
          <wp:inline distT="0" distB="0" distL="0" distR="0" wp14:anchorId="4ECCCB05" wp14:editId="5DEE3728">
            <wp:extent cx="2876550" cy="495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495300"/>
                    </a:xfrm>
                    <a:prstGeom prst="rect">
                      <a:avLst/>
                    </a:prstGeom>
                    <a:noFill/>
                    <a:ln>
                      <a:noFill/>
                    </a:ln>
                  </pic:spPr>
                </pic:pic>
              </a:graphicData>
            </a:graphic>
          </wp:inline>
        </w:drawing>
      </w:r>
      <w:r w:rsidR="0076023A" w:rsidRPr="00C32B59">
        <w:rPr>
          <w:rFonts w:ascii="Calibri" w:hAnsi="Calibri" w:cs="Calibri"/>
          <w:sz w:val="24"/>
          <w:szCs w:val="24"/>
        </w:rPr>
        <w:drawing>
          <wp:inline distT="0" distB="0" distL="0" distR="0" wp14:anchorId="79DD60C6" wp14:editId="777193F2">
            <wp:extent cx="2338475" cy="164782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0120" cy="1656031"/>
                    </a:xfrm>
                    <a:prstGeom prst="rect">
                      <a:avLst/>
                    </a:prstGeom>
                    <a:noFill/>
                    <a:ln>
                      <a:noFill/>
                    </a:ln>
                  </pic:spPr>
                </pic:pic>
              </a:graphicData>
            </a:graphic>
          </wp:inline>
        </w:drawing>
      </w:r>
      <w:r w:rsidR="0076023A" w:rsidRPr="00C32B59">
        <w:rPr>
          <w:rFonts w:ascii="Calibri" w:hAnsi="Calibri" w:cs="Calibri"/>
          <w:sz w:val="24"/>
          <w:szCs w:val="24"/>
        </w:rPr>
        <w:t xml:space="preserve"> </w:t>
      </w:r>
    </w:p>
    <w:p w14:paraId="6E57F145" w14:textId="7A37EEDD" w:rsidR="0076023A" w:rsidRPr="00B911A9" w:rsidRDefault="00B911A9" w:rsidP="00B911A9">
      <w:pPr>
        <w:pStyle w:val="ListParagraph"/>
        <w:spacing w:line="360" w:lineRule="auto"/>
        <w:rPr>
          <w:rFonts w:ascii="Calibri" w:hAnsi="Calibri" w:cs="Calibri"/>
          <w:sz w:val="24"/>
          <w:szCs w:val="24"/>
        </w:rPr>
      </w:pPr>
      <w:r w:rsidRPr="00B911A9">
        <w:rPr>
          <w:rFonts w:ascii="Calibri" w:hAnsi="Calibri" w:cs="Calibri"/>
          <w:noProof/>
          <w:sz w:val="24"/>
          <w:szCs w:val="24"/>
        </w:rPr>
        <w:drawing>
          <wp:inline distT="0" distB="0" distL="0" distR="0" wp14:anchorId="6247F1EA" wp14:editId="5A0C6221">
            <wp:extent cx="2787467" cy="35718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4024" cy="360591"/>
                    </a:xfrm>
                    <a:prstGeom prst="rect">
                      <a:avLst/>
                    </a:prstGeom>
                    <a:noFill/>
                    <a:ln>
                      <a:noFill/>
                    </a:ln>
                  </pic:spPr>
                </pic:pic>
              </a:graphicData>
            </a:graphic>
          </wp:inline>
        </w:drawing>
      </w:r>
      <w:r w:rsidR="0076023A" w:rsidRPr="00B911A9">
        <w:rPr>
          <w:rFonts w:ascii="Calibri" w:hAnsi="Calibri" w:cs="Calibri"/>
          <w:sz w:val="24"/>
          <w:szCs w:val="24"/>
        </w:rPr>
        <w:t xml:space="preserve">     </w:t>
      </w:r>
      <w:r w:rsidRPr="00B911A9">
        <w:rPr>
          <w:noProof/>
        </w:rPr>
        <w:drawing>
          <wp:inline distT="0" distB="0" distL="0" distR="0" wp14:anchorId="24ACE419" wp14:editId="5192143A">
            <wp:extent cx="2362200" cy="15906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0721" cy="1609834"/>
                    </a:xfrm>
                    <a:prstGeom prst="rect">
                      <a:avLst/>
                    </a:prstGeom>
                    <a:noFill/>
                    <a:ln>
                      <a:noFill/>
                    </a:ln>
                  </pic:spPr>
                </pic:pic>
              </a:graphicData>
            </a:graphic>
          </wp:inline>
        </w:drawing>
      </w:r>
    </w:p>
    <w:p w14:paraId="5990B057" w14:textId="5119ADA0" w:rsidR="00B041DE" w:rsidRDefault="002A21E0" w:rsidP="00A3518D">
      <w:pPr>
        <w:pStyle w:val="ListParagraph"/>
        <w:spacing w:line="360" w:lineRule="auto"/>
        <w:ind w:firstLine="720"/>
        <w:rPr>
          <w:rFonts w:ascii="Calibri" w:hAnsi="Calibri" w:cs="Calibri"/>
          <w:sz w:val="24"/>
          <w:szCs w:val="24"/>
        </w:rPr>
      </w:pPr>
      <w:r w:rsidRPr="002A21E0">
        <w:rPr>
          <w:rFonts w:ascii="Calibri" w:hAnsi="Calibri" w:cs="Calibri"/>
          <w:sz w:val="24"/>
          <w:szCs w:val="24"/>
        </w:rPr>
        <w:t>In summation, we can observe that there are no points outside the minimum and maximum on the age's boxplot, implying that there are no points outside the range of the dataset, implying that Age's outlier is zero. And, in terms of f</w:t>
      </w:r>
      <w:r w:rsidR="00F7191D">
        <w:rPr>
          <w:rFonts w:ascii="Calibri" w:hAnsi="Calibri" w:cs="Calibri"/>
          <w:sz w:val="24"/>
          <w:szCs w:val="24"/>
        </w:rPr>
        <w:t>ork length</w:t>
      </w:r>
      <w:r w:rsidRPr="002A21E0">
        <w:rPr>
          <w:rFonts w:ascii="Calibri" w:hAnsi="Calibri" w:cs="Calibri"/>
          <w:sz w:val="24"/>
          <w:szCs w:val="24"/>
        </w:rPr>
        <w:t>'s, we can observe that there is one obviously out of range point, indicating that an outlier exists.</w:t>
      </w:r>
    </w:p>
    <w:p w14:paraId="79177F89" w14:textId="77777777" w:rsidR="002A21E0" w:rsidRDefault="002A21E0" w:rsidP="00A3518D">
      <w:pPr>
        <w:pStyle w:val="ListParagraph"/>
        <w:spacing w:line="360" w:lineRule="auto"/>
        <w:ind w:firstLine="720"/>
        <w:rPr>
          <w:rFonts w:ascii="Calibri" w:hAnsi="Calibri" w:cs="Calibri"/>
          <w:sz w:val="24"/>
          <w:szCs w:val="24"/>
        </w:rPr>
      </w:pPr>
    </w:p>
    <w:p w14:paraId="77EDA38D" w14:textId="090B4879" w:rsidR="00450990" w:rsidRDefault="00450990" w:rsidP="0058456F">
      <w:pPr>
        <w:pStyle w:val="ListParagraph"/>
        <w:numPr>
          <w:ilvl w:val="0"/>
          <w:numId w:val="4"/>
        </w:numPr>
        <w:spacing w:line="360" w:lineRule="auto"/>
        <w:rPr>
          <w:rFonts w:ascii="Calibri" w:hAnsi="Calibri" w:cs="Calibri"/>
          <w:sz w:val="24"/>
          <w:szCs w:val="24"/>
        </w:rPr>
      </w:pPr>
      <w:r>
        <w:rPr>
          <w:rFonts w:ascii="Calibri" w:hAnsi="Calibri" w:cs="Calibri"/>
          <w:sz w:val="24"/>
          <w:szCs w:val="24"/>
        </w:rPr>
        <w:t xml:space="preserve">Below are </w:t>
      </w:r>
      <w:r w:rsidR="00436EE1">
        <w:rPr>
          <w:rFonts w:ascii="Calibri" w:hAnsi="Calibri" w:cs="Calibri"/>
          <w:sz w:val="24"/>
          <w:szCs w:val="24"/>
        </w:rPr>
        <w:t>different</w:t>
      </w:r>
      <w:r>
        <w:rPr>
          <w:rFonts w:ascii="Calibri" w:hAnsi="Calibri" w:cs="Calibri"/>
          <w:sz w:val="24"/>
          <w:szCs w:val="24"/>
        </w:rPr>
        <w:t xml:space="preserve"> forms of the data visualization. They are plot, </w:t>
      </w:r>
      <w:r w:rsidR="000D243D">
        <w:rPr>
          <w:rFonts w:ascii="Calibri" w:hAnsi="Calibri" w:cs="Calibri"/>
          <w:sz w:val="24"/>
          <w:szCs w:val="24"/>
        </w:rPr>
        <w:t>boxplot, h</w:t>
      </w:r>
      <w:r w:rsidRPr="00450990">
        <w:rPr>
          <w:rFonts w:ascii="Calibri" w:hAnsi="Calibri" w:cs="Calibri"/>
          <w:sz w:val="24"/>
          <w:szCs w:val="24"/>
        </w:rPr>
        <w:t>istogram</w:t>
      </w:r>
      <w:r>
        <w:rPr>
          <w:rFonts w:ascii="Calibri" w:hAnsi="Calibri" w:cs="Calibri"/>
          <w:sz w:val="24"/>
          <w:szCs w:val="24"/>
        </w:rPr>
        <w:t xml:space="preserve">, </w:t>
      </w:r>
      <w:r w:rsidR="005B756A">
        <w:rPr>
          <w:rFonts w:ascii="Calibri" w:hAnsi="Calibri" w:cs="Calibri"/>
          <w:sz w:val="24"/>
          <w:szCs w:val="24"/>
        </w:rPr>
        <w:t xml:space="preserve">and </w:t>
      </w:r>
      <w:r w:rsidR="005B756A" w:rsidRPr="005B756A">
        <w:rPr>
          <w:rFonts w:ascii="Calibri" w:hAnsi="Calibri" w:cs="Calibri"/>
          <w:sz w:val="24"/>
          <w:szCs w:val="24"/>
        </w:rPr>
        <w:t>regression line</w:t>
      </w:r>
      <w:r w:rsidR="00F027FA">
        <w:rPr>
          <w:rFonts w:ascii="Calibri" w:hAnsi="Calibri" w:cs="Calibri"/>
          <w:sz w:val="24"/>
          <w:szCs w:val="24"/>
        </w:rPr>
        <w:t>.</w:t>
      </w:r>
    </w:p>
    <w:p w14:paraId="60B57C7A" w14:textId="6FBE7078" w:rsidR="0058456F" w:rsidRPr="0058456F" w:rsidRDefault="0058456F" w:rsidP="00450990">
      <w:pPr>
        <w:pStyle w:val="ListParagraph"/>
        <w:spacing w:line="360" w:lineRule="auto"/>
        <w:rPr>
          <w:rFonts w:ascii="Calibri" w:hAnsi="Calibri" w:cs="Calibri"/>
          <w:sz w:val="24"/>
          <w:szCs w:val="24"/>
        </w:rPr>
      </w:pPr>
      <w:r w:rsidRPr="0058456F">
        <w:rPr>
          <w:rFonts w:ascii="Calibri" w:hAnsi="Calibri" w:cs="Calibri"/>
          <w:noProof/>
          <w:sz w:val="24"/>
          <w:szCs w:val="24"/>
        </w:rPr>
        <w:drawing>
          <wp:inline distT="0" distB="0" distL="0" distR="0" wp14:anchorId="0DC2ADBB" wp14:editId="3D5DEAE9">
            <wp:extent cx="2960993" cy="212883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5193" cy="2146237"/>
                    </a:xfrm>
                    <a:prstGeom prst="rect">
                      <a:avLst/>
                    </a:prstGeom>
                    <a:noFill/>
                    <a:ln>
                      <a:noFill/>
                    </a:ln>
                  </pic:spPr>
                </pic:pic>
              </a:graphicData>
            </a:graphic>
          </wp:inline>
        </w:drawing>
      </w:r>
      <w:r w:rsidRPr="0058456F">
        <w:rPr>
          <w:noProof/>
        </w:rPr>
        <w:drawing>
          <wp:inline distT="0" distB="0" distL="0" distR="0" wp14:anchorId="72B7658D" wp14:editId="135B82BF">
            <wp:extent cx="2510020" cy="17907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5839" cy="1801986"/>
                    </a:xfrm>
                    <a:prstGeom prst="rect">
                      <a:avLst/>
                    </a:prstGeom>
                    <a:noFill/>
                    <a:ln>
                      <a:noFill/>
                    </a:ln>
                  </pic:spPr>
                </pic:pic>
              </a:graphicData>
            </a:graphic>
          </wp:inline>
        </w:drawing>
      </w:r>
    </w:p>
    <w:p w14:paraId="7D9CC126" w14:textId="3FB2493D" w:rsidR="0058456F" w:rsidRDefault="0058456F" w:rsidP="0058456F">
      <w:pPr>
        <w:pStyle w:val="ListParagraph"/>
        <w:spacing w:line="360" w:lineRule="auto"/>
        <w:rPr>
          <w:rFonts w:ascii="Calibri" w:hAnsi="Calibri" w:cs="Calibri"/>
          <w:sz w:val="24"/>
          <w:szCs w:val="24"/>
        </w:rPr>
      </w:pPr>
      <w:r w:rsidRPr="0058456F">
        <w:rPr>
          <w:rFonts w:ascii="Calibri" w:hAnsi="Calibri" w:cs="Calibri"/>
          <w:noProof/>
          <w:sz w:val="24"/>
          <w:szCs w:val="24"/>
        </w:rPr>
        <w:lastRenderedPageBreak/>
        <w:drawing>
          <wp:inline distT="0" distB="0" distL="0" distR="0" wp14:anchorId="25F398CE" wp14:editId="27F488FE">
            <wp:extent cx="2743379" cy="1962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097" cy="1976253"/>
                    </a:xfrm>
                    <a:prstGeom prst="rect">
                      <a:avLst/>
                    </a:prstGeom>
                    <a:noFill/>
                    <a:ln>
                      <a:noFill/>
                    </a:ln>
                  </pic:spPr>
                </pic:pic>
              </a:graphicData>
            </a:graphic>
          </wp:inline>
        </w:drawing>
      </w:r>
      <w:r w:rsidR="000D243D" w:rsidRPr="000D243D">
        <w:rPr>
          <w:rFonts w:ascii="Calibri" w:hAnsi="Calibri" w:cs="Calibri"/>
          <w:noProof/>
          <w:sz w:val="24"/>
          <w:szCs w:val="24"/>
        </w:rPr>
        <w:drawing>
          <wp:inline distT="0" distB="0" distL="0" distR="0" wp14:anchorId="1EE19C66" wp14:editId="5AD918CE">
            <wp:extent cx="2719388" cy="1678118"/>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2848" cy="1711108"/>
                    </a:xfrm>
                    <a:prstGeom prst="rect">
                      <a:avLst/>
                    </a:prstGeom>
                    <a:noFill/>
                    <a:ln>
                      <a:noFill/>
                    </a:ln>
                  </pic:spPr>
                </pic:pic>
              </a:graphicData>
            </a:graphic>
          </wp:inline>
        </w:drawing>
      </w:r>
    </w:p>
    <w:p w14:paraId="259C6505" w14:textId="53E88082" w:rsidR="0058456F" w:rsidRDefault="0058456F" w:rsidP="0058456F">
      <w:pPr>
        <w:pStyle w:val="ListParagraph"/>
        <w:spacing w:line="360" w:lineRule="auto"/>
        <w:rPr>
          <w:rFonts w:ascii="Calibri" w:hAnsi="Calibri" w:cs="Calibri"/>
          <w:sz w:val="24"/>
          <w:szCs w:val="24"/>
        </w:rPr>
      </w:pPr>
      <w:r w:rsidRPr="0058456F">
        <w:rPr>
          <w:rFonts w:ascii="Calibri" w:hAnsi="Calibri" w:cs="Calibri"/>
          <w:noProof/>
          <w:sz w:val="24"/>
          <w:szCs w:val="24"/>
        </w:rPr>
        <w:drawing>
          <wp:inline distT="0" distB="0" distL="0" distR="0" wp14:anchorId="40994FD4" wp14:editId="3FA46EAD">
            <wp:extent cx="2768533"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8065" cy="1956809"/>
                    </a:xfrm>
                    <a:prstGeom prst="rect">
                      <a:avLst/>
                    </a:prstGeom>
                    <a:noFill/>
                    <a:ln>
                      <a:noFill/>
                    </a:ln>
                  </pic:spPr>
                </pic:pic>
              </a:graphicData>
            </a:graphic>
          </wp:inline>
        </w:drawing>
      </w:r>
      <w:r w:rsidR="0065534A" w:rsidRPr="0065534A">
        <w:rPr>
          <w:rFonts w:ascii="Calibri" w:hAnsi="Calibri" w:cs="Calibri"/>
          <w:noProof/>
          <w:sz w:val="24"/>
          <w:szCs w:val="24"/>
        </w:rPr>
        <w:drawing>
          <wp:inline distT="0" distB="0" distL="0" distR="0" wp14:anchorId="52DCBD94" wp14:editId="599EA7D6">
            <wp:extent cx="2696325" cy="183356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9527" cy="1862940"/>
                    </a:xfrm>
                    <a:prstGeom prst="rect">
                      <a:avLst/>
                    </a:prstGeom>
                    <a:noFill/>
                    <a:ln>
                      <a:noFill/>
                    </a:ln>
                  </pic:spPr>
                </pic:pic>
              </a:graphicData>
            </a:graphic>
          </wp:inline>
        </w:drawing>
      </w:r>
    </w:p>
    <w:p w14:paraId="5E867914" w14:textId="7C16F80D" w:rsidR="00450990" w:rsidRDefault="00450990" w:rsidP="0058456F">
      <w:pPr>
        <w:pStyle w:val="ListParagraph"/>
        <w:spacing w:line="360" w:lineRule="auto"/>
        <w:rPr>
          <w:rFonts w:ascii="Calibri" w:hAnsi="Calibri" w:cs="Calibri"/>
          <w:sz w:val="24"/>
          <w:szCs w:val="24"/>
        </w:rPr>
      </w:pPr>
    </w:p>
    <w:p w14:paraId="31F23EE7" w14:textId="77777777" w:rsidR="00A11432" w:rsidRDefault="0046565D" w:rsidP="00A11432">
      <w:pPr>
        <w:pStyle w:val="ListParagraph"/>
        <w:spacing w:line="360" w:lineRule="auto"/>
        <w:ind w:firstLine="720"/>
        <w:rPr>
          <w:rFonts w:ascii="Calibri" w:hAnsi="Calibri" w:cs="Calibri"/>
          <w:sz w:val="24"/>
          <w:szCs w:val="24"/>
        </w:rPr>
      </w:pPr>
      <w:r w:rsidRPr="0046565D">
        <w:rPr>
          <w:rFonts w:ascii="Calibri" w:hAnsi="Calibri" w:cs="Calibri"/>
          <w:sz w:val="24"/>
          <w:szCs w:val="24"/>
        </w:rPr>
        <w:t>The first scatter plot depicts the overall pattern of age changing with fork length variable, indicating that as fork length grows, so does age.</w:t>
      </w:r>
      <w:r w:rsidR="00C11657">
        <w:rPr>
          <w:rFonts w:ascii="Calibri" w:hAnsi="Calibri" w:cs="Calibri"/>
          <w:sz w:val="24"/>
          <w:szCs w:val="24"/>
        </w:rPr>
        <w:t xml:space="preserve"> </w:t>
      </w:r>
      <w:r w:rsidR="00C11657" w:rsidRPr="00C11657">
        <w:rPr>
          <w:rFonts w:ascii="Calibri" w:hAnsi="Calibri" w:cs="Calibri"/>
          <w:sz w:val="24"/>
          <w:szCs w:val="24"/>
        </w:rPr>
        <w:t>The histogram focuses on the individual's description and can properly determine the size of each item. As a result, we may conclude that the fork length is greatest when the age of seven.</w:t>
      </w:r>
      <w:r w:rsidR="00023878">
        <w:rPr>
          <w:rFonts w:ascii="Calibri" w:hAnsi="Calibri" w:cs="Calibri"/>
          <w:sz w:val="24"/>
          <w:szCs w:val="24"/>
        </w:rPr>
        <w:t xml:space="preserve"> </w:t>
      </w:r>
      <w:r w:rsidR="00440FDE" w:rsidRPr="00440FDE">
        <w:rPr>
          <w:rFonts w:ascii="Calibri" w:hAnsi="Calibri" w:cs="Calibri"/>
          <w:sz w:val="24"/>
          <w:szCs w:val="24"/>
        </w:rPr>
        <w:t xml:space="preserve">Figures 3 and 4 show a scatter plot comparison. To tell </w:t>
      </w:r>
      <w:proofErr w:type="spellStart"/>
      <w:r w:rsidR="00440FDE" w:rsidRPr="00440FDE">
        <w:rPr>
          <w:rFonts w:ascii="Calibri" w:hAnsi="Calibri" w:cs="Calibri"/>
          <w:sz w:val="24"/>
          <w:szCs w:val="24"/>
        </w:rPr>
        <w:t>Rstudio</w:t>
      </w:r>
      <w:proofErr w:type="spellEnd"/>
      <w:r w:rsidR="00440FDE" w:rsidRPr="00440FDE">
        <w:rPr>
          <w:rFonts w:ascii="Calibri" w:hAnsi="Calibri" w:cs="Calibri"/>
          <w:sz w:val="24"/>
          <w:szCs w:val="24"/>
        </w:rPr>
        <w:t xml:space="preserve"> which point to use, what color to use, and what icon to use, we must supply a vector in the parameter that includes the icon and color of each point. Figure 3 shows the clean scatter plot after the filter, while Figure 4 shows the scatter plot without transferring the vector entirely to the parameter.</w:t>
      </w:r>
      <w:r w:rsidR="00F43020">
        <w:rPr>
          <w:rFonts w:ascii="Calibri" w:hAnsi="Calibri" w:cs="Calibri"/>
          <w:sz w:val="24"/>
          <w:szCs w:val="24"/>
        </w:rPr>
        <w:t xml:space="preserve"> In the meantime, </w:t>
      </w:r>
      <w:r w:rsidR="00F43020" w:rsidRPr="00F43020">
        <w:rPr>
          <w:rFonts w:ascii="Calibri" w:hAnsi="Calibri" w:cs="Calibri"/>
          <w:sz w:val="24"/>
          <w:szCs w:val="24"/>
        </w:rPr>
        <w:t xml:space="preserve">Figure 3's </w:t>
      </w:r>
      <w:r w:rsidR="00F43020" w:rsidRPr="007A3951">
        <w:rPr>
          <w:rFonts w:ascii="Calibri" w:hAnsi="Calibri" w:cs="Calibri"/>
          <w:sz w:val="24"/>
          <w:szCs w:val="24"/>
        </w:rPr>
        <w:t xml:space="preserve">data distribution </w:t>
      </w:r>
      <w:r w:rsidR="00F43020">
        <w:rPr>
          <w:rFonts w:ascii="Calibri" w:hAnsi="Calibri" w:cs="Calibri"/>
          <w:sz w:val="24"/>
          <w:szCs w:val="24"/>
        </w:rPr>
        <w:t xml:space="preserve">clearly </w:t>
      </w:r>
      <w:r w:rsidR="00F43020" w:rsidRPr="007A3951">
        <w:rPr>
          <w:rFonts w:ascii="Calibri" w:hAnsi="Calibri" w:cs="Calibri"/>
          <w:sz w:val="24"/>
          <w:szCs w:val="24"/>
        </w:rPr>
        <w:t xml:space="preserve">shows that </w:t>
      </w:r>
      <w:r w:rsidR="00F43020" w:rsidRPr="00F43020">
        <w:rPr>
          <w:rFonts w:ascii="Calibri" w:hAnsi="Calibri" w:cs="Calibri"/>
          <w:sz w:val="24"/>
          <w:szCs w:val="24"/>
        </w:rPr>
        <w:t>there is a direct relationship between</w:t>
      </w:r>
      <w:r w:rsidR="00F43020">
        <w:rPr>
          <w:rFonts w:ascii="Calibri" w:hAnsi="Calibri" w:cs="Calibri"/>
          <w:sz w:val="24"/>
          <w:szCs w:val="24"/>
        </w:rPr>
        <w:t xml:space="preserve"> Fork Length and Ages</w:t>
      </w:r>
      <w:r w:rsidR="00373DB2">
        <w:rPr>
          <w:rFonts w:ascii="Calibri" w:hAnsi="Calibri" w:cs="Calibri"/>
          <w:sz w:val="24"/>
          <w:szCs w:val="24"/>
        </w:rPr>
        <w:t>.</w:t>
      </w:r>
      <w:r w:rsidR="00436EE1">
        <w:rPr>
          <w:rFonts w:ascii="Calibri" w:hAnsi="Calibri" w:cs="Calibri"/>
          <w:sz w:val="24"/>
          <w:szCs w:val="24"/>
        </w:rPr>
        <w:t xml:space="preserve"> </w:t>
      </w:r>
      <w:r w:rsidR="00436EE1" w:rsidRPr="00436EE1">
        <w:rPr>
          <w:rFonts w:ascii="Calibri" w:hAnsi="Calibri" w:cs="Calibri"/>
          <w:sz w:val="24"/>
          <w:szCs w:val="24"/>
        </w:rPr>
        <w:t xml:space="preserve">Data is frequently concentrated at a single value. And, when </w:t>
      </w:r>
      <w:r w:rsidR="00436EE1">
        <w:rPr>
          <w:rFonts w:ascii="Calibri" w:hAnsi="Calibri" w:cs="Calibri"/>
          <w:sz w:val="24"/>
          <w:szCs w:val="24"/>
        </w:rPr>
        <w:t>I</w:t>
      </w:r>
      <w:r w:rsidR="00436EE1" w:rsidRPr="00436EE1">
        <w:rPr>
          <w:rFonts w:ascii="Calibri" w:hAnsi="Calibri" w:cs="Calibri"/>
          <w:sz w:val="24"/>
          <w:szCs w:val="24"/>
        </w:rPr>
        <w:t xml:space="preserve"> use R programming language to perform Linear Regression, the output is exactly proportional</w:t>
      </w:r>
      <w:r w:rsidR="00436EE1">
        <w:rPr>
          <w:rFonts w:ascii="Calibri" w:hAnsi="Calibri" w:cs="Calibri"/>
          <w:sz w:val="24"/>
          <w:szCs w:val="24"/>
        </w:rPr>
        <w:t xml:space="preserve">, which is the following </w:t>
      </w:r>
      <w:r w:rsidR="00436EE1" w:rsidRPr="005B756A">
        <w:rPr>
          <w:rFonts w:ascii="Calibri" w:hAnsi="Calibri" w:cs="Calibri"/>
          <w:sz w:val="24"/>
          <w:szCs w:val="24"/>
        </w:rPr>
        <w:t>regression line</w:t>
      </w:r>
      <w:r w:rsidR="00436EE1">
        <w:rPr>
          <w:rFonts w:ascii="Calibri" w:hAnsi="Calibri" w:cs="Calibri"/>
          <w:sz w:val="24"/>
          <w:szCs w:val="24"/>
        </w:rPr>
        <w:t>.</w:t>
      </w:r>
      <w:r w:rsidR="00F7191D">
        <w:rPr>
          <w:rFonts w:ascii="Calibri" w:hAnsi="Calibri" w:cs="Calibri"/>
          <w:sz w:val="24"/>
          <w:szCs w:val="24"/>
        </w:rPr>
        <w:t xml:space="preserve"> </w:t>
      </w:r>
    </w:p>
    <w:p w14:paraId="7E4175F8" w14:textId="3ED3C9AD" w:rsidR="00A11432" w:rsidRDefault="00A11432" w:rsidP="00A11432">
      <w:pPr>
        <w:pStyle w:val="ListParagraph"/>
        <w:spacing w:line="360" w:lineRule="auto"/>
        <w:ind w:firstLine="720"/>
        <w:rPr>
          <w:rFonts w:ascii="Calibri" w:hAnsi="Calibri" w:cs="Calibri"/>
          <w:sz w:val="24"/>
          <w:szCs w:val="24"/>
        </w:rPr>
      </w:pPr>
      <w:r w:rsidRPr="00A11432">
        <w:rPr>
          <w:rFonts w:ascii="Calibri" w:hAnsi="Calibri" w:cs="Calibri"/>
          <w:sz w:val="24"/>
          <w:szCs w:val="24"/>
        </w:rPr>
        <w:t xml:space="preserve">Fork length shows one outlier in the last boxplot when compared to age, lake, and </w:t>
      </w:r>
      <w:r>
        <w:rPr>
          <w:rFonts w:ascii="Calibri" w:hAnsi="Calibri" w:cs="Calibri"/>
          <w:sz w:val="24"/>
          <w:szCs w:val="24"/>
        </w:rPr>
        <w:t>era</w:t>
      </w:r>
      <w:r w:rsidRPr="00A11432">
        <w:rPr>
          <w:rFonts w:ascii="Calibri" w:hAnsi="Calibri" w:cs="Calibri"/>
          <w:sz w:val="24"/>
          <w:szCs w:val="24"/>
        </w:rPr>
        <w:t xml:space="preserve">. </w:t>
      </w:r>
      <w:r w:rsidR="00854913" w:rsidRPr="00854913">
        <w:rPr>
          <w:rFonts w:ascii="Calibri" w:hAnsi="Calibri" w:cs="Calibri"/>
          <w:sz w:val="24"/>
          <w:szCs w:val="24"/>
        </w:rPr>
        <w:t xml:space="preserve">In general, depending on the circumstance, data analysis and processing </w:t>
      </w:r>
      <w:r w:rsidR="00854913" w:rsidRPr="00854913">
        <w:rPr>
          <w:rFonts w:ascii="Calibri" w:hAnsi="Calibri" w:cs="Calibri"/>
          <w:sz w:val="24"/>
          <w:szCs w:val="24"/>
        </w:rPr>
        <w:lastRenderedPageBreak/>
        <w:t>procedures differ.</w:t>
      </w:r>
      <w:r w:rsidR="00854913">
        <w:rPr>
          <w:rFonts w:ascii="Calibri" w:hAnsi="Calibri" w:cs="Calibri"/>
          <w:sz w:val="24"/>
          <w:szCs w:val="24"/>
        </w:rPr>
        <w:t xml:space="preserve"> </w:t>
      </w:r>
      <w:r w:rsidRPr="00A11432">
        <w:rPr>
          <w:rFonts w:ascii="Calibri" w:hAnsi="Calibri" w:cs="Calibri"/>
          <w:sz w:val="24"/>
          <w:szCs w:val="24"/>
        </w:rPr>
        <w:t>An outlier might be a data value that was incorrectly recorded. If this is the case, it should be addressed before continuing with the analysis. An outlier might also be a value that was mistakenly included in the data collection. If this is the case, it is possible to delete it. An aberrant value can also be an anomalous data value that was successfully collected and is now part of the data set. It should remain in this state.</w:t>
      </w:r>
    </w:p>
    <w:p w14:paraId="5DECBA60" w14:textId="77777777" w:rsidR="00532A29" w:rsidRDefault="00532A29" w:rsidP="00A11432">
      <w:pPr>
        <w:pStyle w:val="ListParagraph"/>
        <w:spacing w:line="360" w:lineRule="auto"/>
        <w:ind w:firstLine="720"/>
        <w:rPr>
          <w:rFonts w:ascii="Calibri" w:hAnsi="Calibri" w:cs="Calibri"/>
          <w:sz w:val="24"/>
          <w:szCs w:val="24"/>
        </w:rPr>
      </w:pPr>
    </w:p>
    <w:p w14:paraId="089CCB39" w14:textId="7C99CF3E" w:rsidR="007F5643" w:rsidRDefault="007F5643" w:rsidP="007F5643">
      <w:pPr>
        <w:pStyle w:val="ListParagraph"/>
        <w:numPr>
          <w:ilvl w:val="0"/>
          <w:numId w:val="4"/>
        </w:numPr>
        <w:spacing w:line="360" w:lineRule="auto"/>
        <w:rPr>
          <w:rFonts w:ascii="Calibri" w:hAnsi="Calibri" w:cs="Calibri"/>
          <w:sz w:val="24"/>
          <w:szCs w:val="24"/>
        </w:rPr>
      </w:pPr>
      <w:r>
        <w:rPr>
          <w:rFonts w:ascii="Calibri" w:hAnsi="Calibri" w:cs="Calibri"/>
          <w:sz w:val="24"/>
          <w:szCs w:val="24"/>
        </w:rPr>
        <w:t xml:space="preserve">        </w:t>
      </w:r>
      <w:r w:rsidR="00532A29" w:rsidRPr="00532A29">
        <w:rPr>
          <w:rFonts w:ascii="Calibri" w:hAnsi="Calibri" w:cs="Calibri"/>
          <w:sz w:val="24"/>
          <w:szCs w:val="24"/>
        </w:rPr>
        <w:t xml:space="preserve">Plot 1 demonstrates a substantial positive relationship between </w:t>
      </w:r>
      <w:proofErr w:type="spellStart"/>
      <w:r w:rsidR="00532A29" w:rsidRPr="00532A29">
        <w:rPr>
          <w:rFonts w:ascii="Calibri" w:hAnsi="Calibri" w:cs="Calibri"/>
          <w:sz w:val="24"/>
          <w:szCs w:val="24"/>
        </w:rPr>
        <w:t>BullTout's</w:t>
      </w:r>
      <w:proofErr w:type="spellEnd"/>
      <w:r w:rsidR="00532A29" w:rsidRPr="00532A29">
        <w:rPr>
          <w:rFonts w:ascii="Calibri" w:hAnsi="Calibri" w:cs="Calibri"/>
          <w:sz w:val="24"/>
          <w:szCs w:val="24"/>
        </w:rPr>
        <w:t xml:space="preserve"> Fork Length and age. The Fork Length expands with age, but it stops between 400 and 500mm, indicating that the mature </w:t>
      </w:r>
      <w:proofErr w:type="spellStart"/>
      <w:r w:rsidR="00532A29" w:rsidRPr="00532A29">
        <w:rPr>
          <w:rFonts w:ascii="Calibri" w:hAnsi="Calibri" w:cs="Calibri"/>
          <w:sz w:val="24"/>
          <w:szCs w:val="24"/>
        </w:rPr>
        <w:t>BullTrout's</w:t>
      </w:r>
      <w:proofErr w:type="spellEnd"/>
      <w:r w:rsidR="00532A29" w:rsidRPr="00532A29">
        <w:rPr>
          <w:rFonts w:ascii="Calibri" w:hAnsi="Calibri" w:cs="Calibri"/>
          <w:sz w:val="24"/>
          <w:szCs w:val="24"/>
        </w:rPr>
        <w:t xml:space="preserve"> Fork Length is in this range. The age distribution of </w:t>
      </w:r>
      <w:proofErr w:type="spellStart"/>
      <w:r w:rsidR="00532A29" w:rsidRPr="00532A29">
        <w:rPr>
          <w:rFonts w:ascii="Calibri" w:hAnsi="Calibri" w:cs="Calibri"/>
          <w:sz w:val="24"/>
          <w:szCs w:val="24"/>
        </w:rPr>
        <w:t>BullTrout</w:t>
      </w:r>
      <w:proofErr w:type="spellEnd"/>
      <w:r w:rsidR="00532A29" w:rsidRPr="00532A29">
        <w:rPr>
          <w:rFonts w:ascii="Calibri" w:hAnsi="Calibri" w:cs="Calibri"/>
          <w:sz w:val="24"/>
          <w:szCs w:val="24"/>
        </w:rPr>
        <w:t xml:space="preserve"> is clearly shown in Plot 2. The average life span is between 0 and 10 years, while the majority of the population is between the ages of 5 and 10.</w:t>
      </w:r>
      <w:r w:rsidR="00532A29">
        <w:rPr>
          <w:rFonts w:ascii="Calibri" w:hAnsi="Calibri" w:cs="Calibri"/>
          <w:sz w:val="24"/>
          <w:szCs w:val="24"/>
        </w:rPr>
        <w:t xml:space="preserve"> </w:t>
      </w:r>
    </w:p>
    <w:p w14:paraId="3B34FFDF" w14:textId="0B918978" w:rsidR="00532A29" w:rsidRDefault="007F5643" w:rsidP="007F5643">
      <w:pPr>
        <w:pStyle w:val="ListParagraph"/>
        <w:spacing w:line="360" w:lineRule="auto"/>
        <w:rPr>
          <w:rFonts w:ascii="Calibri" w:hAnsi="Calibri" w:cs="Calibri"/>
          <w:sz w:val="24"/>
          <w:szCs w:val="24"/>
        </w:rPr>
      </w:pPr>
      <w:r>
        <w:rPr>
          <w:rFonts w:ascii="Calibri" w:hAnsi="Calibri" w:cs="Calibri"/>
          <w:sz w:val="24"/>
          <w:szCs w:val="24"/>
        </w:rPr>
        <w:t xml:space="preserve">         </w:t>
      </w:r>
      <w:r w:rsidRPr="007F5643">
        <w:rPr>
          <w:rFonts w:ascii="Calibri" w:hAnsi="Calibri" w:cs="Calibri"/>
          <w:sz w:val="24"/>
          <w:szCs w:val="24"/>
        </w:rPr>
        <w:t xml:space="preserve">Plots 4 and </w:t>
      </w:r>
      <w:r w:rsidR="00C36893">
        <w:rPr>
          <w:rFonts w:ascii="Calibri" w:hAnsi="Calibri" w:cs="Calibri"/>
          <w:sz w:val="24"/>
          <w:szCs w:val="24"/>
        </w:rPr>
        <w:t xml:space="preserve">Plot </w:t>
      </w:r>
      <w:r w:rsidRPr="007F5643">
        <w:rPr>
          <w:rFonts w:ascii="Calibri" w:hAnsi="Calibri" w:cs="Calibri"/>
          <w:sz w:val="24"/>
          <w:szCs w:val="24"/>
        </w:rPr>
        <w:t xml:space="preserve">6 depict the current growth rate and longevity disparity. </w:t>
      </w:r>
      <w:proofErr w:type="spellStart"/>
      <w:r w:rsidRPr="007F5643">
        <w:rPr>
          <w:rFonts w:ascii="Calibri" w:hAnsi="Calibri" w:cs="Calibri"/>
          <w:sz w:val="24"/>
          <w:szCs w:val="24"/>
        </w:rPr>
        <w:t>BullTrout</w:t>
      </w:r>
      <w:proofErr w:type="spellEnd"/>
      <w:r w:rsidRPr="007F5643">
        <w:rPr>
          <w:rFonts w:ascii="Calibri" w:hAnsi="Calibri" w:cs="Calibri"/>
          <w:sz w:val="24"/>
          <w:szCs w:val="24"/>
        </w:rPr>
        <w:t xml:space="preserve"> seemed to have developed quicker in 1977 than in 1997 at the same age. As a result, we found more 1977 Era examples between 350mm and 500mm Fork Length ranges for different ages larger than 5 years.</w:t>
      </w:r>
    </w:p>
    <w:p w14:paraId="216563A9" w14:textId="6EF596F2" w:rsidR="00924382" w:rsidRDefault="00924382" w:rsidP="00924382">
      <w:pPr>
        <w:spacing w:line="360" w:lineRule="auto"/>
        <w:rPr>
          <w:rFonts w:ascii="Calibri" w:hAnsi="Calibri" w:cs="Calibri"/>
          <w:sz w:val="24"/>
          <w:szCs w:val="24"/>
        </w:rPr>
      </w:pPr>
    </w:p>
    <w:p w14:paraId="5EACB06F" w14:textId="21F9692B" w:rsidR="00924382" w:rsidRDefault="00924382" w:rsidP="00924382">
      <w:pPr>
        <w:spacing w:line="360" w:lineRule="auto"/>
        <w:rPr>
          <w:rFonts w:ascii="Calibri" w:hAnsi="Calibri" w:cs="Calibri"/>
          <w:sz w:val="24"/>
          <w:szCs w:val="24"/>
        </w:rPr>
      </w:pPr>
    </w:p>
    <w:p w14:paraId="78445E19" w14:textId="71DAF039" w:rsidR="00924382" w:rsidRDefault="00924382" w:rsidP="00924382">
      <w:pPr>
        <w:spacing w:line="360" w:lineRule="auto"/>
        <w:rPr>
          <w:rFonts w:ascii="Calibri" w:hAnsi="Calibri" w:cs="Calibri"/>
          <w:sz w:val="24"/>
          <w:szCs w:val="24"/>
        </w:rPr>
      </w:pPr>
    </w:p>
    <w:p w14:paraId="773EA062" w14:textId="389BBC2C" w:rsidR="00924382" w:rsidRDefault="00924382" w:rsidP="00924382">
      <w:pPr>
        <w:spacing w:line="360" w:lineRule="auto"/>
        <w:rPr>
          <w:rFonts w:ascii="Calibri" w:hAnsi="Calibri" w:cs="Calibri"/>
          <w:sz w:val="24"/>
          <w:szCs w:val="24"/>
        </w:rPr>
      </w:pPr>
    </w:p>
    <w:p w14:paraId="498EC577" w14:textId="053A4C23" w:rsidR="00924382" w:rsidRDefault="00924382" w:rsidP="00924382">
      <w:pPr>
        <w:spacing w:line="360" w:lineRule="auto"/>
        <w:rPr>
          <w:rFonts w:ascii="Calibri" w:hAnsi="Calibri" w:cs="Calibri"/>
          <w:sz w:val="24"/>
          <w:szCs w:val="24"/>
        </w:rPr>
      </w:pPr>
    </w:p>
    <w:p w14:paraId="28878F64" w14:textId="7394BD67" w:rsidR="00924382" w:rsidRDefault="00924382" w:rsidP="00924382">
      <w:pPr>
        <w:spacing w:line="360" w:lineRule="auto"/>
        <w:rPr>
          <w:rFonts w:ascii="Calibri" w:hAnsi="Calibri" w:cs="Calibri"/>
          <w:sz w:val="24"/>
          <w:szCs w:val="24"/>
        </w:rPr>
      </w:pPr>
    </w:p>
    <w:p w14:paraId="2C32FC99" w14:textId="3B114DE1" w:rsidR="00924382" w:rsidRDefault="00924382" w:rsidP="00924382">
      <w:pPr>
        <w:spacing w:line="360" w:lineRule="auto"/>
        <w:rPr>
          <w:rFonts w:ascii="Calibri" w:hAnsi="Calibri" w:cs="Calibri"/>
          <w:sz w:val="24"/>
          <w:szCs w:val="24"/>
        </w:rPr>
      </w:pPr>
    </w:p>
    <w:p w14:paraId="21E5717A" w14:textId="7A3F2CC2" w:rsidR="00924382" w:rsidRDefault="00924382" w:rsidP="00924382">
      <w:pPr>
        <w:spacing w:line="360" w:lineRule="auto"/>
        <w:rPr>
          <w:rFonts w:ascii="Calibri" w:hAnsi="Calibri" w:cs="Calibri"/>
          <w:sz w:val="24"/>
          <w:szCs w:val="24"/>
        </w:rPr>
      </w:pPr>
    </w:p>
    <w:p w14:paraId="64A50DB4" w14:textId="2B0B9CB7" w:rsidR="00924382" w:rsidRDefault="00924382" w:rsidP="00924382">
      <w:pPr>
        <w:spacing w:line="360" w:lineRule="auto"/>
        <w:rPr>
          <w:rFonts w:ascii="Calibri" w:hAnsi="Calibri" w:cs="Calibri"/>
          <w:sz w:val="24"/>
          <w:szCs w:val="24"/>
        </w:rPr>
      </w:pPr>
    </w:p>
    <w:p w14:paraId="7787E8A7" w14:textId="33F53625" w:rsidR="00924382" w:rsidRDefault="00924382" w:rsidP="00924382">
      <w:pPr>
        <w:spacing w:line="360" w:lineRule="auto"/>
        <w:rPr>
          <w:rFonts w:ascii="Calibri" w:hAnsi="Calibri" w:cs="Calibri"/>
          <w:sz w:val="24"/>
          <w:szCs w:val="24"/>
        </w:rPr>
      </w:pPr>
    </w:p>
    <w:p w14:paraId="047FDCE5" w14:textId="77777777" w:rsidR="00924382" w:rsidRPr="00924382" w:rsidRDefault="00924382" w:rsidP="00924382">
      <w:pPr>
        <w:rPr>
          <w:rFonts w:ascii="Calibri" w:hAnsi="Calibri" w:cs="Calibri"/>
          <w:sz w:val="28"/>
          <w:szCs w:val="28"/>
          <w:u w:val="single"/>
        </w:rPr>
      </w:pPr>
      <w:r w:rsidRPr="00924382">
        <w:rPr>
          <w:rFonts w:ascii="Calibri" w:hAnsi="Calibri" w:cs="Calibri"/>
          <w:sz w:val="28"/>
          <w:szCs w:val="28"/>
          <w:highlight w:val="lightGray"/>
          <w:u w:val="single"/>
        </w:rPr>
        <w:lastRenderedPageBreak/>
        <w:t>Bibliography</w:t>
      </w:r>
    </w:p>
    <w:p w14:paraId="234A04EF" w14:textId="54F51C6C" w:rsidR="00924382" w:rsidRDefault="00924382" w:rsidP="00924382">
      <w:pPr>
        <w:spacing w:line="360" w:lineRule="auto"/>
        <w:rPr>
          <w:rFonts w:ascii="Calibri" w:hAnsi="Calibri" w:cs="Calibri"/>
          <w:sz w:val="24"/>
          <w:szCs w:val="24"/>
        </w:rPr>
      </w:pPr>
    </w:p>
    <w:sdt>
      <w:sdtPr>
        <w:id w:val="693808286"/>
        <w:docPartObj>
          <w:docPartGallery w:val="Bibliographies"/>
          <w:docPartUnique/>
        </w:docPartObj>
      </w:sdtPr>
      <w:sdtEndPr>
        <w:rPr>
          <w:rFonts w:asciiTheme="minorHAnsi" w:eastAsiaTheme="minorEastAsia" w:hAnsiTheme="minorHAnsi" w:cstheme="minorBidi"/>
          <w:color w:val="auto"/>
          <w:sz w:val="22"/>
          <w:szCs w:val="22"/>
          <w:lang w:eastAsia="zh-CN"/>
        </w:rPr>
      </w:sdtEndPr>
      <w:sdtContent>
        <w:p w14:paraId="5E26ADFD" w14:textId="61B916D1" w:rsidR="006624A0" w:rsidRDefault="006624A0">
          <w:pPr>
            <w:pStyle w:val="Heading1"/>
          </w:pPr>
          <w:r>
            <w:t>Bibliography</w:t>
          </w:r>
        </w:p>
        <w:sdt>
          <w:sdtPr>
            <w:id w:val="111145805"/>
            <w:bibliography/>
          </w:sdtPr>
          <w:sdtContent>
            <w:p w14:paraId="36C2481B" w14:textId="77777777" w:rsidR="006624A0" w:rsidRDefault="006624A0" w:rsidP="006624A0">
              <w:pPr>
                <w:pStyle w:val="Bibliography"/>
                <w:ind w:left="720" w:hanging="720"/>
                <w:rPr>
                  <w:noProof/>
                  <w:sz w:val="24"/>
                  <w:szCs w:val="24"/>
                </w:rPr>
              </w:pPr>
              <w:r>
                <w:fldChar w:fldCharType="begin"/>
              </w:r>
              <w:r>
                <w:instrText xml:space="preserve"> BIBLIOGRAPHY </w:instrText>
              </w:r>
              <w:r>
                <w:fldChar w:fldCharType="separate"/>
              </w:r>
              <w:r>
                <w:rPr>
                  <w:noProof/>
                </w:rPr>
                <w:t xml:space="preserve">Ogle, D. H. (2020). </w:t>
              </w:r>
              <w:r>
                <w:rPr>
                  <w:i/>
                  <w:iCs/>
                  <w:noProof/>
                </w:rPr>
                <w:t>DEPRECATED - Subsets/filters a data frame and drops the unused levels.</w:t>
              </w:r>
              <w:r>
                <w:rPr>
                  <w:noProof/>
                </w:rPr>
                <w:t xml:space="preserve"> Retrieved from derekogle: https://derekogle.com/FSA/reference/filterD-deprecated.html</w:t>
              </w:r>
            </w:p>
            <w:p w14:paraId="5655118B" w14:textId="77777777" w:rsidR="006624A0" w:rsidRDefault="006624A0" w:rsidP="006624A0">
              <w:pPr>
                <w:pStyle w:val="Bibliography"/>
                <w:ind w:left="720" w:hanging="720"/>
                <w:rPr>
                  <w:noProof/>
                </w:rPr>
              </w:pPr>
              <w:r>
                <w:rPr>
                  <w:noProof/>
                </w:rPr>
                <w:t xml:space="preserve">Schork, J. (2019, 04 13). </w:t>
              </w:r>
              <w:r>
                <w:rPr>
                  <w:i/>
                  <w:iCs/>
                  <w:noProof/>
                </w:rPr>
                <w:t>Convert Data Frame Column to Numeric in R (2 Examples) | Change Factor, Character &amp; Integer</w:t>
              </w:r>
              <w:r>
                <w:rPr>
                  <w:noProof/>
                </w:rPr>
                <w:t>. Retrieved from statisticsglobe: https://statisticsglobe.com/convert-data-frame-column-to-numeric-in-r</w:t>
              </w:r>
            </w:p>
            <w:p w14:paraId="188EE441" w14:textId="77777777" w:rsidR="006624A0" w:rsidRDefault="006624A0" w:rsidP="006624A0">
              <w:pPr>
                <w:pStyle w:val="Bibliography"/>
                <w:ind w:left="720" w:hanging="720"/>
                <w:rPr>
                  <w:noProof/>
                </w:rPr>
              </w:pPr>
              <w:r>
                <w:rPr>
                  <w:noProof/>
                </w:rPr>
                <w:t xml:space="preserve">Sharma, A. (2020, July 6). </w:t>
              </w:r>
              <w:r>
                <w:rPr>
                  <w:i/>
                  <w:iCs/>
                  <w:noProof/>
                </w:rPr>
                <w:t>Statistics for Data Science: What is Skewness and Why is it Important?</w:t>
              </w:r>
              <w:r>
                <w:rPr>
                  <w:noProof/>
                </w:rPr>
                <w:t xml:space="preserve"> Retrieved from analyticsvidhya: https://www.analyticsvidhya.com/blog/2020/07/what-is-skewness-statistics/</w:t>
              </w:r>
            </w:p>
            <w:p w14:paraId="0CED9B8E" w14:textId="44ADFC69" w:rsidR="006624A0" w:rsidRDefault="006624A0" w:rsidP="006624A0">
              <w:r>
                <w:rPr>
                  <w:b/>
                  <w:bCs/>
                  <w:noProof/>
                </w:rPr>
                <w:fldChar w:fldCharType="end"/>
              </w:r>
            </w:p>
          </w:sdtContent>
        </w:sdt>
      </w:sdtContent>
    </w:sdt>
    <w:p w14:paraId="5A50439C" w14:textId="543E927C" w:rsidR="00A85F5A" w:rsidRDefault="00A85F5A" w:rsidP="00924382">
      <w:pPr>
        <w:spacing w:line="360" w:lineRule="auto"/>
        <w:rPr>
          <w:rFonts w:ascii="Calibri" w:hAnsi="Calibri" w:cs="Calibri"/>
          <w:sz w:val="24"/>
          <w:szCs w:val="24"/>
        </w:rPr>
      </w:pPr>
    </w:p>
    <w:p w14:paraId="7F867E94" w14:textId="65B2E44E" w:rsidR="00A85F5A" w:rsidRDefault="00A85F5A" w:rsidP="00924382">
      <w:pPr>
        <w:spacing w:line="360" w:lineRule="auto"/>
        <w:rPr>
          <w:rFonts w:ascii="Calibri" w:hAnsi="Calibri" w:cs="Calibri"/>
          <w:sz w:val="24"/>
          <w:szCs w:val="24"/>
        </w:rPr>
      </w:pPr>
    </w:p>
    <w:p w14:paraId="1AED7DF2" w14:textId="24057F30" w:rsidR="00A85F5A" w:rsidRDefault="00A85F5A" w:rsidP="00924382">
      <w:pPr>
        <w:spacing w:line="360" w:lineRule="auto"/>
        <w:rPr>
          <w:rFonts w:ascii="Calibri" w:hAnsi="Calibri" w:cs="Calibri"/>
          <w:sz w:val="24"/>
          <w:szCs w:val="24"/>
        </w:rPr>
      </w:pPr>
    </w:p>
    <w:p w14:paraId="01ED18DA" w14:textId="7FDF1073" w:rsidR="00A85F5A" w:rsidRDefault="00A85F5A" w:rsidP="00924382">
      <w:pPr>
        <w:spacing w:line="360" w:lineRule="auto"/>
        <w:rPr>
          <w:rFonts w:ascii="Calibri" w:hAnsi="Calibri" w:cs="Calibri"/>
          <w:sz w:val="24"/>
          <w:szCs w:val="24"/>
        </w:rPr>
      </w:pPr>
    </w:p>
    <w:p w14:paraId="2B8700E5" w14:textId="753A17FF" w:rsidR="00A85F5A" w:rsidRDefault="00A85F5A" w:rsidP="00924382">
      <w:pPr>
        <w:spacing w:line="360" w:lineRule="auto"/>
        <w:rPr>
          <w:rFonts w:ascii="Calibri" w:hAnsi="Calibri" w:cs="Calibri"/>
          <w:sz w:val="24"/>
          <w:szCs w:val="24"/>
        </w:rPr>
      </w:pPr>
    </w:p>
    <w:p w14:paraId="50B7846D" w14:textId="2B602DEE" w:rsidR="00A85F5A" w:rsidRDefault="00A85F5A" w:rsidP="00924382">
      <w:pPr>
        <w:spacing w:line="360" w:lineRule="auto"/>
        <w:rPr>
          <w:rFonts w:ascii="Calibri" w:hAnsi="Calibri" w:cs="Calibri"/>
          <w:sz w:val="24"/>
          <w:szCs w:val="24"/>
        </w:rPr>
      </w:pPr>
    </w:p>
    <w:p w14:paraId="23CEBF41" w14:textId="4D8BF881" w:rsidR="00A85F5A" w:rsidRDefault="00A85F5A" w:rsidP="00924382">
      <w:pPr>
        <w:spacing w:line="360" w:lineRule="auto"/>
        <w:rPr>
          <w:rFonts w:ascii="Calibri" w:hAnsi="Calibri" w:cs="Calibri"/>
          <w:sz w:val="24"/>
          <w:szCs w:val="24"/>
        </w:rPr>
      </w:pPr>
    </w:p>
    <w:p w14:paraId="0DC9492E" w14:textId="7E0914CB" w:rsidR="00A85F5A" w:rsidRDefault="00A85F5A" w:rsidP="00924382">
      <w:pPr>
        <w:spacing w:line="360" w:lineRule="auto"/>
        <w:rPr>
          <w:rFonts w:ascii="Calibri" w:hAnsi="Calibri" w:cs="Calibri"/>
          <w:sz w:val="24"/>
          <w:szCs w:val="24"/>
        </w:rPr>
      </w:pPr>
    </w:p>
    <w:p w14:paraId="3D6F9A98" w14:textId="7D8A93F4" w:rsidR="00A85F5A" w:rsidRDefault="00A85F5A" w:rsidP="00924382">
      <w:pPr>
        <w:spacing w:line="360" w:lineRule="auto"/>
        <w:rPr>
          <w:rFonts w:ascii="Calibri" w:hAnsi="Calibri" w:cs="Calibri"/>
          <w:sz w:val="24"/>
          <w:szCs w:val="24"/>
        </w:rPr>
      </w:pPr>
    </w:p>
    <w:p w14:paraId="485AF692" w14:textId="64B20D7D" w:rsidR="00A85F5A" w:rsidRDefault="00A85F5A" w:rsidP="00924382">
      <w:pPr>
        <w:spacing w:line="360" w:lineRule="auto"/>
        <w:rPr>
          <w:rFonts w:ascii="Calibri" w:hAnsi="Calibri" w:cs="Calibri"/>
          <w:sz w:val="24"/>
          <w:szCs w:val="24"/>
        </w:rPr>
      </w:pPr>
    </w:p>
    <w:p w14:paraId="1DBC5512" w14:textId="5D185327" w:rsidR="00A85F5A" w:rsidRDefault="00A85F5A" w:rsidP="00924382">
      <w:pPr>
        <w:spacing w:line="360" w:lineRule="auto"/>
        <w:rPr>
          <w:rFonts w:ascii="Calibri" w:hAnsi="Calibri" w:cs="Calibri"/>
          <w:sz w:val="24"/>
          <w:szCs w:val="24"/>
        </w:rPr>
      </w:pPr>
    </w:p>
    <w:p w14:paraId="093AE12E" w14:textId="32DD454E" w:rsidR="00A85F5A" w:rsidRDefault="00A85F5A" w:rsidP="00924382">
      <w:pPr>
        <w:spacing w:line="360" w:lineRule="auto"/>
        <w:rPr>
          <w:rFonts w:ascii="Calibri" w:hAnsi="Calibri" w:cs="Calibri"/>
          <w:sz w:val="24"/>
          <w:szCs w:val="24"/>
        </w:rPr>
      </w:pPr>
    </w:p>
    <w:p w14:paraId="5A6D4B6A" w14:textId="2DF300AB" w:rsidR="00A85F5A" w:rsidRDefault="00A85F5A" w:rsidP="00924382">
      <w:pPr>
        <w:spacing w:line="360" w:lineRule="auto"/>
        <w:rPr>
          <w:rFonts w:ascii="Calibri" w:hAnsi="Calibri" w:cs="Calibri"/>
          <w:sz w:val="24"/>
          <w:szCs w:val="24"/>
        </w:rPr>
      </w:pPr>
    </w:p>
    <w:p w14:paraId="5BBE90C1" w14:textId="77777777" w:rsidR="00A85F5A" w:rsidRDefault="00A85F5A" w:rsidP="00A85F5A">
      <w:pPr>
        <w:rPr>
          <w:rFonts w:ascii="Calibri" w:hAnsi="Calibri" w:cs="Calibri"/>
          <w:sz w:val="28"/>
          <w:szCs w:val="28"/>
          <w:u w:val="single"/>
        </w:rPr>
      </w:pPr>
      <w:r w:rsidRPr="00E50A29">
        <w:rPr>
          <w:rFonts w:ascii="Calibri" w:hAnsi="Calibri" w:cs="Calibri"/>
          <w:sz w:val="28"/>
          <w:szCs w:val="28"/>
          <w:highlight w:val="lightGray"/>
          <w:u w:val="single"/>
        </w:rPr>
        <w:lastRenderedPageBreak/>
        <w:t>Appendix</w:t>
      </w:r>
    </w:p>
    <w:p w14:paraId="50CEEABC" w14:textId="197C5FC6" w:rsidR="00A85F5A" w:rsidRDefault="00A85F5A" w:rsidP="00924382">
      <w:pPr>
        <w:spacing w:line="360" w:lineRule="auto"/>
        <w:rPr>
          <w:rFonts w:ascii="Calibri" w:hAnsi="Calibri" w:cs="Calibri"/>
          <w:sz w:val="24"/>
          <w:szCs w:val="24"/>
        </w:rPr>
      </w:pPr>
      <w:r w:rsidRPr="00A85F5A">
        <w:rPr>
          <w:rFonts w:ascii="Calibri" w:hAnsi="Calibri" w:cs="Calibri"/>
          <w:noProof/>
          <w:sz w:val="24"/>
          <w:szCs w:val="24"/>
        </w:rPr>
        <w:drawing>
          <wp:inline distT="0" distB="0" distL="0" distR="0" wp14:anchorId="42A2AB0B" wp14:editId="5885A0F3">
            <wp:extent cx="594360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5372EC12" w14:textId="51528E41" w:rsidR="00A85F5A" w:rsidRDefault="00A85F5A" w:rsidP="00924382">
      <w:pPr>
        <w:spacing w:line="360" w:lineRule="auto"/>
        <w:rPr>
          <w:rFonts w:ascii="Calibri" w:hAnsi="Calibri" w:cs="Calibri"/>
          <w:sz w:val="24"/>
          <w:szCs w:val="24"/>
        </w:rPr>
      </w:pPr>
      <w:r w:rsidRPr="00A85F5A">
        <w:rPr>
          <w:rFonts w:ascii="Calibri" w:hAnsi="Calibri" w:cs="Calibri"/>
          <w:noProof/>
          <w:sz w:val="24"/>
          <w:szCs w:val="24"/>
        </w:rPr>
        <w:drawing>
          <wp:inline distT="0" distB="0" distL="0" distR="0" wp14:anchorId="6262A9C1" wp14:editId="4B89527B">
            <wp:extent cx="5943600" cy="3143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r w:rsidR="006D3094">
        <w:rPr>
          <w:rFonts w:ascii="Calibri" w:hAnsi="Calibri" w:cs="Calibri"/>
          <w:sz w:val="24"/>
          <w:szCs w:val="24"/>
        </w:rPr>
        <w:t xml:space="preserve"> </w:t>
      </w:r>
      <w:sdt>
        <w:sdtPr>
          <w:rPr>
            <w:rFonts w:ascii="Calibri" w:hAnsi="Calibri" w:cs="Calibri"/>
            <w:sz w:val="24"/>
            <w:szCs w:val="24"/>
          </w:rPr>
          <w:id w:val="296577884"/>
          <w:citation/>
        </w:sdtPr>
        <w:sdtContent>
          <w:r w:rsidR="006D3094">
            <w:rPr>
              <w:rFonts w:ascii="Calibri" w:hAnsi="Calibri" w:cs="Calibri"/>
              <w:sz w:val="24"/>
              <w:szCs w:val="24"/>
            </w:rPr>
            <w:fldChar w:fldCharType="begin"/>
          </w:r>
          <w:r w:rsidR="006D3094">
            <w:rPr>
              <w:rFonts w:ascii="Calibri" w:hAnsi="Calibri" w:cs="Calibri"/>
              <w:sz w:val="24"/>
              <w:szCs w:val="24"/>
            </w:rPr>
            <w:instrText xml:space="preserve">CITATION Der \l 2052 </w:instrText>
          </w:r>
          <w:r w:rsidR="006D3094">
            <w:rPr>
              <w:rFonts w:ascii="Calibri" w:hAnsi="Calibri" w:cs="Calibri"/>
              <w:sz w:val="24"/>
              <w:szCs w:val="24"/>
            </w:rPr>
            <w:fldChar w:fldCharType="separate"/>
          </w:r>
          <w:r w:rsidR="006D3094" w:rsidRPr="006D3094">
            <w:rPr>
              <w:rFonts w:ascii="Calibri" w:hAnsi="Calibri" w:cs="Calibri" w:hint="eastAsia"/>
              <w:noProof/>
              <w:sz w:val="24"/>
              <w:szCs w:val="24"/>
            </w:rPr>
            <w:t>(Ogle, 2020)</w:t>
          </w:r>
          <w:r w:rsidR="006D3094">
            <w:rPr>
              <w:rFonts w:ascii="Calibri" w:hAnsi="Calibri" w:cs="Calibri"/>
              <w:sz w:val="24"/>
              <w:szCs w:val="24"/>
            </w:rPr>
            <w:fldChar w:fldCharType="end"/>
          </w:r>
        </w:sdtContent>
      </w:sdt>
    </w:p>
    <w:p w14:paraId="768F871C" w14:textId="30EB7DF1" w:rsidR="00A85F5A" w:rsidRDefault="00A85F5A" w:rsidP="00924382">
      <w:pPr>
        <w:spacing w:line="360" w:lineRule="auto"/>
        <w:rPr>
          <w:rFonts w:ascii="Calibri" w:hAnsi="Calibri" w:cs="Calibri"/>
          <w:sz w:val="24"/>
          <w:szCs w:val="24"/>
        </w:rPr>
      </w:pPr>
      <w:r w:rsidRPr="00A85F5A">
        <w:rPr>
          <w:rFonts w:ascii="Calibri" w:hAnsi="Calibri" w:cs="Calibri"/>
          <w:noProof/>
          <w:sz w:val="24"/>
          <w:szCs w:val="24"/>
        </w:rPr>
        <w:lastRenderedPageBreak/>
        <w:drawing>
          <wp:inline distT="0" distB="0" distL="0" distR="0" wp14:anchorId="4890F8BC" wp14:editId="180FCB00">
            <wp:extent cx="5943600" cy="35159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inline>
        </w:drawing>
      </w:r>
    </w:p>
    <w:p w14:paraId="554B5034" w14:textId="67BF2C4C" w:rsidR="00A85F5A" w:rsidRDefault="00A85F5A" w:rsidP="00924382">
      <w:pPr>
        <w:spacing w:line="360" w:lineRule="auto"/>
        <w:rPr>
          <w:rFonts w:ascii="Calibri" w:hAnsi="Calibri" w:cs="Calibri"/>
          <w:sz w:val="24"/>
          <w:szCs w:val="24"/>
        </w:rPr>
      </w:pPr>
      <w:r>
        <w:rPr>
          <w:noProof/>
        </w:rPr>
        <w:drawing>
          <wp:inline distT="0" distB="0" distL="0" distR="0" wp14:anchorId="099C639D" wp14:editId="28BB5A92">
            <wp:extent cx="5943600" cy="3110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0865"/>
                    </a:xfrm>
                    <a:prstGeom prst="rect">
                      <a:avLst/>
                    </a:prstGeom>
                  </pic:spPr>
                </pic:pic>
              </a:graphicData>
            </a:graphic>
          </wp:inline>
        </w:drawing>
      </w:r>
      <w:r w:rsidR="006D3094">
        <w:rPr>
          <w:rFonts w:ascii="Calibri" w:hAnsi="Calibri" w:cs="Calibri"/>
          <w:sz w:val="24"/>
          <w:szCs w:val="24"/>
        </w:rPr>
        <w:t xml:space="preserve">  </w:t>
      </w:r>
      <w:sdt>
        <w:sdtPr>
          <w:rPr>
            <w:rFonts w:ascii="Calibri" w:hAnsi="Calibri" w:cs="Calibri"/>
            <w:sz w:val="24"/>
            <w:szCs w:val="24"/>
          </w:rPr>
          <w:id w:val="540178708"/>
          <w:citation/>
        </w:sdtPr>
        <w:sdtContent>
          <w:r w:rsidR="006D3094">
            <w:rPr>
              <w:rFonts w:ascii="Calibri" w:hAnsi="Calibri" w:cs="Calibri"/>
              <w:sz w:val="24"/>
              <w:szCs w:val="24"/>
            </w:rPr>
            <w:fldChar w:fldCharType="begin"/>
          </w:r>
          <w:r w:rsidR="006D3094">
            <w:rPr>
              <w:rFonts w:ascii="Calibri" w:hAnsi="Calibri" w:cs="Calibri"/>
              <w:sz w:val="24"/>
              <w:szCs w:val="24"/>
            </w:rPr>
            <w:instrText xml:space="preserve"> </w:instrText>
          </w:r>
          <w:r w:rsidR="006D3094">
            <w:rPr>
              <w:rFonts w:ascii="Calibri" w:hAnsi="Calibri" w:cs="Calibri" w:hint="eastAsia"/>
              <w:sz w:val="24"/>
              <w:szCs w:val="24"/>
            </w:rPr>
            <w:instrText>CITATION Joa19 \l 2052</w:instrText>
          </w:r>
          <w:r w:rsidR="006D3094">
            <w:rPr>
              <w:rFonts w:ascii="Calibri" w:hAnsi="Calibri" w:cs="Calibri"/>
              <w:sz w:val="24"/>
              <w:szCs w:val="24"/>
            </w:rPr>
            <w:instrText xml:space="preserve"> </w:instrText>
          </w:r>
          <w:r w:rsidR="006D3094">
            <w:rPr>
              <w:rFonts w:ascii="Calibri" w:hAnsi="Calibri" w:cs="Calibri"/>
              <w:sz w:val="24"/>
              <w:szCs w:val="24"/>
            </w:rPr>
            <w:fldChar w:fldCharType="separate"/>
          </w:r>
          <w:r w:rsidR="006D3094" w:rsidRPr="006D3094">
            <w:rPr>
              <w:rFonts w:ascii="Calibri" w:hAnsi="Calibri" w:cs="Calibri" w:hint="eastAsia"/>
              <w:noProof/>
              <w:sz w:val="24"/>
              <w:szCs w:val="24"/>
            </w:rPr>
            <w:t>(Schork, 2019)</w:t>
          </w:r>
          <w:r w:rsidR="006D3094">
            <w:rPr>
              <w:rFonts w:ascii="Calibri" w:hAnsi="Calibri" w:cs="Calibri"/>
              <w:sz w:val="24"/>
              <w:szCs w:val="24"/>
            </w:rPr>
            <w:fldChar w:fldCharType="end"/>
          </w:r>
        </w:sdtContent>
      </w:sdt>
    </w:p>
    <w:p w14:paraId="0EF9DC2D" w14:textId="35A19857" w:rsidR="00A85F5A" w:rsidRDefault="00A85F5A" w:rsidP="00924382">
      <w:pPr>
        <w:spacing w:line="360" w:lineRule="auto"/>
        <w:rPr>
          <w:rFonts w:ascii="Calibri" w:hAnsi="Calibri" w:cs="Calibri"/>
          <w:sz w:val="24"/>
          <w:szCs w:val="24"/>
        </w:rPr>
      </w:pPr>
      <w:r>
        <w:rPr>
          <w:noProof/>
        </w:rPr>
        <w:lastRenderedPageBreak/>
        <w:drawing>
          <wp:inline distT="0" distB="0" distL="0" distR="0" wp14:anchorId="351B34B7" wp14:editId="7B8EF032">
            <wp:extent cx="5943600" cy="3513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13455"/>
                    </a:xfrm>
                    <a:prstGeom prst="rect">
                      <a:avLst/>
                    </a:prstGeom>
                  </pic:spPr>
                </pic:pic>
              </a:graphicData>
            </a:graphic>
          </wp:inline>
        </w:drawing>
      </w:r>
    </w:p>
    <w:p w14:paraId="135E03EC" w14:textId="0EFFD233" w:rsidR="00A85F5A" w:rsidRDefault="00A85F5A" w:rsidP="00924382">
      <w:pPr>
        <w:spacing w:line="360" w:lineRule="auto"/>
        <w:rPr>
          <w:rFonts w:ascii="Calibri" w:hAnsi="Calibri" w:cs="Calibri"/>
          <w:sz w:val="24"/>
          <w:szCs w:val="24"/>
        </w:rPr>
      </w:pPr>
      <w:r w:rsidRPr="00DC3C94">
        <w:rPr>
          <w:rFonts w:ascii="Calibri" w:hAnsi="Calibri" w:cs="Calibri"/>
          <w:b/>
          <w:bCs/>
          <w:sz w:val="28"/>
          <w:szCs w:val="28"/>
        </w:rPr>
        <w:t>Output</w:t>
      </w:r>
      <w:r>
        <w:rPr>
          <w:rFonts w:ascii="Calibri" w:hAnsi="Calibri" w:cs="Calibri"/>
          <w:sz w:val="24"/>
          <w:szCs w:val="24"/>
        </w:rPr>
        <w:t>:</w:t>
      </w:r>
    </w:p>
    <w:p w14:paraId="072FB2DE" w14:textId="6B81AAC4" w:rsidR="00A85F5A" w:rsidRDefault="00224969" w:rsidP="00924382">
      <w:pPr>
        <w:spacing w:line="36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24969">
        <w:rPr>
          <w:rFonts w:ascii="Calibri" w:hAnsi="Calibri" w:cs="Calibri"/>
          <w:noProof/>
          <w:sz w:val="24"/>
          <w:szCs w:val="24"/>
        </w:rPr>
        <w:drawing>
          <wp:inline distT="0" distB="0" distL="0" distR="0" wp14:anchorId="05532ECF" wp14:editId="0E47973D">
            <wp:extent cx="2757488" cy="1983647"/>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3933" cy="2009864"/>
                    </a:xfrm>
                    <a:prstGeom prst="rect">
                      <a:avLst/>
                    </a:prstGeom>
                    <a:noFill/>
                    <a:ln>
                      <a:noFill/>
                    </a:ln>
                  </pic:spPr>
                </pic:pic>
              </a:graphicData>
            </a:graphic>
          </wp:inline>
        </w:drawing>
      </w:r>
      <w:r w:rsidRPr="0022496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24969">
        <w:rPr>
          <w:rFonts w:ascii="Calibri" w:hAnsi="Calibri" w:cs="Calibri"/>
          <w:noProof/>
          <w:sz w:val="24"/>
          <w:szCs w:val="24"/>
        </w:rPr>
        <w:drawing>
          <wp:inline distT="0" distB="0" distL="0" distR="0" wp14:anchorId="5836DB0B" wp14:editId="13737DC0">
            <wp:extent cx="2928938" cy="217818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8892" cy="2193021"/>
                    </a:xfrm>
                    <a:prstGeom prst="rect">
                      <a:avLst/>
                    </a:prstGeom>
                    <a:noFill/>
                    <a:ln>
                      <a:noFill/>
                    </a:ln>
                  </pic:spPr>
                </pic:pic>
              </a:graphicData>
            </a:graphic>
          </wp:inline>
        </w:drawing>
      </w:r>
    </w:p>
    <w:p w14:paraId="68811677" w14:textId="57E94E4F" w:rsidR="00224969" w:rsidRDefault="00224969" w:rsidP="00924382">
      <w:pPr>
        <w:spacing w:line="36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24969">
        <w:rPr>
          <w:rFonts w:ascii="Calibri" w:hAnsi="Calibri" w:cs="Calibri"/>
          <w:noProof/>
          <w:sz w:val="24"/>
          <w:szCs w:val="24"/>
        </w:rPr>
        <w:lastRenderedPageBreak/>
        <w:drawing>
          <wp:inline distT="0" distB="0" distL="0" distR="0" wp14:anchorId="42C2E8EF" wp14:editId="70BAD6CF">
            <wp:extent cx="2848098" cy="21002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4013" cy="2111999"/>
                    </a:xfrm>
                    <a:prstGeom prst="rect">
                      <a:avLst/>
                    </a:prstGeom>
                    <a:noFill/>
                    <a:ln>
                      <a:noFill/>
                    </a:ln>
                  </pic:spPr>
                </pic:pic>
              </a:graphicData>
            </a:graphic>
          </wp:inline>
        </w:drawing>
      </w:r>
      <w:r w:rsidRPr="0022496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24969">
        <w:rPr>
          <w:rFonts w:ascii="Calibri" w:hAnsi="Calibri" w:cs="Calibri"/>
          <w:noProof/>
          <w:sz w:val="24"/>
          <w:szCs w:val="24"/>
        </w:rPr>
        <w:drawing>
          <wp:inline distT="0" distB="0" distL="0" distR="0" wp14:anchorId="51DD524A" wp14:editId="6FA995EB">
            <wp:extent cx="2912795" cy="212407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0796" cy="2144494"/>
                    </a:xfrm>
                    <a:prstGeom prst="rect">
                      <a:avLst/>
                    </a:prstGeom>
                    <a:noFill/>
                    <a:ln>
                      <a:noFill/>
                    </a:ln>
                  </pic:spPr>
                </pic:pic>
              </a:graphicData>
            </a:graphic>
          </wp:inline>
        </w:drawing>
      </w:r>
    </w:p>
    <w:p w14:paraId="2C6E02F1" w14:textId="28FF4764" w:rsidR="00224969" w:rsidRPr="00924382" w:rsidRDefault="00224969" w:rsidP="00924382">
      <w:pPr>
        <w:spacing w:line="360" w:lineRule="auto"/>
        <w:rPr>
          <w:rFonts w:ascii="Calibri" w:hAnsi="Calibri" w:cs="Calibri"/>
          <w:sz w:val="24"/>
          <w:szCs w:val="24"/>
        </w:rPr>
      </w:pPr>
      <w:r w:rsidRPr="00224969">
        <w:rPr>
          <w:rFonts w:ascii="Calibri" w:hAnsi="Calibri" w:cs="Calibri"/>
          <w:noProof/>
          <w:sz w:val="24"/>
          <w:szCs w:val="24"/>
        </w:rPr>
        <w:drawing>
          <wp:inline distT="0" distB="0" distL="0" distR="0" wp14:anchorId="3F10A029" wp14:editId="4D86BEE1">
            <wp:extent cx="2997121" cy="2105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5911" cy="2111198"/>
                    </a:xfrm>
                    <a:prstGeom prst="rect">
                      <a:avLst/>
                    </a:prstGeom>
                    <a:noFill/>
                    <a:ln>
                      <a:noFill/>
                    </a:ln>
                  </pic:spPr>
                </pic:pic>
              </a:graphicData>
            </a:graphic>
          </wp:inline>
        </w:drawing>
      </w:r>
      <w:r w:rsidRPr="0022496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24969">
        <w:rPr>
          <w:rFonts w:ascii="Calibri" w:hAnsi="Calibri" w:cs="Calibri"/>
          <w:noProof/>
          <w:sz w:val="24"/>
          <w:szCs w:val="24"/>
        </w:rPr>
        <w:drawing>
          <wp:inline distT="0" distB="0" distL="0" distR="0" wp14:anchorId="7AD1DA8A" wp14:editId="067D6AEA">
            <wp:extent cx="2914650" cy="21025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1044" cy="2114359"/>
                    </a:xfrm>
                    <a:prstGeom prst="rect">
                      <a:avLst/>
                    </a:prstGeom>
                    <a:noFill/>
                    <a:ln>
                      <a:noFill/>
                    </a:ln>
                  </pic:spPr>
                </pic:pic>
              </a:graphicData>
            </a:graphic>
          </wp:inline>
        </w:drawing>
      </w:r>
    </w:p>
    <w:sectPr w:rsidR="00224969" w:rsidRPr="009243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26AC7"/>
    <w:multiLevelType w:val="hybridMultilevel"/>
    <w:tmpl w:val="BADE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8C55E1"/>
    <w:multiLevelType w:val="hybridMultilevel"/>
    <w:tmpl w:val="8EA6F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B8170E"/>
    <w:multiLevelType w:val="hybridMultilevel"/>
    <w:tmpl w:val="6BD677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080C11"/>
    <w:multiLevelType w:val="hybridMultilevel"/>
    <w:tmpl w:val="7EBA2AB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96"/>
    <w:rsid w:val="00023878"/>
    <w:rsid w:val="00072C85"/>
    <w:rsid w:val="000C1C6E"/>
    <w:rsid w:val="000C3221"/>
    <w:rsid w:val="000D243D"/>
    <w:rsid w:val="000F175F"/>
    <w:rsid w:val="000F75E9"/>
    <w:rsid w:val="00146353"/>
    <w:rsid w:val="001642AB"/>
    <w:rsid w:val="00224969"/>
    <w:rsid w:val="002A21E0"/>
    <w:rsid w:val="00331369"/>
    <w:rsid w:val="00373DB2"/>
    <w:rsid w:val="003E070B"/>
    <w:rsid w:val="00436EE1"/>
    <w:rsid w:val="00440FDE"/>
    <w:rsid w:val="00450990"/>
    <w:rsid w:val="004619D1"/>
    <w:rsid w:val="00462A5C"/>
    <w:rsid w:val="0046565D"/>
    <w:rsid w:val="00497675"/>
    <w:rsid w:val="004A4F6F"/>
    <w:rsid w:val="00532A29"/>
    <w:rsid w:val="00570596"/>
    <w:rsid w:val="00577F4B"/>
    <w:rsid w:val="0058456F"/>
    <w:rsid w:val="005B756A"/>
    <w:rsid w:val="0065534A"/>
    <w:rsid w:val="006624A0"/>
    <w:rsid w:val="00683419"/>
    <w:rsid w:val="006D3094"/>
    <w:rsid w:val="00715D5F"/>
    <w:rsid w:val="00724A86"/>
    <w:rsid w:val="00757EB3"/>
    <w:rsid w:val="0076023A"/>
    <w:rsid w:val="007A3951"/>
    <w:rsid w:val="007C3EAF"/>
    <w:rsid w:val="007D766F"/>
    <w:rsid w:val="007E0175"/>
    <w:rsid w:val="007E4143"/>
    <w:rsid w:val="007F5643"/>
    <w:rsid w:val="007F7A60"/>
    <w:rsid w:val="008233F4"/>
    <w:rsid w:val="00854913"/>
    <w:rsid w:val="00875A0B"/>
    <w:rsid w:val="00914791"/>
    <w:rsid w:val="00924382"/>
    <w:rsid w:val="009749B9"/>
    <w:rsid w:val="00987FB2"/>
    <w:rsid w:val="00993591"/>
    <w:rsid w:val="00996459"/>
    <w:rsid w:val="009A5979"/>
    <w:rsid w:val="009B05B8"/>
    <w:rsid w:val="00A07373"/>
    <w:rsid w:val="00A11432"/>
    <w:rsid w:val="00A33937"/>
    <w:rsid w:val="00A3518D"/>
    <w:rsid w:val="00A41851"/>
    <w:rsid w:val="00A85F5A"/>
    <w:rsid w:val="00AA57F0"/>
    <w:rsid w:val="00AC47C4"/>
    <w:rsid w:val="00AD1C7A"/>
    <w:rsid w:val="00B041DE"/>
    <w:rsid w:val="00B05AC1"/>
    <w:rsid w:val="00B911A9"/>
    <w:rsid w:val="00BD5F2B"/>
    <w:rsid w:val="00C11657"/>
    <w:rsid w:val="00C16393"/>
    <w:rsid w:val="00C32B59"/>
    <w:rsid w:val="00C34E78"/>
    <w:rsid w:val="00C36893"/>
    <w:rsid w:val="00C9611A"/>
    <w:rsid w:val="00CD248E"/>
    <w:rsid w:val="00CE66BC"/>
    <w:rsid w:val="00D12C95"/>
    <w:rsid w:val="00D47112"/>
    <w:rsid w:val="00D757CF"/>
    <w:rsid w:val="00D849C7"/>
    <w:rsid w:val="00DA6368"/>
    <w:rsid w:val="00DC3C94"/>
    <w:rsid w:val="00E01E38"/>
    <w:rsid w:val="00E50A29"/>
    <w:rsid w:val="00E52D46"/>
    <w:rsid w:val="00E7716C"/>
    <w:rsid w:val="00F027FA"/>
    <w:rsid w:val="00F43020"/>
    <w:rsid w:val="00F7191D"/>
    <w:rsid w:val="00F82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CCA0B"/>
  <w15:docId w15:val="{41F8CC3C-5DD5-4CF0-AE66-3F3579652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143"/>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3">
    <w:name w:val="heading 3"/>
    <w:basedOn w:val="Normal"/>
    <w:next w:val="Normal"/>
    <w:link w:val="Heading3Char"/>
    <w:uiPriority w:val="9"/>
    <w:semiHidden/>
    <w:unhideWhenUsed/>
    <w:qFormat/>
    <w:rsid w:val="004656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E78"/>
    <w:pPr>
      <w:ind w:left="720"/>
      <w:contextualSpacing/>
    </w:pPr>
  </w:style>
  <w:style w:type="character" w:customStyle="1" w:styleId="Heading1Char">
    <w:name w:val="Heading 1 Char"/>
    <w:basedOn w:val="DefaultParagraphFont"/>
    <w:link w:val="Heading1"/>
    <w:uiPriority w:val="9"/>
    <w:rsid w:val="007E4143"/>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7E4143"/>
  </w:style>
  <w:style w:type="character" w:customStyle="1" w:styleId="Heading3Char">
    <w:name w:val="Heading 3 Char"/>
    <w:basedOn w:val="DefaultParagraphFont"/>
    <w:link w:val="Heading3"/>
    <w:uiPriority w:val="9"/>
    <w:semiHidden/>
    <w:rsid w:val="004656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1446">
      <w:bodyDiv w:val="1"/>
      <w:marLeft w:val="0"/>
      <w:marRight w:val="0"/>
      <w:marTop w:val="0"/>
      <w:marBottom w:val="0"/>
      <w:divBdr>
        <w:top w:val="none" w:sz="0" w:space="0" w:color="auto"/>
        <w:left w:val="none" w:sz="0" w:space="0" w:color="auto"/>
        <w:bottom w:val="none" w:sz="0" w:space="0" w:color="auto"/>
        <w:right w:val="none" w:sz="0" w:space="0" w:color="auto"/>
      </w:divBdr>
    </w:div>
    <w:div w:id="69010002">
      <w:bodyDiv w:val="1"/>
      <w:marLeft w:val="0"/>
      <w:marRight w:val="0"/>
      <w:marTop w:val="0"/>
      <w:marBottom w:val="0"/>
      <w:divBdr>
        <w:top w:val="none" w:sz="0" w:space="0" w:color="auto"/>
        <w:left w:val="none" w:sz="0" w:space="0" w:color="auto"/>
        <w:bottom w:val="none" w:sz="0" w:space="0" w:color="auto"/>
        <w:right w:val="none" w:sz="0" w:space="0" w:color="auto"/>
      </w:divBdr>
    </w:div>
    <w:div w:id="273828248">
      <w:bodyDiv w:val="1"/>
      <w:marLeft w:val="0"/>
      <w:marRight w:val="0"/>
      <w:marTop w:val="0"/>
      <w:marBottom w:val="0"/>
      <w:divBdr>
        <w:top w:val="none" w:sz="0" w:space="0" w:color="auto"/>
        <w:left w:val="none" w:sz="0" w:space="0" w:color="auto"/>
        <w:bottom w:val="none" w:sz="0" w:space="0" w:color="auto"/>
        <w:right w:val="none" w:sz="0" w:space="0" w:color="auto"/>
      </w:divBdr>
    </w:div>
    <w:div w:id="309671928">
      <w:bodyDiv w:val="1"/>
      <w:marLeft w:val="0"/>
      <w:marRight w:val="0"/>
      <w:marTop w:val="0"/>
      <w:marBottom w:val="0"/>
      <w:divBdr>
        <w:top w:val="none" w:sz="0" w:space="0" w:color="auto"/>
        <w:left w:val="none" w:sz="0" w:space="0" w:color="auto"/>
        <w:bottom w:val="none" w:sz="0" w:space="0" w:color="auto"/>
        <w:right w:val="none" w:sz="0" w:space="0" w:color="auto"/>
      </w:divBdr>
    </w:div>
    <w:div w:id="352918926">
      <w:bodyDiv w:val="1"/>
      <w:marLeft w:val="0"/>
      <w:marRight w:val="0"/>
      <w:marTop w:val="0"/>
      <w:marBottom w:val="0"/>
      <w:divBdr>
        <w:top w:val="none" w:sz="0" w:space="0" w:color="auto"/>
        <w:left w:val="none" w:sz="0" w:space="0" w:color="auto"/>
        <w:bottom w:val="none" w:sz="0" w:space="0" w:color="auto"/>
        <w:right w:val="none" w:sz="0" w:space="0" w:color="auto"/>
      </w:divBdr>
    </w:div>
    <w:div w:id="864247097">
      <w:bodyDiv w:val="1"/>
      <w:marLeft w:val="0"/>
      <w:marRight w:val="0"/>
      <w:marTop w:val="0"/>
      <w:marBottom w:val="0"/>
      <w:divBdr>
        <w:top w:val="none" w:sz="0" w:space="0" w:color="auto"/>
        <w:left w:val="none" w:sz="0" w:space="0" w:color="auto"/>
        <w:bottom w:val="none" w:sz="0" w:space="0" w:color="auto"/>
        <w:right w:val="none" w:sz="0" w:space="0" w:color="auto"/>
      </w:divBdr>
    </w:div>
    <w:div w:id="884564471">
      <w:bodyDiv w:val="1"/>
      <w:marLeft w:val="0"/>
      <w:marRight w:val="0"/>
      <w:marTop w:val="0"/>
      <w:marBottom w:val="0"/>
      <w:divBdr>
        <w:top w:val="none" w:sz="0" w:space="0" w:color="auto"/>
        <w:left w:val="none" w:sz="0" w:space="0" w:color="auto"/>
        <w:bottom w:val="none" w:sz="0" w:space="0" w:color="auto"/>
        <w:right w:val="none" w:sz="0" w:space="0" w:color="auto"/>
      </w:divBdr>
    </w:div>
    <w:div w:id="966399064">
      <w:bodyDiv w:val="1"/>
      <w:marLeft w:val="0"/>
      <w:marRight w:val="0"/>
      <w:marTop w:val="0"/>
      <w:marBottom w:val="0"/>
      <w:divBdr>
        <w:top w:val="none" w:sz="0" w:space="0" w:color="auto"/>
        <w:left w:val="none" w:sz="0" w:space="0" w:color="auto"/>
        <w:bottom w:val="none" w:sz="0" w:space="0" w:color="auto"/>
        <w:right w:val="none" w:sz="0" w:space="0" w:color="auto"/>
      </w:divBdr>
    </w:div>
    <w:div w:id="1051807185">
      <w:bodyDiv w:val="1"/>
      <w:marLeft w:val="0"/>
      <w:marRight w:val="0"/>
      <w:marTop w:val="0"/>
      <w:marBottom w:val="0"/>
      <w:divBdr>
        <w:top w:val="none" w:sz="0" w:space="0" w:color="auto"/>
        <w:left w:val="none" w:sz="0" w:space="0" w:color="auto"/>
        <w:bottom w:val="none" w:sz="0" w:space="0" w:color="auto"/>
        <w:right w:val="none" w:sz="0" w:space="0" w:color="auto"/>
      </w:divBdr>
    </w:div>
    <w:div w:id="1147472155">
      <w:bodyDiv w:val="1"/>
      <w:marLeft w:val="0"/>
      <w:marRight w:val="0"/>
      <w:marTop w:val="0"/>
      <w:marBottom w:val="0"/>
      <w:divBdr>
        <w:top w:val="none" w:sz="0" w:space="0" w:color="auto"/>
        <w:left w:val="none" w:sz="0" w:space="0" w:color="auto"/>
        <w:bottom w:val="none" w:sz="0" w:space="0" w:color="auto"/>
        <w:right w:val="none" w:sz="0" w:space="0" w:color="auto"/>
      </w:divBdr>
    </w:div>
    <w:div w:id="1184711017">
      <w:bodyDiv w:val="1"/>
      <w:marLeft w:val="0"/>
      <w:marRight w:val="0"/>
      <w:marTop w:val="0"/>
      <w:marBottom w:val="0"/>
      <w:divBdr>
        <w:top w:val="none" w:sz="0" w:space="0" w:color="auto"/>
        <w:left w:val="none" w:sz="0" w:space="0" w:color="auto"/>
        <w:bottom w:val="none" w:sz="0" w:space="0" w:color="auto"/>
        <w:right w:val="none" w:sz="0" w:space="0" w:color="auto"/>
      </w:divBdr>
    </w:div>
    <w:div w:id="1357729094">
      <w:bodyDiv w:val="1"/>
      <w:marLeft w:val="0"/>
      <w:marRight w:val="0"/>
      <w:marTop w:val="0"/>
      <w:marBottom w:val="0"/>
      <w:divBdr>
        <w:top w:val="none" w:sz="0" w:space="0" w:color="auto"/>
        <w:left w:val="none" w:sz="0" w:space="0" w:color="auto"/>
        <w:bottom w:val="none" w:sz="0" w:space="0" w:color="auto"/>
        <w:right w:val="none" w:sz="0" w:space="0" w:color="auto"/>
      </w:divBdr>
    </w:div>
    <w:div w:id="1391270896">
      <w:bodyDiv w:val="1"/>
      <w:marLeft w:val="0"/>
      <w:marRight w:val="0"/>
      <w:marTop w:val="0"/>
      <w:marBottom w:val="0"/>
      <w:divBdr>
        <w:top w:val="none" w:sz="0" w:space="0" w:color="auto"/>
        <w:left w:val="none" w:sz="0" w:space="0" w:color="auto"/>
        <w:bottom w:val="none" w:sz="0" w:space="0" w:color="auto"/>
        <w:right w:val="none" w:sz="0" w:space="0" w:color="auto"/>
      </w:divBdr>
    </w:div>
    <w:div w:id="1732390518">
      <w:bodyDiv w:val="1"/>
      <w:marLeft w:val="0"/>
      <w:marRight w:val="0"/>
      <w:marTop w:val="0"/>
      <w:marBottom w:val="0"/>
      <w:divBdr>
        <w:top w:val="none" w:sz="0" w:space="0" w:color="auto"/>
        <w:left w:val="none" w:sz="0" w:space="0" w:color="auto"/>
        <w:bottom w:val="none" w:sz="0" w:space="0" w:color="auto"/>
        <w:right w:val="none" w:sz="0" w:space="0" w:color="auto"/>
      </w:divBdr>
    </w:div>
    <w:div w:id="1820805474">
      <w:bodyDiv w:val="1"/>
      <w:marLeft w:val="0"/>
      <w:marRight w:val="0"/>
      <w:marTop w:val="0"/>
      <w:marBottom w:val="0"/>
      <w:divBdr>
        <w:top w:val="none" w:sz="0" w:space="0" w:color="auto"/>
        <w:left w:val="none" w:sz="0" w:space="0" w:color="auto"/>
        <w:bottom w:val="none" w:sz="0" w:space="0" w:color="auto"/>
        <w:right w:val="none" w:sz="0" w:space="0" w:color="auto"/>
      </w:divBdr>
    </w:div>
    <w:div w:id="1864439421">
      <w:bodyDiv w:val="1"/>
      <w:marLeft w:val="0"/>
      <w:marRight w:val="0"/>
      <w:marTop w:val="0"/>
      <w:marBottom w:val="0"/>
      <w:divBdr>
        <w:top w:val="none" w:sz="0" w:space="0" w:color="auto"/>
        <w:left w:val="none" w:sz="0" w:space="0" w:color="auto"/>
        <w:bottom w:val="none" w:sz="0" w:space="0" w:color="auto"/>
        <w:right w:val="none" w:sz="0" w:space="0" w:color="auto"/>
      </w:divBdr>
    </w:div>
    <w:div w:id="2103915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Abh20</b:Tag>
    <b:SourceType>InternetSite</b:SourceType>
    <b:Guid>{7FBE8016-B901-4EAE-85CB-223E98B2AA9D}</b:Guid>
    <b:Title>Statistics for Data Science: What is Skewness and Why is it Important?</b:Title>
    <b:Year>2020</b:Year>
    <b:Author>
      <b:Author>
        <b:NameList>
          <b:Person>
            <b:Last>Sharma</b:Last>
            <b:First>Abhishek</b:First>
          </b:Person>
        </b:NameList>
      </b:Author>
    </b:Author>
    <b:InternetSiteTitle>analyticsvidhya</b:InternetSiteTitle>
    <b:Month>July </b:Month>
    <b:Day>6</b:Day>
    <b:URL>https://www.analyticsvidhya.com/blog/2020/07/what-is-skewness-statistics/</b:URL>
    <b:RefOrder>1</b:RefOrder>
  </b:Source>
  <b:Source>
    <b:Tag>Joa19</b:Tag>
    <b:SourceType>InternetSite</b:SourceType>
    <b:Guid>{00A29DCA-E284-4C25-A5AC-47AE20D71B94}</b:Guid>
    <b:Author>
      <b:Author>
        <b:NameList>
          <b:Person>
            <b:Last>Schork</b:Last>
            <b:First>Joachim</b:First>
          </b:Person>
        </b:NameList>
      </b:Author>
    </b:Author>
    <b:Title>Convert Data Frame Column to Numeric in R (2 Examples) | Change Factor, Character &amp; Integer</b:Title>
    <b:InternetSiteTitle>statisticsglobe</b:InternetSiteTitle>
    <b:Year>2019</b:Year>
    <b:Month>04</b:Month>
    <b:Day>13</b:Day>
    <b:URL>https://statisticsglobe.com/convert-data-frame-column-to-numeric-in-r</b:URL>
    <b:RefOrder>3</b:RefOrder>
  </b:Source>
  <b:Source>
    <b:Tag>Der</b:Tag>
    <b:SourceType>InternetSite</b:SourceType>
    <b:Guid>{2EA4839E-69D8-40E7-92EF-DBF9E68AB2AD}</b:Guid>
    <b:Author>
      <b:Author>
        <b:NameList>
          <b:Person>
            <b:Last>Ogle</b:Last>
            <b:First>Derek</b:First>
            <b:Middle>H.</b:Middle>
          </b:Person>
        </b:NameList>
      </b:Author>
    </b:Author>
    <b:Title>DEPRECATED - Subsets/filters a data frame and drops the unused levels.</b:Title>
    <b:InternetSiteTitle>derekogle</b:InternetSiteTitle>
    <b:URL>https://derekogle.com/FSA/reference/filterD-deprecated.html</b:URL>
    <b:Year>2020</b:Year>
    <b:RefOrder>2</b:RefOrder>
  </b:Source>
</b:Sources>
</file>

<file path=customXml/itemProps1.xml><?xml version="1.0" encoding="utf-8"?>
<ds:datastoreItem xmlns:ds="http://schemas.openxmlformats.org/officeDocument/2006/customXml" ds:itemID="{A9FDDFA9-0E0C-4148-B509-D50ABB61D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10</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Yijun</dc:creator>
  <cp:keywords/>
  <dc:description/>
  <cp:lastModifiedBy>Yijun</cp:lastModifiedBy>
  <cp:revision>38</cp:revision>
  <dcterms:created xsi:type="dcterms:W3CDTF">2021-10-05T01:15:00Z</dcterms:created>
  <dcterms:modified xsi:type="dcterms:W3CDTF">2021-10-05T05:50:00Z</dcterms:modified>
</cp:coreProperties>
</file>