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72E12" w14:textId="4E4F5CE3" w:rsidR="00A759CA" w:rsidRDefault="000A1B61" w:rsidP="000A1B61">
      <w:pPr>
        <w:ind w:firstLine="0"/>
      </w:pPr>
      <w:r>
        <w:t>Noah McCarthy</w:t>
      </w:r>
    </w:p>
    <w:p w14:paraId="2967EBD3" w14:textId="342DBBD6" w:rsidR="000A1B61" w:rsidRDefault="000A1B61" w:rsidP="000A1B61">
      <w:pPr>
        <w:ind w:firstLine="0"/>
      </w:pPr>
      <w:r>
        <w:t>Assignment 10.</w:t>
      </w:r>
      <w:r w:rsidR="002F4011">
        <w:t>2</w:t>
      </w:r>
    </w:p>
    <w:p w14:paraId="42CC039D" w14:textId="052D26F0" w:rsidR="002F4011" w:rsidRDefault="002F4011" w:rsidP="002F4011">
      <w:pPr>
        <w:ind w:firstLine="0"/>
        <w:jc w:val="center"/>
      </w:pPr>
      <w:r>
        <w:t>Custom Tags</w:t>
      </w:r>
    </w:p>
    <w:p w14:paraId="1FCDE145" w14:textId="067AD316" w:rsidR="006D5EE7" w:rsidRDefault="002F4011" w:rsidP="006D5EE7">
      <w:r>
        <w:t>In this paper</w:t>
      </w:r>
      <w:r w:rsidR="006338A4">
        <w:t>,</w:t>
      </w:r>
      <w:r>
        <w:t xml:space="preserve"> I plan to discuss</w:t>
      </w:r>
      <w:r w:rsidR="006338A4">
        <w:t xml:space="preserve"> what custom tags are, their advantages and</w:t>
      </w:r>
      <w:r w:rsidR="006D5EE7">
        <w:t xml:space="preserve"> </w:t>
      </w:r>
      <w:r w:rsidR="006338A4">
        <w:t>disadvantages</w:t>
      </w:r>
      <w:r w:rsidR="008870B2">
        <w:t>,</w:t>
      </w:r>
      <w:r w:rsidR="007736CE">
        <w:t xml:space="preserve"> and then finally, details on how custom tags work and how to implement them</w:t>
      </w:r>
      <w:r w:rsidR="00571531">
        <w:t>, and closing with my opinions</w:t>
      </w:r>
      <w:r w:rsidR="006338A4">
        <w:t>.</w:t>
      </w:r>
      <w:r w:rsidR="00B827FE">
        <w:t xml:space="preserve">  </w:t>
      </w:r>
    </w:p>
    <w:p w14:paraId="761AB1B6" w14:textId="086398CB" w:rsidR="002F4011" w:rsidRDefault="00A527F4" w:rsidP="006D5EE7">
      <w:r>
        <w:t>To start off, JSP or Java Server Pages</w:t>
      </w:r>
      <w:r w:rsidR="007E7645">
        <w:t xml:space="preserve"> has the option to use custom tags that </w:t>
      </w:r>
      <w:r w:rsidR="00D769B1">
        <w:t>are user-defined</w:t>
      </w:r>
      <w:r w:rsidR="003429C9">
        <w:t>,</w:t>
      </w:r>
      <w:r w:rsidR="00D769B1">
        <w:t xml:space="preserve"> and they are used to </w:t>
      </w:r>
      <w:r w:rsidR="003429C9">
        <w:t>provide a better way to implement code inside of a JSP.</w:t>
      </w:r>
      <w:r w:rsidR="008E1DE3">
        <w:t xml:space="preserve"> As custom tags </w:t>
      </w:r>
      <w:r w:rsidR="00B624E8">
        <w:t xml:space="preserve">help reduce Java </w:t>
      </w:r>
      <w:proofErr w:type="spellStart"/>
      <w:r w:rsidR="00B624E8">
        <w:t>scriptlets</w:t>
      </w:r>
      <w:proofErr w:type="spellEnd"/>
      <w:r w:rsidR="00B624E8">
        <w:t xml:space="preserve"> in the JSP.</w:t>
      </w:r>
      <w:r w:rsidR="007C17C8">
        <w:t xml:space="preserve"> A </w:t>
      </w:r>
      <w:proofErr w:type="spellStart"/>
      <w:r w:rsidR="007C17C8">
        <w:t>scriptle</w:t>
      </w:r>
      <w:r w:rsidR="00C81AA4">
        <w:t>t</w:t>
      </w:r>
      <w:proofErr w:type="spellEnd"/>
      <w:r w:rsidR="00C81AA4">
        <w:t xml:space="preserve"> in a JSP</w:t>
      </w:r>
      <w:r w:rsidR="00172554">
        <w:t xml:space="preserve"> </w:t>
      </w:r>
      <w:r w:rsidR="00C81AA4">
        <w:t xml:space="preserve">is the Java code between these markings “&lt;% %&gt;”, as they allow you to implement Java code into the page. </w:t>
      </w:r>
      <w:r w:rsidR="00172554">
        <w:t xml:space="preserve"> </w:t>
      </w:r>
    </w:p>
    <w:p w14:paraId="58036CDD" w14:textId="2C61F8DC" w:rsidR="007736CE" w:rsidRDefault="00AC6766" w:rsidP="006D5EE7">
      <w:r>
        <w:t>As f</w:t>
      </w:r>
      <w:r w:rsidR="00172554">
        <w:t xml:space="preserve">or the advantages and disadvantages of Custom tags, </w:t>
      </w:r>
      <w:proofErr w:type="spellStart"/>
      <w:r w:rsidR="00172554">
        <w:t>lets</w:t>
      </w:r>
      <w:proofErr w:type="spellEnd"/>
      <w:r w:rsidR="00172554">
        <w:t xml:space="preserve"> start with the advantages. </w:t>
      </w:r>
      <w:r w:rsidR="000863EA">
        <w:t>With custom tags, they ultimately provide a cleaner coding experience in terms of readability and reusability</w:t>
      </w:r>
      <w:r w:rsidR="004B05B0">
        <w:t xml:space="preserve">, as they avoid mixing Java code with your HTML code. </w:t>
      </w:r>
      <w:r w:rsidR="000863EA">
        <w:t xml:space="preserve"> </w:t>
      </w:r>
      <w:r w:rsidR="004B05B0">
        <w:t xml:space="preserve">In terms of reusability, </w:t>
      </w:r>
      <w:r w:rsidR="00606614">
        <w:t>custom tags can be like a CSS style sheet where the logic can be reused across multiple JSP pages.</w:t>
      </w:r>
      <w:r w:rsidR="00EC162C">
        <w:t xml:space="preserve"> As for disadvantages, </w:t>
      </w:r>
      <w:r w:rsidR="005A0BE9">
        <w:t>it</w:t>
      </w:r>
      <w:r w:rsidR="00EC162C">
        <w:t xml:space="preserve"> was a little hard to find information on</w:t>
      </w:r>
      <w:r w:rsidR="005A0BE9">
        <w:t xml:space="preserve">. </w:t>
      </w:r>
      <w:r w:rsidR="004D06EE">
        <w:t>So basically</w:t>
      </w:r>
      <w:r w:rsidR="005A0BE9">
        <w:t xml:space="preserve">, </w:t>
      </w:r>
      <w:r w:rsidR="004A69EE">
        <w:t xml:space="preserve">custom tags can add more complexity to the process if done improperly. What is meant by that is that HTML can end up in the Java code and </w:t>
      </w:r>
      <w:r w:rsidR="00510C45">
        <w:t>mess up the goal of custom tags in the first place</w:t>
      </w:r>
      <w:r w:rsidR="00463B4D">
        <w:t>,</w:t>
      </w:r>
      <w:r w:rsidR="00510C45">
        <w:t xml:space="preserve"> which is to make it easier for frontend </w:t>
      </w:r>
      <w:r w:rsidR="00463B4D">
        <w:t>development</w:t>
      </w:r>
      <w:r w:rsidR="00510C45">
        <w:t xml:space="preserve"> to be more separated from the back end, but </w:t>
      </w:r>
      <w:r w:rsidR="00463B4D">
        <w:t>in that scenario, it makes it harder for the frontend to do what might need to be done.</w:t>
      </w:r>
      <w:r w:rsidR="008F3BD9">
        <w:t xml:space="preserve"> </w:t>
      </w:r>
    </w:p>
    <w:p w14:paraId="463BDE46" w14:textId="1B6883E6" w:rsidR="00845B1F" w:rsidRDefault="00B76690" w:rsidP="006D5EE7">
      <w:r>
        <w:t>Then, as for the types of Custom tags and how to implement them, let's start with the types.</w:t>
      </w:r>
      <w:r w:rsidR="00932064">
        <w:t xml:space="preserve"> The </w:t>
      </w:r>
      <w:r w:rsidR="00CC2EE0">
        <w:t>two types of custom tags are an empty custom tag and a non-empty custom tag. The difference is that the empty custom tag does not contain a body</w:t>
      </w:r>
      <w:r w:rsidR="0044684A">
        <w:t xml:space="preserve">, while the non-empty custom tag contains a body. </w:t>
      </w:r>
      <w:r w:rsidR="0044684A">
        <w:lastRenderedPageBreak/>
        <w:t xml:space="preserve">According to </w:t>
      </w:r>
      <w:r w:rsidR="00852E70" w:rsidRPr="00852E70">
        <w:t xml:space="preserve">Pandey, S. </w:t>
      </w:r>
      <w:r w:rsidR="00586DC1">
        <w:t xml:space="preserve">(n.d.), </w:t>
      </w:r>
      <w:r w:rsidR="003A0E31">
        <w:t xml:space="preserve">“To create and use custom tags, you need the following components: Tag Handler, TLD(Tag Library Descriptor), </w:t>
      </w:r>
      <w:proofErr w:type="spellStart"/>
      <w:r w:rsidR="003A0E31">
        <w:t>TaglibDirective</w:t>
      </w:r>
      <w:proofErr w:type="spellEnd"/>
      <w:r w:rsidR="0045098C">
        <w:t>.” A tag handler is basically a Java class that can implement a tag</w:t>
      </w:r>
      <w:r w:rsidR="008962E9">
        <w:t>’s</w:t>
      </w:r>
      <w:r w:rsidR="0045098C">
        <w:t xml:space="preserve"> </w:t>
      </w:r>
      <w:r w:rsidR="008962E9">
        <w:t xml:space="preserve">function. </w:t>
      </w:r>
      <w:r w:rsidR="00852E70" w:rsidRPr="00852E70">
        <w:t>Pandey, S. (n.d.)</w:t>
      </w:r>
      <w:r w:rsidR="00852E70">
        <w:t xml:space="preserve"> states, </w:t>
      </w:r>
      <w:r w:rsidR="004A46EF">
        <w:t>“</w:t>
      </w:r>
      <w:r w:rsidR="003313D5">
        <w:t xml:space="preserve">The </w:t>
      </w:r>
      <w:r w:rsidR="00792B7E">
        <w:t xml:space="preserve">tag </w:t>
      </w:r>
      <w:r w:rsidR="003313D5">
        <w:t>handle</w:t>
      </w:r>
      <w:r w:rsidR="00792B7E">
        <w:t>r</w:t>
      </w:r>
      <w:r w:rsidR="003313D5">
        <w:t xml:space="preserve"> class</w:t>
      </w:r>
      <w:r w:rsidR="00792B7E">
        <w:t xml:space="preserve"> must implement or extend certain interfaces or classes </w:t>
      </w:r>
      <w:r w:rsidR="00EA0E60">
        <w:t>like</w:t>
      </w:r>
      <w:r w:rsidR="004A46EF">
        <w:t xml:space="preserve"> “</w:t>
      </w:r>
      <w:proofErr w:type="spellStart"/>
      <w:r w:rsidR="004A46EF">
        <w:t>SimpleTagSupport</w:t>
      </w:r>
      <w:proofErr w:type="spellEnd"/>
      <w:r w:rsidR="004A46EF">
        <w:t>” for handling the tag’s lifecycle.”</w:t>
      </w:r>
      <w:r w:rsidR="006927EC">
        <w:t xml:space="preserve"> The life cycle of a tag</w:t>
      </w:r>
      <w:r w:rsidR="000613E4">
        <w:t xml:space="preserve"> handler is pretty simple. At runtime, it </w:t>
      </w:r>
      <w:r w:rsidR="00AB429A">
        <w:t>assist</w:t>
      </w:r>
      <w:r w:rsidR="00971D63">
        <w:t>s</w:t>
      </w:r>
      <w:r w:rsidR="00AB429A">
        <w:t xml:space="preserve"> the JSP container in</w:t>
      </w:r>
      <w:r w:rsidR="00971D63">
        <w:t xml:space="preserve"> creating an object</w:t>
      </w:r>
      <w:r w:rsidR="002F25AA">
        <w:t>. Once the object is made</w:t>
      </w:r>
      <w:r w:rsidR="00300A98">
        <w:t xml:space="preserve">, it calls the methods on the tag handler, and </w:t>
      </w:r>
      <w:r w:rsidR="001600BF">
        <w:t>then</w:t>
      </w:r>
      <w:r w:rsidR="00300A98">
        <w:t xml:space="preserve"> the object </w:t>
      </w:r>
      <w:r w:rsidR="001600BF">
        <w:t>waits till it is</w:t>
      </w:r>
      <w:r w:rsidR="000241DD">
        <w:t xml:space="preserve"> </w:t>
      </w:r>
      <w:r w:rsidR="001600BF">
        <w:t xml:space="preserve">called </w:t>
      </w:r>
      <w:r w:rsidR="000241DD">
        <w:t>for use.</w:t>
      </w:r>
      <w:r w:rsidR="001600BF">
        <w:t xml:space="preserve"> The JSP  will handle all the </w:t>
      </w:r>
      <w:r w:rsidR="00BE374A">
        <w:t>occurrences of the different tag handlers on the page doing this. With the tag</w:t>
      </w:r>
      <w:r w:rsidR="00C233D7">
        <w:t xml:space="preserve"> handler comes a few different components, there is a tag interface, </w:t>
      </w:r>
      <w:proofErr w:type="spellStart"/>
      <w:r w:rsidR="00887344">
        <w:t>It</w:t>
      </w:r>
      <w:r w:rsidR="00C233D7">
        <w:t>eration</w:t>
      </w:r>
      <w:r w:rsidR="00887344">
        <w:t>Tag</w:t>
      </w:r>
      <w:proofErr w:type="spellEnd"/>
      <w:r w:rsidR="00887344">
        <w:t xml:space="preserve"> interface, a </w:t>
      </w:r>
      <w:proofErr w:type="spellStart"/>
      <w:r w:rsidR="00887344">
        <w:t>TagSupport</w:t>
      </w:r>
      <w:proofErr w:type="spellEnd"/>
      <w:r w:rsidR="00887344">
        <w:t xml:space="preserve"> class, a </w:t>
      </w:r>
      <w:proofErr w:type="spellStart"/>
      <w:r w:rsidR="00887344">
        <w:t>BodyTag</w:t>
      </w:r>
      <w:proofErr w:type="spellEnd"/>
      <w:r w:rsidR="00887344">
        <w:t xml:space="preserve"> int</w:t>
      </w:r>
      <w:r w:rsidR="00FB7A84">
        <w:t xml:space="preserve">erface, a </w:t>
      </w:r>
      <w:proofErr w:type="spellStart"/>
      <w:r w:rsidR="00FB7A84">
        <w:t>BodyTagSupport</w:t>
      </w:r>
      <w:proofErr w:type="spellEnd"/>
      <w:r w:rsidR="00FB7A84">
        <w:t xml:space="preserve"> class,</w:t>
      </w:r>
      <w:r w:rsidR="00C803E8">
        <w:t xml:space="preserve"> a </w:t>
      </w:r>
      <w:proofErr w:type="spellStart"/>
      <w:r w:rsidR="00C803E8">
        <w:t>SimpleTag</w:t>
      </w:r>
      <w:proofErr w:type="spellEnd"/>
      <w:r w:rsidR="00C803E8">
        <w:t xml:space="preserve"> interface, and lastly a </w:t>
      </w:r>
      <w:proofErr w:type="spellStart"/>
      <w:r w:rsidR="00C803E8">
        <w:t>SimpleTagSupport</w:t>
      </w:r>
      <w:proofErr w:type="spellEnd"/>
      <w:r w:rsidR="00C803E8">
        <w:t xml:space="preserve"> class.</w:t>
      </w:r>
      <w:r w:rsidR="000241DD">
        <w:t xml:space="preserve"> </w:t>
      </w:r>
      <w:r w:rsidR="00300A98">
        <w:t xml:space="preserve"> </w:t>
      </w:r>
      <w:r w:rsidR="008962E9">
        <w:t xml:space="preserve">Then the Tag Library Descriptor is an </w:t>
      </w:r>
      <w:r w:rsidR="00452062">
        <w:t xml:space="preserve">XML file that can describe the custom tag and route it to </w:t>
      </w:r>
      <w:r w:rsidR="00C84198">
        <w:t>the intended Java class.</w:t>
      </w:r>
      <w:r w:rsidR="00CE051B">
        <w:t xml:space="preserve"> Some </w:t>
      </w:r>
      <w:r w:rsidR="005D6244">
        <w:t>key</w:t>
      </w:r>
      <w:r w:rsidR="00CE051B">
        <w:t xml:space="preserve"> parts of the Tag Library to note are the</w:t>
      </w:r>
      <w:r w:rsidR="00EC1A5A">
        <w:t xml:space="preserve"> &lt;</w:t>
      </w:r>
      <w:proofErr w:type="spellStart"/>
      <w:r w:rsidR="00EC1A5A">
        <w:t>taglib</w:t>
      </w:r>
      <w:proofErr w:type="spellEnd"/>
      <w:r w:rsidR="00EC1A5A">
        <w:t>&gt;</w:t>
      </w:r>
      <w:r w:rsidR="0056520A">
        <w:t>, &lt;</w:t>
      </w:r>
      <w:proofErr w:type="spellStart"/>
      <w:r w:rsidR="0056520A">
        <w:t>tlib</w:t>
      </w:r>
      <w:proofErr w:type="spellEnd"/>
      <w:r w:rsidR="0056520A">
        <w:t>-version&gt;, &lt;</w:t>
      </w:r>
      <w:proofErr w:type="spellStart"/>
      <w:r w:rsidR="0056520A">
        <w:t>jsp</w:t>
      </w:r>
      <w:proofErr w:type="spellEnd"/>
      <w:r w:rsidR="0056520A">
        <w:t>-version&gt;</w:t>
      </w:r>
      <w:r w:rsidR="005D6244">
        <w:t>, &lt;</w:t>
      </w:r>
      <w:proofErr w:type="spellStart"/>
      <w:r w:rsidR="005D6244">
        <w:t>uri</w:t>
      </w:r>
      <w:proofErr w:type="spellEnd"/>
      <w:r w:rsidR="005D6244">
        <w:t xml:space="preserve">&gt;, &lt;tag&gt;, and &lt;attribute&gt;. </w:t>
      </w:r>
      <w:r w:rsidR="00792242">
        <w:t xml:space="preserve">Some of these are </w:t>
      </w:r>
      <w:proofErr w:type="spellStart"/>
      <w:r w:rsidR="00792242">
        <w:t>self descriptive</w:t>
      </w:r>
      <w:proofErr w:type="spellEnd"/>
      <w:r w:rsidR="00792242">
        <w:t xml:space="preserve">, but I will go over the few that aren’t so much. </w:t>
      </w:r>
      <w:r w:rsidR="00F60D4B">
        <w:t xml:space="preserve">With </w:t>
      </w:r>
      <w:r w:rsidR="00792242">
        <w:t>&lt;</w:t>
      </w:r>
      <w:proofErr w:type="spellStart"/>
      <w:r w:rsidR="00F60D4B">
        <w:t>taglib</w:t>
      </w:r>
      <w:proofErr w:type="spellEnd"/>
      <w:r w:rsidR="00F60D4B">
        <w:t xml:space="preserve">&gt;, it is </w:t>
      </w:r>
      <w:r w:rsidR="003629A3">
        <w:t>a core part that defines the configuration of the tag library</w:t>
      </w:r>
      <w:r w:rsidR="005D6244">
        <w:t>.</w:t>
      </w:r>
      <w:r w:rsidR="003629A3">
        <w:t xml:space="preserve"> </w:t>
      </w:r>
      <w:r w:rsidR="000D39F0">
        <w:t>Then the &lt;</w:t>
      </w:r>
      <w:proofErr w:type="spellStart"/>
      <w:r w:rsidR="000D39F0">
        <w:t>uri</w:t>
      </w:r>
      <w:proofErr w:type="spellEnd"/>
      <w:r w:rsidR="000D39F0">
        <w:t>&gt; tag allows you to provide a unique identifier to access your tag library.</w:t>
      </w:r>
      <w:r w:rsidR="005D6244">
        <w:t xml:space="preserve"> </w:t>
      </w:r>
      <w:r w:rsidR="00D636A8">
        <w:t>Then &lt;tag&gt; will represent a custom tag on the page with &lt;attribute&gt;</w:t>
      </w:r>
      <w:r w:rsidR="00754886">
        <w:t xml:space="preserve"> setting properties for your tag. </w:t>
      </w:r>
      <w:r w:rsidR="00C84198">
        <w:t xml:space="preserve">Lastly, the </w:t>
      </w:r>
      <w:proofErr w:type="spellStart"/>
      <w:r w:rsidR="00C84198">
        <w:t>Tag</w:t>
      </w:r>
      <w:r w:rsidR="004B090D">
        <w:t>lib</w:t>
      </w:r>
      <w:proofErr w:type="spellEnd"/>
      <w:r w:rsidR="004B090D">
        <w:t xml:space="preserve"> Directive directs the JSP to use the tag librar</w:t>
      </w:r>
      <w:r w:rsidR="004A46EF">
        <w:t>y</w:t>
      </w:r>
      <w:r w:rsidR="004A582A">
        <w:t xml:space="preserve"> using </w:t>
      </w:r>
      <w:r w:rsidR="00845B1F">
        <w:t>the URI of the tag library along with the prefix</w:t>
      </w:r>
      <w:r w:rsidR="004A46EF">
        <w:t>.</w:t>
      </w:r>
      <w:r w:rsidR="0034161F">
        <w:t xml:space="preserve"> As for how you would implement this, you would first </w:t>
      </w:r>
      <w:r w:rsidR="00EB3CF6">
        <w:t xml:space="preserve">create a TLD file, then your Tag handler, and then just link your </w:t>
      </w:r>
      <w:proofErr w:type="spellStart"/>
      <w:r w:rsidR="00EB3CF6">
        <w:t>Taglib</w:t>
      </w:r>
      <w:proofErr w:type="spellEnd"/>
      <w:r w:rsidR="00EB3CF6">
        <w:t xml:space="preserve"> Directive.</w:t>
      </w:r>
    </w:p>
    <w:p w14:paraId="64267DD7" w14:textId="5FA04F3D" w:rsidR="00F53BBD" w:rsidRDefault="00EB3CF6" w:rsidP="006D5EE7">
      <w:r>
        <w:t xml:space="preserve">In conclusion, let’s talk about my thoughts on custom tags as a whole. </w:t>
      </w:r>
      <w:r w:rsidR="00406806">
        <w:t xml:space="preserve">I think they are a </w:t>
      </w:r>
      <w:r w:rsidR="0099630D">
        <w:t xml:space="preserve">good </w:t>
      </w:r>
      <w:r w:rsidR="00D2025B">
        <w:t>way to use to make the process of coding the front-end</w:t>
      </w:r>
      <w:r w:rsidR="0099630D">
        <w:t xml:space="preserve"> page a lot cleaner. This way it helps separate the front end from the back end pretty well. However, I can see</w:t>
      </w:r>
      <w:r w:rsidR="00D2025B">
        <w:t xml:space="preserve"> the case of it going bad with the actual Java being separated in terms where HTML might end up in the Java code. However</w:t>
      </w:r>
      <w:r w:rsidR="00F53BBD">
        <w:t>, I think in those situations it might be better to incorporate Java scripts.</w:t>
      </w:r>
    </w:p>
    <w:p w14:paraId="7B88DCB8" w14:textId="77777777" w:rsidR="00F53BBD" w:rsidRDefault="00F53BBD">
      <w:r>
        <w:br w:type="page"/>
      </w:r>
    </w:p>
    <w:p w14:paraId="6A8B8E35" w14:textId="079F6603" w:rsidR="00EB3CF6" w:rsidRDefault="00F53BBD" w:rsidP="006D5EE7">
      <w:r>
        <w:lastRenderedPageBreak/>
        <w:t xml:space="preserve">Coding segments from </w:t>
      </w:r>
      <w:proofErr w:type="spellStart"/>
      <w:r>
        <w:t>GeeksForGeeks</w:t>
      </w:r>
      <w:proofErr w:type="spellEnd"/>
      <w:r>
        <w:t xml:space="preserve">  (</w:t>
      </w:r>
      <w:proofErr w:type="spellStart"/>
      <w:r>
        <w:t>n.d</w:t>
      </w:r>
      <w:proofErr w:type="spellEnd"/>
      <w:r>
        <w:t>)</w:t>
      </w:r>
    </w:p>
    <w:p w14:paraId="49B2CA0A" w14:textId="06233DE9" w:rsidR="00F73EE2" w:rsidRDefault="00F73EE2" w:rsidP="006D5EE7">
      <w:r>
        <w:t>TLD</w:t>
      </w:r>
    </w:p>
    <w:p w14:paraId="2306BE75" w14:textId="2EAEB40F" w:rsidR="00B76690" w:rsidRDefault="00F73EE2" w:rsidP="006D5EE7">
      <w:r w:rsidRPr="00F73EE2">
        <w:rPr>
          <w:noProof/>
        </w:rPr>
        <w:drawing>
          <wp:inline distT="0" distB="0" distL="0" distR="0" wp14:anchorId="7F3E67EE" wp14:editId="69F81E61">
            <wp:extent cx="5943600" cy="2927350"/>
            <wp:effectExtent l="0" t="0" r="0" b="6350"/>
            <wp:docPr id="1278610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6102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25183" w14:textId="4F71F607" w:rsidR="00F73EE2" w:rsidRDefault="00F73EE2" w:rsidP="006D5EE7">
      <w:r>
        <w:t>A Welcome tag handler</w:t>
      </w:r>
    </w:p>
    <w:p w14:paraId="6343FBED" w14:textId="0B9D6B42" w:rsidR="00F73EE2" w:rsidRDefault="00F73EE2" w:rsidP="006D5EE7">
      <w:r w:rsidRPr="00F73EE2">
        <w:rPr>
          <w:noProof/>
        </w:rPr>
        <w:drawing>
          <wp:inline distT="0" distB="0" distL="0" distR="0" wp14:anchorId="31288151" wp14:editId="6C1F879C">
            <wp:extent cx="5943600" cy="1584325"/>
            <wp:effectExtent l="0" t="0" r="0" b="0"/>
            <wp:docPr id="1317638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6380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D185C" w14:textId="0B5A3B2D" w:rsidR="005C1CC3" w:rsidRDefault="005C1CC3" w:rsidP="006D5EE7">
      <w:proofErr w:type="spellStart"/>
      <w:r>
        <w:t>Taglib</w:t>
      </w:r>
      <w:proofErr w:type="spellEnd"/>
      <w:r>
        <w:t xml:space="preserve"> Directive (uses more handlers than shown)</w:t>
      </w:r>
    </w:p>
    <w:p w14:paraId="638EAC1C" w14:textId="6FD52419" w:rsidR="005C1CC3" w:rsidRDefault="005C1CC3" w:rsidP="006D5EE7">
      <w:r w:rsidRPr="005C1CC3">
        <w:rPr>
          <w:noProof/>
        </w:rPr>
        <w:lastRenderedPageBreak/>
        <w:drawing>
          <wp:inline distT="0" distB="0" distL="0" distR="0" wp14:anchorId="5ED6BBAE" wp14:editId="58BDABD7">
            <wp:extent cx="5943600" cy="2299970"/>
            <wp:effectExtent l="0" t="0" r="0" b="5080"/>
            <wp:docPr id="903450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4505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AF15A" w14:textId="25327F3F" w:rsidR="00FF2A7F" w:rsidRDefault="005C1CC3" w:rsidP="006D5EE7">
      <w:r>
        <w:t>Result</w:t>
      </w:r>
      <w:r>
        <w:br/>
      </w:r>
      <w:r w:rsidRPr="005C1CC3">
        <w:rPr>
          <w:noProof/>
        </w:rPr>
        <w:drawing>
          <wp:inline distT="0" distB="0" distL="0" distR="0" wp14:anchorId="79A06E80" wp14:editId="1ABC2814">
            <wp:extent cx="4105848" cy="2438740"/>
            <wp:effectExtent l="0" t="0" r="9525" b="0"/>
            <wp:docPr id="1236685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856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84E8F" w14:textId="77777777" w:rsidR="00FF2A7F" w:rsidRDefault="00FF2A7F">
      <w:r>
        <w:br w:type="page"/>
      </w:r>
    </w:p>
    <w:p w14:paraId="7FC43502" w14:textId="1D1AB210" w:rsidR="005C1CC3" w:rsidRPr="00256F89" w:rsidRDefault="00256F89" w:rsidP="00256F89">
      <w:pPr>
        <w:jc w:val="center"/>
        <w:rPr>
          <w:u w:val="single"/>
        </w:rPr>
      </w:pPr>
      <w:r w:rsidRPr="00256F89">
        <w:rPr>
          <w:u w:val="single"/>
        </w:rPr>
        <w:lastRenderedPageBreak/>
        <w:t>References</w:t>
      </w:r>
    </w:p>
    <w:p w14:paraId="0E3336D2" w14:textId="498CA7AD" w:rsidR="00256F89" w:rsidRDefault="00256F89" w:rsidP="00256F89">
      <w:pPr>
        <w:jc w:val="center"/>
      </w:pPr>
      <w:r w:rsidRPr="00256F89">
        <w:t xml:space="preserve">Pandey, S. (n.d.). Advanced Java: Custom tags in JSP. Medium. </w:t>
      </w:r>
      <w:hyperlink r:id="rId8" w:history="1">
        <w:r w:rsidRPr="00256F89">
          <w:rPr>
            <w:rStyle w:val="Hyperlink"/>
          </w:rPr>
          <w:t>https://medium.com/@SachinPandeyOnline/advanced-java-custom-tags-in-jsp-</w:t>
        </w:r>
        <w:r w:rsidRPr="00256F89">
          <w:rPr>
            <w:rStyle w:val="Hyperlink"/>
          </w:rPr>
          <w:t>d</w:t>
        </w:r>
        <w:r w:rsidRPr="00256F89">
          <w:rPr>
            <w:rStyle w:val="Hyperlink"/>
          </w:rPr>
          <w:t>a3f324e8ee0</w:t>
        </w:r>
      </w:hyperlink>
    </w:p>
    <w:p w14:paraId="5DCDA5CD" w14:textId="1CF4A7BA" w:rsidR="00C3700F" w:rsidRDefault="00C3700F" w:rsidP="00256F89">
      <w:pPr>
        <w:jc w:val="center"/>
      </w:pPr>
      <w:proofErr w:type="spellStart"/>
      <w:r w:rsidRPr="00C3700F">
        <w:t>GeeksforGeeks</w:t>
      </w:r>
      <w:proofErr w:type="spellEnd"/>
      <w:r w:rsidRPr="00C3700F">
        <w:t xml:space="preserve">. (n.d.). Custom tags in JSP. </w:t>
      </w:r>
      <w:hyperlink r:id="rId9" w:history="1">
        <w:r w:rsidRPr="00C3700F">
          <w:rPr>
            <w:rStyle w:val="Hyperlink"/>
          </w:rPr>
          <w:t>https://www.geeksforgeeks.org/java/custom-tags-in-jsp/</w:t>
        </w:r>
      </w:hyperlink>
    </w:p>
    <w:sectPr w:rsidR="00C370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F67"/>
    <w:rsid w:val="000241DD"/>
    <w:rsid w:val="000613E4"/>
    <w:rsid w:val="000863EA"/>
    <w:rsid w:val="000A1B61"/>
    <w:rsid w:val="000D39F0"/>
    <w:rsid w:val="001600BF"/>
    <w:rsid w:val="00172554"/>
    <w:rsid w:val="001C0D00"/>
    <w:rsid w:val="00251C41"/>
    <w:rsid w:val="00256F89"/>
    <w:rsid w:val="00271CF4"/>
    <w:rsid w:val="002E4F67"/>
    <w:rsid w:val="002F25AA"/>
    <w:rsid w:val="002F4011"/>
    <w:rsid w:val="00300A98"/>
    <w:rsid w:val="003313D5"/>
    <w:rsid w:val="0034161F"/>
    <w:rsid w:val="003429C9"/>
    <w:rsid w:val="00360FBA"/>
    <w:rsid w:val="003629A3"/>
    <w:rsid w:val="003A0E31"/>
    <w:rsid w:val="003B44CE"/>
    <w:rsid w:val="00406806"/>
    <w:rsid w:val="0044684A"/>
    <w:rsid w:val="0045098C"/>
    <w:rsid w:val="00452062"/>
    <w:rsid w:val="00463B4D"/>
    <w:rsid w:val="00464104"/>
    <w:rsid w:val="004A46EF"/>
    <w:rsid w:val="004A582A"/>
    <w:rsid w:val="004A69EE"/>
    <w:rsid w:val="004B05B0"/>
    <w:rsid w:val="004B090D"/>
    <w:rsid w:val="004D06EE"/>
    <w:rsid w:val="00510C45"/>
    <w:rsid w:val="005330DA"/>
    <w:rsid w:val="00537D63"/>
    <w:rsid w:val="0056520A"/>
    <w:rsid w:val="00571531"/>
    <w:rsid w:val="00586DC1"/>
    <w:rsid w:val="005A0BE9"/>
    <w:rsid w:val="005C1CC3"/>
    <w:rsid w:val="005D011F"/>
    <w:rsid w:val="005D6244"/>
    <w:rsid w:val="00606614"/>
    <w:rsid w:val="006338A4"/>
    <w:rsid w:val="00636BCD"/>
    <w:rsid w:val="006927EC"/>
    <w:rsid w:val="006C1B2E"/>
    <w:rsid w:val="006D5EE7"/>
    <w:rsid w:val="00754886"/>
    <w:rsid w:val="007736CE"/>
    <w:rsid w:val="00792242"/>
    <w:rsid w:val="00792B7E"/>
    <w:rsid w:val="007B6E86"/>
    <w:rsid w:val="007C17C8"/>
    <w:rsid w:val="007E7645"/>
    <w:rsid w:val="00845B1F"/>
    <w:rsid w:val="00852E70"/>
    <w:rsid w:val="00861901"/>
    <w:rsid w:val="008870B2"/>
    <w:rsid w:val="00887344"/>
    <w:rsid w:val="008962E9"/>
    <w:rsid w:val="008E1DE3"/>
    <w:rsid w:val="008F3BD9"/>
    <w:rsid w:val="00932064"/>
    <w:rsid w:val="00971D63"/>
    <w:rsid w:val="0099630D"/>
    <w:rsid w:val="00A527F4"/>
    <w:rsid w:val="00A759CA"/>
    <w:rsid w:val="00A96753"/>
    <w:rsid w:val="00AB429A"/>
    <w:rsid w:val="00AC6766"/>
    <w:rsid w:val="00B624E8"/>
    <w:rsid w:val="00B76690"/>
    <w:rsid w:val="00B827FE"/>
    <w:rsid w:val="00BE2D1C"/>
    <w:rsid w:val="00BE374A"/>
    <w:rsid w:val="00C233D7"/>
    <w:rsid w:val="00C3700F"/>
    <w:rsid w:val="00C803E8"/>
    <w:rsid w:val="00C81AA4"/>
    <w:rsid w:val="00C84198"/>
    <w:rsid w:val="00CC2EE0"/>
    <w:rsid w:val="00CE051B"/>
    <w:rsid w:val="00D2025B"/>
    <w:rsid w:val="00D636A8"/>
    <w:rsid w:val="00D769B1"/>
    <w:rsid w:val="00D91FE1"/>
    <w:rsid w:val="00EA0E60"/>
    <w:rsid w:val="00EB3CF6"/>
    <w:rsid w:val="00EC162C"/>
    <w:rsid w:val="00EC1A5A"/>
    <w:rsid w:val="00F52FB2"/>
    <w:rsid w:val="00F53BBD"/>
    <w:rsid w:val="00F60D4B"/>
    <w:rsid w:val="00F73EE2"/>
    <w:rsid w:val="00FB7A84"/>
    <w:rsid w:val="00FF2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2A3E1"/>
  <w15:chartTrackingRefBased/>
  <w15:docId w15:val="{6D6A5C6E-344A-4DFC-A6D8-4D638DB89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F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F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F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F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F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F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F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F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F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F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F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F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F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F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F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F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F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F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F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F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F67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F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F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F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F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F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F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F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F6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6F8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6F8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56F8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SachinPandeyOnline/advanced-java-custom-tags-in-jsp-da3f324e8ee0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www.geeksforgeeks.org/java/custom-tags-in-js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5</Pages>
  <Words>680</Words>
  <Characters>3882</Characters>
  <Application>Microsoft Office Word</Application>
  <DocSecurity>0</DocSecurity>
  <Lines>32</Lines>
  <Paragraphs>9</Paragraphs>
  <ScaleCrop>false</ScaleCrop>
  <Company/>
  <LinksUpToDate>false</LinksUpToDate>
  <CharactersWithSpaces>4553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McCarthy</dc:creator>
  <cp:keywords/>
  <dc:description/>
  <cp:lastModifiedBy>Noah McCarthy</cp:lastModifiedBy>
  <cp:revision>91</cp:revision>
  <dcterms:created xsi:type="dcterms:W3CDTF">2026-10-11T06:05:00Z</dcterms:created>
  <dcterms:modified xsi:type="dcterms:W3CDTF">2026-10-11T17:38:00Z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9c3f4263-d6ae-428f-a7fa-93fafe5d0ccc</vt:lpwstr>
  </property>
</Properties>
</file>