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Manual </w:t>
      </w:r>
      <w:r>
        <w:rPr/>
        <w:t>Técnico</w:t>
      </w:r>
    </w:p>
    <w:p>
      <w:pPr>
        <w:pStyle w:val="Normal"/>
        <w:spacing w:lineRule="auto" w:line="360"/>
        <w:jc w:val="both"/>
        <w:rPr/>
      </w:pPr>
      <w:r>
        <w:rPr/>
        <w:t>El juego se ejecutan con Java 8.</w:t>
      </w:r>
    </w:p>
    <w:p>
      <w:pPr>
        <w:pStyle w:val="Normal"/>
        <w:spacing w:lineRule="auto" w:line="360"/>
        <w:jc w:val="both"/>
        <w:rPr/>
      </w:pPr>
      <w:r>
        <w:rPr/>
        <w:t xml:space="preserve">El juego durante su ejecución del Jar podría no encontrá las </w:t>
      </w:r>
      <w:r>
        <w:rPr/>
        <w:t>imágenes</w:t>
      </w:r>
      <w:r>
        <w:rPr/>
        <w:t xml:space="preserve"> que integra el juego.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Ventana Principal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Esta ventana es la mas importante ya que en ella esta el flujo principal de la </w:t>
      </w:r>
      <w:r>
        <w:rPr>
          <w:b w:val="false"/>
          <w:bCs w:val="false"/>
        </w:rPr>
        <w:t>ejecución</w:t>
      </w:r>
      <w:r>
        <w:rPr>
          <w:b w:val="false"/>
          <w:bCs w:val="false"/>
        </w:rPr>
        <w:t xml:space="preserve"> del Jugos en ella también se puede acceder a todas las clases excepto el Tablero.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esta venta también esta el disenso y acción de alguno botones de las </w:t>
      </w:r>
      <w:r>
        <w:rPr>
          <w:b w:val="false"/>
          <w:bCs w:val="false"/>
        </w:rPr>
        <w:t>demás</w:t>
      </w:r>
      <w:r>
        <w:rPr>
          <w:b w:val="false"/>
          <w:bCs w:val="false"/>
        </w:rPr>
        <w:t xml:space="preserve"> ventanas.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Ventana Tablero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En esta ventana se encueran la generalización del tablero y La Batalla del juego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El archivo jar del juego se encuentra en el la carpeta dist.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 imágenes que se usan se encuentran en las carpeta src\imagenes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Archivos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Datos de los jugadores se encuentra en la carpeta datos los datos de esta tiene la </w:t>
      </w:r>
      <w:r>
        <w:rPr>
          <w:b w:val="false"/>
          <w:bCs w:val="false"/>
        </w:rPr>
        <w:t>extensión</w:t>
      </w:r>
      <w:r>
        <w:rPr>
          <w:b w:val="false"/>
          <w:bCs w:val="false"/>
        </w:rPr>
        <w:t xml:space="preserve"> .dat la clase en la que se encuentras los files de este es la principal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Los archivos html se encuentran en en el proyecto estos se actualizan dentro de la Ventana reportes.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Esta ventana están los datos de los Usuarios, Vehículos, Objetos.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G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175</Words>
  <Characters>811</Characters>
  <CharactersWithSpaces>973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2019-05-13T00:41:38Z</dcterms:created>
  <dc:creator/>
  <dc:description/>
  <dc:language>es-GT</dc:language>
  <cp:lastModifiedBy/>
  <dcterms:modified xsi:type="dcterms:W3CDTF">2019-05-13T00:51:35Z</dcterms:modified>
  <cp:revision>2</cp:revision>
  <dc:subject/>
  <dc:title/>
</cp:coreProperties>
</file>