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1E2F" w14:textId="2ACE2BA3" w:rsidR="000B5561" w:rsidRPr="000471BA" w:rsidRDefault="00881F52" w:rsidP="00881F52">
      <w:pPr>
        <w:jc w:val="center"/>
        <w:rPr>
          <w:b/>
          <w:bCs/>
          <w:sz w:val="44"/>
          <w:szCs w:val="44"/>
        </w:rPr>
      </w:pPr>
      <w:r w:rsidRPr="000471BA">
        <w:rPr>
          <w:b/>
          <w:bCs/>
          <w:sz w:val="44"/>
          <w:szCs w:val="44"/>
        </w:rPr>
        <w:t xml:space="preserve">DEEP LEARNING </w:t>
      </w:r>
    </w:p>
    <w:p w14:paraId="66861B79" w14:textId="31688DAC" w:rsidR="00881F52" w:rsidRDefault="003F37F2" w:rsidP="00881F52">
      <w:pPr>
        <w:jc w:val="center"/>
        <w:rPr>
          <w:b/>
          <w:bCs/>
          <w:sz w:val="44"/>
          <w:szCs w:val="44"/>
        </w:rPr>
      </w:pPr>
      <w:r w:rsidRPr="000471BA">
        <w:rPr>
          <w:b/>
          <w:bCs/>
          <w:sz w:val="44"/>
          <w:szCs w:val="44"/>
        </w:rPr>
        <w:t>FINAL PROJECT</w:t>
      </w:r>
    </w:p>
    <w:p w14:paraId="13D333A1" w14:textId="414DA7F3" w:rsidR="0042736B" w:rsidRDefault="00E768BC" w:rsidP="00881F52">
      <w:pPr>
        <w:jc w:val="center"/>
        <w:rPr>
          <w:b/>
          <w:bCs/>
          <w:sz w:val="44"/>
          <w:szCs w:val="44"/>
        </w:rPr>
      </w:pPr>
      <w:r w:rsidRPr="00B9017B">
        <w:rPr>
          <w:rFonts w:ascii="Times New Roman" w:hAnsi="Times New Roman" w:cs="Times New Roman"/>
          <w:noProof/>
        </w:rPr>
        <w:drawing>
          <wp:anchor distT="0" distB="0" distL="0" distR="0" simplePos="0" relativeHeight="251659264" behindDoc="0" locked="0" layoutInCell="1" allowOverlap="1" wp14:anchorId="5B30F3D6" wp14:editId="20765672">
            <wp:simplePos x="0" y="0"/>
            <wp:positionH relativeFrom="margin">
              <wp:posOffset>762000</wp:posOffset>
            </wp:positionH>
            <wp:positionV relativeFrom="paragraph">
              <wp:posOffset>379095</wp:posOffset>
            </wp:positionV>
            <wp:extent cx="4496435" cy="4495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96435" cy="4495800"/>
                    </a:xfrm>
                    <a:prstGeom prst="rect">
                      <a:avLst/>
                    </a:prstGeom>
                  </pic:spPr>
                </pic:pic>
              </a:graphicData>
            </a:graphic>
            <wp14:sizeRelH relativeFrom="margin">
              <wp14:pctWidth>0</wp14:pctWidth>
            </wp14:sizeRelH>
            <wp14:sizeRelV relativeFrom="margin">
              <wp14:pctHeight>0</wp14:pctHeight>
            </wp14:sizeRelV>
          </wp:anchor>
        </w:drawing>
      </w:r>
    </w:p>
    <w:p w14:paraId="6A3F8F23" w14:textId="77777777" w:rsidR="00E768BC" w:rsidRPr="00E768BC" w:rsidRDefault="00E768BC" w:rsidP="00E768BC">
      <w:pPr>
        <w:rPr>
          <w:sz w:val="44"/>
          <w:szCs w:val="44"/>
        </w:rPr>
      </w:pPr>
    </w:p>
    <w:p w14:paraId="2DAD2AFF" w14:textId="44048443" w:rsidR="00E768BC" w:rsidRDefault="00E768BC" w:rsidP="00E768BC">
      <w:pPr>
        <w:tabs>
          <w:tab w:val="left" w:pos="8316"/>
        </w:tabs>
        <w:jc w:val="right"/>
        <w:rPr>
          <w:sz w:val="36"/>
          <w:szCs w:val="36"/>
        </w:rPr>
      </w:pPr>
      <w:r w:rsidRPr="00E768BC">
        <w:rPr>
          <w:sz w:val="36"/>
          <w:szCs w:val="36"/>
        </w:rPr>
        <w:t>Team Members:</w:t>
      </w:r>
    </w:p>
    <w:p w14:paraId="66A4588C" w14:textId="7F2B9F6F" w:rsidR="00E768BC" w:rsidRDefault="00E768BC" w:rsidP="00E768BC">
      <w:pPr>
        <w:tabs>
          <w:tab w:val="left" w:pos="8316"/>
        </w:tabs>
        <w:jc w:val="right"/>
        <w:rPr>
          <w:sz w:val="36"/>
          <w:szCs w:val="36"/>
        </w:rPr>
      </w:pPr>
      <w:r>
        <w:rPr>
          <w:sz w:val="36"/>
          <w:szCs w:val="36"/>
        </w:rPr>
        <w:t>Yegneshwar Rao Ginjupalli</w:t>
      </w:r>
    </w:p>
    <w:p w14:paraId="09AD9C8E" w14:textId="6BBDBEAF" w:rsidR="00E768BC" w:rsidRDefault="00E768BC" w:rsidP="00E768BC">
      <w:pPr>
        <w:tabs>
          <w:tab w:val="left" w:pos="8316"/>
        </w:tabs>
        <w:jc w:val="right"/>
        <w:rPr>
          <w:sz w:val="36"/>
          <w:szCs w:val="36"/>
        </w:rPr>
      </w:pPr>
      <w:r>
        <w:rPr>
          <w:sz w:val="36"/>
          <w:szCs w:val="36"/>
        </w:rPr>
        <w:t xml:space="preserve">Avinash Reddy </w:t>
      </w:r>
      <w:r w:rsidR="00FA5A73">
        <w:rPr>
          <w:sz w:val="36"/>
          <w:szCs w:val="36"/>
        </w:rPr>
        <w:t>Bhavanam</w:t>
      </w:r>
    </w:p>
    <w:p w14:paraId="3809DF18" w14:textId="067D59CA" w:rsidR="00FA5A73" w:rsidRDefault="00943862" w:rsidP="00E768BC">
      <w:pPr>
        <w:tabs>
          <w:tab w:val="left" w:pos="8316"/>
        </w:tabs>
        <w:jc w:val="right"/>
        <w:rPr>
          <w:sz w:val="36"/>
          <w:szCs w:val="36"/>
        </w:rPr>
      </w:pPr>
      <w:r w:rsidRPr="00943862">
        <w:rPr>
          <w:sz w:val="36"/>
          <w:szCs w:val="36"/>
        </w:rPr>
        <w:t>Ramya Krishna Gadiparthi</w:t>
      </w:r>
    </w:p>
    <w:p w14:paraId="6CEBECF5" w14:textId="77777777" w:rsidR="00CC00A4" w:rsidRDefault="00CC00A4" w:rsidP="00E768BC">
      <w:pPr>
        <w:tabs>
          <w:tab w:val="left" w:pos="8316"/>
        </w:tabs>
        <w:jc w:val="right"/>
        <w:rPr>
          <w:sz w:val="36"/>
          <w:szCs w:val="36"/>
        </w:rPr>
      </w:pPr>
    </w:p>
    <w:p w14:paraId="1F87FAE3" w14:textId="1D38C4F9" w:rsidR="00CC00A4" w:rsidRDefault="00CC00A4" w:rsidP="00CC00A4">
      <w:pPr>
        <w:tabs>
          <w:tab w:val="left" w:pos="8316"/>
        </w:tabs>
        <w:rPr>
          <w:sz w:val="24"/>
          <w:szCs w:val="24"/>
        </w:rPr>
      </w:pPr>
      <w:r w:rsidRPr="00370A74">
        <w:rPr>
          <w:b/>
          <w:bCs/>
          <w:sz w:val="24"/>
          <w:szCs w:val="24"/>
        </w:rPr>
        <w:lastRenderedPageBreak/>
        <w:t>Abstract</w:t>
      </w:r>
      <w:r>
        <w:rPr>
          <w:sz w:val="24"/>
          <w:szCs w:val="24"/>
        </w:rPr>
        <w:t>:</w:t>
      </w:r>
    </w:p>
    <w:p w14:paraId="1D605FF2" w14:textId="03A39EA9" w:rsidR="0061092D" w:rsidRDefault="0061092D" w:rsidP="00CC00A4">
      <w:pPr>
        <w:tabs>
          <w:tab w:val="left" w:pos="8316"/>
        </w:tabs>
        <w:rPr>
          <w:sz w:val="24"/>
          <w:szCs w:val="24"/>
        </w:rPr>
      </w:pPr>
      <w:r w:rsidRPr="00370A74">
        <w:rPr>
          <w:sz w:val="24"/>
          <w:szCs w:val="24"/>
        </w:rPr>
        <w:t>This paper introduces an innovative approach to enhance digital image forgery detection, addressing fake information dissemination through forged images on social media. Unlike existing techniques that often focus on specific forgery types, the proposed method employs deep learning, specifically transfer learning, to simultaneously uncover two common types of image forgery. The approach centers around identifying discrepancies in compressed quality within the forged area, distinguishing it from the rest of the image.</w:t>
      </w:r>
    </w:p>
    <w:p w14:paraId="7652907B" w14:textId="54B80763" w:rsidR="00370A74" w:rsidRDefault="00370A74" w:rsidP="00CC00A4">
      <w:pPr>
        <w:tabs>
          <w:tab w:val="left" w:pos="8316"/>
        </w:tabs>
        <w:rPr>
          <w:sz w:val="24"/>
          <w:szCs w:val="24"/>
        </w:rPr>
      </w:pPr>
      <w:r w:rsidRPr="00370A74">
        <w:rPr>
          <w:sz w:val="24"/>
          <w:szCs w:val="24"/>
        </w:rPr>
        <w:t>The methodology involves a deep learning-based model that calculates the disparity between the original image and its compressed version. The resulting featured image serves as input to a pre-trained model, with its classifier replaced and fine-tuned for binary classification. The study evaluates the performance of eight different pre-trained models adapted for this purpose. Experimental results demonstrate the superior efficacy of the proposed technique, outperforming state-of-the-art methods according to various evaluation metrics, charts, and graphs. Particularly noteworthy is the employment of the MobileNetV2 pre-trained model, yielding a remarkable 95% detection accuracy rate with expedited training time due to fewer parameters. This comprehensive approach showcases a significant advancement in addressing the multifaceted challenge of digital image forgery detection.</w:t>
      </w:r>
    </w:p>
    <w:p w14:paraId="433C9A2D" w14:textId="77777777" w:rsidR="00883BA5" w:rsidRDefault="00883BA5" w:rsidP="00CC00A4">
      <w:pPr>
        <w:tabs>
          <w:tab w:val="left" w:pos="8316"/>
        </w:tabs>
        <w:rPr>
          <w:sz w:val="24"/>
          <w:szCs w:val="24"/>
        </w:rPr>
      </w:pPr>
    </w:p>
    <w:p w14:paraId="4A594A78" w14:textId="44876FCD" w:rsidR="00883BA5" w:rsidRDefault="00374F84" w:rsidP="00CC00A4">
      <w:pPr>
        <w:tabs>
          <w:tab w:val="left" w:pos="8316"/>
        </w:tabs>
        <w:rPr>
          <w:b/>
          <w:bCs/>
          <w:sz w:val="24"/>
          <w:szCs w:val="24"/>
        </w:rPr>
      </w:pPr>
      <w:r>
        <w:rPr>
          <w:b/>
          <w:bCs/>
          <w:sz w:val="24"/>
          <w:szCs w:val="24"/>
        </w:rPr>
        <w:t>Introduction:</w:t>
      </w:r>
    </w:p>
    <w:p w14:paraId="6F3E80AE" w14:textId="77777777" w:rsidR="00007CCE" w:rsidRDefault="00023121" w:rsidP="00CC00A4">
      <w:pPr>
        <w:tabs>
          <w:tab w:val="left" w:pos="8316"/>
        </w:tabs>
      </w:pPr>
      <w:r>
        <w:t>The tampering of a digital image is called digital image forgery, these forged images cannot be detected by the naked eye. Such images are the primary sources of spreading fake news and misleading information in society with the aid of diverse social media platforms like Facebook, Twitter, etc.</w:t>
      </w:r>
      <w:r w:rsidR="0030037E">
        <w:t xml:space="preserve"> </w:t>
      </w:r>
      <w:r w:rsidR="0030037E">
        <w:t>The editing software tools that can make these forgeries are available for free with some advanced features that are used for image tampering such as GNU, GIMP, and Adobe Photoshop</w:t>
      </w:r>
      <w:r w:rsidR="00353867">
        <w:t xml:space="preserve">. </w:t>
      </w:r>
      <w:r w:rsidR="00353867">
        <w:t>Such forgeries can be detected using digital image forg</w:t>
      </w:r>
      <w:r w:rsidR="00353867">
        <w:t xml:space="preserve">ery </w:t>
      </w:r>
      <w:r w:rsidR="00B14694">
        <w:t>algorithms and techniques</w:t>
      </w:r>
      <w:r w:rsidR="001B6E5D">
        <w:t>. These</w:t>
      </w:r>
      <w:r w:rsidR="00B14694">
        <w:t xml:space="preserve"> algorithms are used in</w:t>
      </w:r>
      <w:r w:rsidR="00B14694" w:rsidRPr="00B14694">
        <w:t xml:space="preserve"> </w:t>
      </w:r>
      <w:r w:rsidR="00B14694">
        <w:t xml:space="preserve">image security especially when the original content is </w:t>
      </w:r>
      <w:r w:rsidR="002D0682">
        <w:t>unavailable</w:t>
      </w:r>
      <w:r w:rsidR="00B14694">
        <w:t xml:space="preserve">. </w:t>
      </w:r>
      <w:r w:rsidR="002D0682">
        <w:t xml:space="preserve">Digital image forgery means adding unusual patterns to the original images that create a heterogeneous variation in image properties and an unusual distribution of image features. </w:t>
      </w:r>
    </w:p>
    <w:p w14:paraId="0C41327D" w14:textId="22E4298A" w:rsidR="00374F84" w:rsidRDefault="00530224" w:rsidP="00CC00A4">
      <w:pPr>
        <w:tabs>
          <w:tab w:val="left" w:pos="8316"/>
        </w:tabs>
      </w:pPr>
      <w:r>
        <w:t>T</w:t>
      </w:r>
      <w:r w:rsidR="00FE4E15">
        <w:t>his task can be broken down into smaller sub-tasks depending on the way that the image has been manipulated. Three of the most common manipulations in literature are:</w:t>
      </w:r>
      <w:r w:rsidR="008B20C7">
        <w:t xml:space="preserve"> copy-move, splicing and removal.</w:t>
      </w:r>
      <w:r w:rsidR="004A1CE3" w:rsidRPr="004A1CE3">
        <w:t xml:space="preserve"> </w:t>
      </w:r>
      <w:r w:rsidR="004A1CE3">
        <w:t xml:space="preserve">There have already been numerous approaches in </w:t>
      </w:r>
      <w:r w:rsidR="001F7BE0">
        <w:t xml:space="preserve">the </w:t>
      </w:r>
      <w:r w:rsidR="00443ECB">
        <w:t>literature</w:t>
      </w:r>
      <w:r w:rsidR="004A1CE3">
        <w:t xml:space="preserve"> that address the task of image forgery detec</w:t>
      </w:r>
      <w:r w:rsidR="004A1CE3">
        <w:t xml:space="preserve">tion. </w:t>
      </w:r>
    </w:p>
    <w:p w14:paraId="5CD974E4" w14:textId="77777777" w:rsidR="001F7BE0" w:rsidRDefault="001F7BE0" w:rsidP="00CC00A4">
      <w:pPr>
        <w:tabs>
          <w:tab w:val="left" w:pos="8316"/>
        </w:tabs>
        <w:rPr>
          <w:b/>
          <w:bCs/>
          <w:sz w:val="24"/>
          <w:szCs w:val="24"/>
        </w:rPr>
      </w:pPr>
    </w:p>
    <w:p w14:paraId="7D9AB8CE" w14:textId="1DC37B7D" w:rsidR="00C9480D" w:rsidRDefault="00C9480D" w:rsidP="00CC00A4">
      <w:pPr>
        <w:tabs>
          <w:tab w:val="left" w:pos="8316"/>
        </w:tabs>
        <w:rPr>
          <w:b/>
          <w:bCs/>
          <w:sz w:val="24"/>
          <w:szCs w:val="24"/>
        </w:rPr>
      </w:pPr>
      <w:r>
        <w:rPr>
          <w:b/>
          <w:bCs/>
          <w:sz w:val="24"/>
          <w:szCs w:val="24"/>
        </w:rPr>
        <w:t>Technical Approach:</w:t>
      </w:r>
    </w:p>
    <w:p w14:paraId="16F5EB18" w14:textId="772A7B46" w:rsidR="00C9480D" w:rsidRPr="00C9480D" w:rsidRDefault="00492888" w:rsidP="00CC00A4">
      <w:pPr>
        <w:tabs>
          <w:tab w:val="left" w:pos="8316"/>
        </w:tabs>
        <w:rPr>
          <w:b/>
          <w:bCs/>
          <w:sz w:val="24"/>
          <w:szCs w:val="24"/>
        </w:rPr>
      </w:pPr>
      <w:r>
        <w:t xml:space="preserve">One of the main tasks of our study is to create a pipeline that is able to recognize tampered from authentic images. For that reason, we took inspiration from the architecture proposed by </w:t>
      </w:r>
      <w:r>
        <w:t>an IEEE journal</w:t>
      </w:r>
      <w:r>
        <w:t xml:space="preserve">. </w:t>
      </w:r>
      <w:r>
        <w:t>They</w:t>
      </w:r>
      <w:r>
        <w:t xml:space="preserve"> propose a CNN that is used as a feature extractor that takes an image patch as input and </w:t>
      </w:r>
      <w:r>
        <w:lastRenderedPageBreak/>
        <w:t>outputs a feature representatio</w:t>
      </w:r>
      <w:r w:rsidR="00F6476E">
        <w:t>n</w:t>
      </w:r>
      <w:r>
        <w:t xml:space="preserve">. This feature representation is then fed into an SVM classifier that predicts whether the features correspond to an original or tampered image. The network architecture and the procedure via which the CNN and the SVM are trained are detailed in the following </w:t>
      </w:r>
      <w:r w:rsidR="00E062EC">
        <w:t>sections.</w:t>
      </w:r>
    </w:p>
    <w:p w14:paraId="035DAC19" w14:textId="50853C29" w:rsidR="00CC00A4" w:rsidRDefault="00E062EC" w:rsidP="00CC00A4">
      <w:pPr>
        <w:tabs>
          <w:tab w:val="left" w:pos="8316"/>
        </w:tabs>
        <w:rPr>
          <w:b/>
          <w:bCs/>
          <w:sz w:val="24"/>
          <w:szCs w:val="24"/>
        </w:rPr>
      </w:pPr>
      <w:r>
        <w:rPr>
          <w:b/>
          <w:bCs/>
          <w:sz w:val="24"/>
          <w:szCs w:val="24"/>
        </w:rPr>
        <w:t>CNN Training:</w:t>
      </w:r>
    </w:p>
    <w:p w14:paraId="1ED906E2" w14:textId="796B2101" w:rsidR="00E062EC" w:rsidRPr="00E062EC" w:rsidRDefault="002E28AC" w:rsidP="00CC00A4">
      <w:pPr>
        <w:tabs>
          <w:tab w:val="left" w:pos="8316"/>
        </w:tabs>
        <w:rPr>
          <w:b/>
          <w:bCs/>
          <w:sz w:val="24"/>
          <w:szCs w:val="24"/>
        </w:rPr>
      </w:pPr>
      <w:r>
        <w:t>To</w:t>
      </w:r>
      <w:r w:rsidR="009C427A">
        <w:t xml:space="preserve"> train the </w:t>
      </w:r>
      <w:r>
        <w:t>CNN</w:t>
      </w:r>
      <w:r w:rsidR="009C427A">
        <w:t xml:space="preserve"> architecture in a way that it can focus on the local regions of the artifacts and learn to recognize them, image patches </w:t>
      </w:r>
      <w:r w:rsidR="00153C43">
        <w:t>must</w:t>
      </w:r>
      <w:r w:rsidR="009C427A">
        <w:t xml:space="preserve"> be extracted from the dataset used. The size of the extracted patches is 128x128x3, meaning that there is a 128x128 patch for every color channel. The extraction was performed by applying a patched-size sliding window with </w:t>
      </w:r>
      <w:r w:rsidR="00153C43">
        <w:t xml:space="preserve">a </w:t>
      </w:r>
      <w:r w:rsidR="009C427A">
        <w:t xml:space="preserve">stride equal to eight for the whole image. Following that, the tampered patches are </w:t>
      </w:r>
      <w:r>
        <w:t>discriminated against</w:t>
      </w:r>
      <w:r w:rsidR="009C427A">
        <w:t xml:space="preserve"> from the non</w:t>
      </w:r>
      <w:r w:rsidR="0048770C">
        <w:t>-</w:t>
      </w:r>
      <w:r w:rsidR="009C427A">
        <w:t xml:space="preserve">tampered ones. As far as the tampered patches are concerned, we compare each patch with the equivalent patch (from the same region of the image) of the mask of this image and keep the ones that contain part of the tampered region, as demonstrated in Figure 5. Moreover, we only keep two random tampered patches per image, as training </w:t>
      </w:r>
      <w:r>
        <w:t>CNN</w:t>
      </w:r>
      <w:r w:rsidR="009C427A">
        <w:t xml:space="preserve"> with a huge </w:t>
      </w:r>
      <w:r>
        <w:t>number</w:t>
      </w:r>
      <w:r w:rsidR="009C427A">
        <w:t xml:space="preserve"> of extracted patches would be computationally expensive. When it comes to the </w:t>
      </w:r>
      <w:r>
        <w:t>non-tampered</w:t>
      </w:r>
      <w:r w:rsidR="009C427A">
        <w:t xml:space="preserve"> patches, we apply the same technique but now on the equivalent authentic image and randomly select two of these patches. Finally, </w:t>
      </w:r>
      <w:r w:rsidR="00923B95">
        <w:t>to</w:t>
      </w:r>
      <w:r w:rsidR="009C427A">
        <w:t xml:space="preserve"> improve the generalization ability of CNN and avoid overfitting, we augment the patches extracted by rotating them four times by a step of 90 </w:t>
      </w:r>
      <w:r>
        <w:t>degrees.</w:t>
      </w:r>
    </w:p>
    <w:p w14:paraId="18830C58" w14:textId="167ABE72" w:rsidR="00E768BC" w:rsidRDefault="00256929" w:rsidP="00E768BC">
      <w:pPr>
        <w:rPr>
          <w:b/>
          <w:bCs/>
          <w:sz w:val="24"/>
          <w:szCs w:val="24"/>
        </w:rPr>
      </w:pPr>
      <w:r>
        <w:rPr>
          <w:b/>
          <w:bCs/>
          <w:sz w:val="24"/>
          <w:szCs w:val="24"/>
        </w:rPr>
        <w:t>SVM Architecture:</w:t>
      </w:r>
    </w:p>
    <w:p w14:paraId="68052A9C" w14:textId="18A952AA" w:rsidR="00256929" w:rsidRDefault="00BC5DFB" w:rsidP="00E768BC">
      <w:r>
        <w:t xml:space="preserve">After the training of the CNN network, the next step is to train the SVM classifier. For that purpose, we extract every possible p × p patch from both the original and the tampered images using a sliding-window with </w:t>
      </w:r>
      <w:r w:rsidR="00923B95">
        <w:t>strides</w:t>
      </w:r>
      <w:r>
        <w:t xml:space="preserve"> to scan the whole image. This process results in n new patches per image which are passed through the CNN resulting in n feature representations Yi (400-D). That said, these representations need to be fused into a single Yˆ [k] representation for each image before being passed as an input to the SVM. </w:t>
      </w:r>
      <w:r w:rsidR="00923B95">
        <w:t>Similarly,</w:t>
      </w:r>
      <w:r>
        <w:t xml:space="preserve"> to [9], max or mean pooling is applied on each dimension of Yi over all the n patches extracted from each image: Yˆ [k] = Mean or M ax {Y1[k]...Yn[k]} where k </w:t>
      </w:r>
      <w:r>
        <w:rPr>
          <w:rFonts w:ascii="Cambria Math" w:hAnsi="Cambria Math" w:cs="Cambria Math"/>
        </w:rPr>
        <w:t>∈</w:t>
      </w:r>
      <w:r>
        <w:t xml:space="preserve"> [1, 400] dimensions. The resulting 400-D feature vector is then used by the SVM to classify images either as original or tampered.</w:t>
      </w:r>
    </w:p>
    <w:p w14:paraId="3A6A6C70" w14:textId="77777777" w:rsidR="005635FF" w:rsidRDefault="005635FF" w:rsidP="00E768BC">
      <w:pPr>
        <w:rPr>
          <w:b/>
          <w:bCs/>
          <w:sz w:val="24"/>
          <w:szCs w:val="24"/>
        </w:rPr>
      </w:pPr>
    </w:p>
    <w:p w14:paraId="60DB641F" w14:textId="1C992699" w:rsidR="001324E4" w:rsidRDefault="002524C3" w:rsidP="00E768BC">
      <w:pPr>
        <w:rPr>
          <w:b/>
          <w:bCs/>
          <w:sz w:val="24"/>
          <w:szCs w:val="24"/>
        </w:rPr>
      </w:pPr>
      <w:r>
        <w:rPr>
          <w:b/>
          <w:bCs/>
          <w:sz w:val="24"/>
          <w:szCs w:val="24"/>
        </w:rPr>
        <w:t xml:space="preserve">Input Design and </w:t>
      </w:r>
      <w:r w:rsidR="00F8674E">
        <w:rPr>
          <w:b/>
          <w:bCs/>
          <w:sz w:val="24"/>
          <w:szCs w:val="24"/>
        </w:rPr>
        <w:t>Output Design:</w:t>
      </w:r>
    </w:p>
    <w:p w14:paraId="75808EA9" w14:textId="77777777" w:rsidR="005635FF" w:rsidRPr="005635FF" w:rsidRDefault="005635FF" w:rsidP="005635FF">
      <w:pPr>
        <w:autoSpaceDE w:val="0"/>
        <w:autoSpaceDN w:val="0"/>
        <w:adjustRightInd w:val="0"/>
        <w:spacing w:line="360" w:lineRule="auto"/>
        <w:jc w:val="both"/>
        <w:rPr>
          <w:b/>
          <w:bCs/>
          <w:sz w:val="24"/>
          <w:szCs w:val="24"/>
        </w:rPr>
      </w:pPr>
      <w:r w:rsidRPr="005635FF">
        <w:rPr>
          <w:b/>
          <w:bCs/>
          <w:sz w:val="24"/>
          <w:szCs w:val="24"/>
        </w:rPr>
        <w:t>INPUT DESIGN</w:t>
      </w:r>
    </w:p>
    <w:p w14:paraId="5FEDE04E" w14:textId="5887BF1B" w:rsidR="005635FF" w:rsidRPr="0089516C" w:rsidRDefault="005635FF" w:rsidP="005635FF">
      <w:pPr>
        <w:autoSpaceDE w:val="0"/>
        <w:autoSpaceDN w:val="0"/>
        <w:adjustRightInd w:val="0"/>
        <w:spacing w:line="360" w:lineRule="auto"/>
        <w:jc w:val="both"/>
      </w:pPr>
      <w:r w:rsidRPr="005F1C3C">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w:t>
      </w:r>
      <w:r>
        <w:rPr>
          <w:rFonts w:ascii="Times New Roman" w:hAnsi="Times New Roman" w:cs="Times New Roman"/>
          <w:sz w:val="28"/>
          <w:szCs w:val="28"/>
        </w:rPr>
        <w:t xml:space="preserve"> </w:t>
      </w:r>
      <w:r w:rsidRPr="0089516C">
        <w:t xml:space="preserve">The design of input focuses on controlling the amount of input required, controlling the errors, avoiding delay, avoiding extra steps and keeping the process simple. The input is designed in such a way so that it provides security and ease of use </w:t>
      </w:r>
      <w:r w:rsidR="0089516C">
        <w:t>while</w:t>
      </w:r>
      <w:r w:rsidRPr="0089516C">
        <w:t xml:space="preserve"> retaining the privacy. Input Design considered the following things:</w:t>
      </w:r>
    </w:p>
    <w:p w14:paraId="43C2F45E" w14:textId="77777777" w:rsidR="005635FF" w:rsidRPr="0089516C" w:rsidRDefault="005635FF" w:rsidP="005635FF">
      <w:pPr>
        <w:numPr>
          <w:ilvl w:val="0"/>
          <w:numId w:val="1"/>
        </w:numPr>
        <w:autoSpaceDE w:val="0"/>
        <w:autoSpaceDN w:val="0"/>
        <w:adjustRightInd w:val="0"/>
        <w:spacing w:after="0" w:line="360" w:lineRule="auto"/>
        <w:jc w:val="both"/>
      </w:pPr>
      <w:r w:rsidRPr="0089516C">
        <w:lastRenderedPageBreak/>
        <w:t>What data should be given as input?</w:t>
      </w:r>
    </w:p>
    <w:p w14:paraId="2925806F" w14:textId="77777777" w:rsidR="005635FF" w:rsidRPr="0089516C" w:rsidRDefault="005635FF" w:rsidP="005635FF">
      <w:pPr>
        <w:numPr>
          <w:ilvl w:val="0"/>
          <w:numId w:val="1"/>
        </w:numPr>
        <w:autoSpaceDE w:val="0"/>
        <w:autoSpaceDN w:val="0"/>
        <w:adjustRightInd w:val="0"/>
        <w:spacing w:after="0" w:line="360" w:lineRule="auto"/>
        <w:jc w:val="both"/>
      </w:pPr>
      <w:r w:rsidRPr="0089516C">
        <w:t xml:space="preserve"> How the data should be arranged or coded?</w:t>
      </w:r>
    </w:p>
    <w:p w14:paraId="1EBCE457" w14:textId="77777777" w:rsidR="005635FF" w:rsidRPr="0089516C" w:rsidRDefault="005635FF" w:rsidP="005635FF">
      <w:pPr>
        <w:numPr>
          <w:ilvl w:val="0"/>
          <w:numId w:val="1"/>
        </w:numPr>
        <w:autoSpaceDE w:val="0"/>
        <w:autoSpaceDN w:val="0"/>
        <w:adjustRightInd w:val="0"/>
        <w:spacing w:after="0" w:line="360" w:lineRule="auto"/>
        <w:jc w:val="both"/>
      </w:pPr>
      <w:r w:rsidRPr="0089516C">
        <w:t xml:space="preserve"> The dialog to guide the operating personnel in providing input.</w:t>
      </w:r>
    </w:p>
    <w:p w14:paraId="4F90920E" w14:textId="77777777" w:rsidR="005635FF" w:rsidRPr="0089516C" w:rsidRDefault="005635FF" w:rsidP="005635FF">
      <w:pPr>
        <w:numPr>
          <w:ilvl w:val="0"/>
          <w:numId w:val="1"/>
        </w:numPr>
        <w:autoSpaceDE w:val="0"/>
        <w:autoSpaceDN w:val="0"/>
        <w:adjustRightInd w:val="0"/>
        <w:spacing w:after="0" w:line="360" w:lineRule="auto"/>
        <w:jc w:val="both"/>
      </w:pPr>
      <w:r w:rsidRPr="0089516C">
        <w:t>Methods for preparing input validations and steps to follow when error occur.</w:t>
      </w:r>
    </w:p>
    <w:p w14:paraId="7840029E" w14:textId="77777777" w:rsidR="005635FF" w:rsidRPr="0089516C" w:rsidRDefault="005635FF" w:rsidP="005635FF">
      <w:pPr>
        <w:autoSpaceDE w:val="0"/>
        <w:autoSpaceDN w:val="0"/>
        <w:adjustRightInd w:val="0"/>
        <w:spacing w:after="0" w:line="360" w:lineRule="auto"/>
        <w:ind w:left="900"/>
        <w:jc w:val="both"/>
      </w:pPr>
    </w:p>
    <w:p w14:paraId="4AB157F1" w14:textId="77777777" w:rsidR="005635FF" w:rsidRPr="0089516C" w:rsidRDefault="005635FF" w:rsidP="005635FF">
      <w:pPr>
        <w:autoSpaceDE w:val="0"/>
        <w:autoSpaceDN w:val="0"/>
        <w:adjustRightInd w:val="0"/>
        <w:spacing w:line="360" w:lineRule="auto"/>
        <w:jc w:val="both"/>
      </w:pPr>
      <w:r w:rsidRPr="0089516C">
        <w:t>OBJECTIVES</w:t>
      </w:r>
    </w:p>
    <w:p w14:paraId="10878BCD" w14:textId="77777777" w:rsidR="005635FF" w:rsidRPr="0089516C" w:rsidRDefault="005635FF" w:rsidP="005635FF">
      <w:pPr>
        <w:autoSpaceDE w:val="0"/>
        <w:autoSpaceDN w:val="0"/>
        <w:adjustRightInd w:val="0"/>
        <w:spacing w:line="360" w:lineRule="auto"/>
        <w:jc w:val="both"/>
      </w:pPr>
    </w:p>
    <w:p w14:paraId="3B0AE362" w14:textId="77777777" w:rsidR="005635FF" w:rsidRPr="0089516C" w:rsidRDefault="005635FF" w:rsidP="005635FF">
      <w:pPr>
        <w:autoSpaceDE w:val="0"/>
        <w:autoSpaceDN w:val="0"/>
        <w:adjustRightInd w:val="0"/>
        <w:spacing w:line="360" w:lineRule="auto"/>
        <w:jc w:val="both"/>
      </w:pPr>
      <w:r w:rsidRPr="0089516C">
        <w:t>1. 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BC1EB03" w14:textId="77777777" w:rsidR="005635FF" w:rsidRPr="0089516C" w:rsidRDefault="005635FF" w:rsidP="005635FF">
      <w:pPr>
        <w:autoSpaceDE w:val="0"/>
        <w:autoSpaceDN w:val="0"/>
        <w:adjustRightInd w:val="0"/>
        <w:spacing w:line="360" w:lineRule="auto"/>
        <w:jc w:val="both"/>
      </w:pPr>
    </w:p>
    <w:p w14:paraId="4961A5B6" w14:textId="77777777" w:rsidR="005635FF" w:rsidRPr="0089516C" w:rsidRDefault="005635FF" w:rsidP="005635FF">
      <w:pPr>
        <w:autoSpaceDE w:val="0"/>
        <w:autoSpaceDN w:val="0"/>
        <w:adjustRightInd w:val="0"/>
        <w:spacing w:line="360" w:lineRule="auto"/>
        <w:jc w:val="both"/>
      </w:pPr>
      <w:r w:rsidRPr="0089516C">
        <w:t>2. 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421F05DE" w14:textId="77777777" w:rsidR="005635FF" w:rsidRPr="0089516C" w:rsidRDefault="005635FF" w:rsidP="005635FF">
      <w:pPr>
        <w:autoSpaceDE w:val="0"/>
        <w:autoSpaceDN w:val="0"/>
        <w:adjustRightInd w:val="0"/>
        <w:spacing w:line="360" w:lineRule="auto"/>
        <w:jc w:val="both"/>
      </w:pPr>
      <w:r w:rsidRPr="0089516C">
        <w:t>3. 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3B30EBD1" w14:textId="77777777" w:rsidR="005635FF" w:rsidRPr="0089516C" w:rsidRDefault="005635FF" w:rsidP="005635FF">
      <w:pPr>
        <w:autoSpaceDE w:val="0"/>
        <w:autoSpaceDN w:val="0"/>
        <w:adjustRightInd w:val="0"/>
        <w:spacing w:line="360" w:lineRule="auto"/>
        <w:jc w:val="both"/>
      </w:pPr>
    </w:p>
    <w:p w14:paraId="5ED3866B" w14:textId="77777777" w:rsidR="005635FF" w:rsidRPr="00AB0297" w:rsidRDefault="005635FF" w:rsidP="005635FF">
      <w:pPr>
        <w:autoSpaceDE w:val="0"/>
        <w:autoSpaceDN w:val="0"/>
        <w:adjustRightInd w:val="0"/>
        <w:spacing w:line="360" w:lineRule="auto"/>
        <w:jc w:val="both"/>
        <w:rPr>
          <w:b/>
          <w:bCs/>
        </w:rPr>
      </w:pPr>
      <w:r w:rsidRPr="00AB0297">
        <w:rPr>
          <w:b/>
          <w:bCs/>
        </w:rPr>
        <w:t>OUTPUT DESIGN</w:t>
      </w:r>
    </w:p>
    <w:p w14:paraId="73D89A5F" w14:textId="77777777" w:rsidR="005635FF" w:rsidRPr="00AB0297" w:rsidRDefault="005635FF" w:rsidP="005635FF">
      <w:pPr>
        <w:autoSpaceDE w:val="0"/>
        <w:autoSpaceDN w:val="0"/>
        <w:adjustRightInd w:val="0"/>
        <w:spacing w:line="360" w:lineRule="auto"/>
        <w:jc w:val="both"/>
      </w:pPr>
      <w:r w:rsidRPr="00AB0297">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57A7371B" w14:textId="268586AD" w:rsidR="005635FF" w:rsidRPr="00DA5233" w:rsidRDefault="005635FF" w:rsidP="005635FF">
      <w:pPr>
        <w:autoSpaceDE w:val="0"/>
        <w:autoSpaceDN w:val="0"/>
        <w:adjustRightInd w:val="0"/>
        <w:spacing w:line="360" w:lineRule="auto"/>
        <w:jc w:val="both"/>
      </w:pPr>
      <w:r w:rsidRPr="00DA5233">
        <w:t xml:space="preserve">1. Designing computer output should proceed in an organized, well thought out manner; the right output must be developed while ensuring that each output element is designed so that people will find the system </w:t>
      </w:r>
      <w:r w:rsidRPr="00DA5233">
        <w:lastRenderedPageBreak/>
        <w:t xml:space="preserve">can </w:t>
      </w:r>
      <w:r w:rsidR="00DA5233">
        <w:t>be used</w:t>
      </w:r>
      <w:r w:rsidRPr="00DA5233">
        <w:t xml:space="preserve"> easily and effectively. When </w:t>
      </w:r>
      <w:r w:rsidR="00DA5233">
        <w:t>analyzing</w:t>
      </w:r>
      <w:r w:rsidRPr="00DA5233">
        <w:t xml:space="preserve"> design computer output, they should Identify the specific output that is needed to meet the requirements.</w:t>
      </w:r>
    </w:p>
    <w:p w14:paraId="44F9E5BE" w14:textId="77777777" w:rsidR="005635FF" w:rsidRPr="00DA5233" w:rsidRDefault="005635FF" w:rsidP="005635FF">
      <w:pPr>
        <w:autoSpaceDE w:val="0"/>
        <w:autoSpaceDN w:val="0"/>
        <w:adjustRightInd w:val="0"/>
        <w:spacing w:line="360" w:lineRule="auto"/>
        <w:jc w:val="both"/>
      </w:pPr>
      <w:r w:rsidRPr="00DA5233">
        <w:t>2. Select methods for presenting information.</w:t>
      </w:r>
    </w:p>
    <w:p w14:paraId="41EF892F" w14:textId="05CE1CDC" w:rsidR="005635FF" w:rsidRPr="00DA5233" w:rsidRDefault="005635FF" w:rsidP="005635FF">
      <w:pPr>
        <w:autoSpaceDE w:val="0"/>
        <w:autoSpaceDN w:val="0"/>
        <w:adjustRightInd w:val="0"/>
        <w:spacing w:line="360" w:lineRule="auto"/>
        <w:jc w:val="both"/>
      </w:pPr>
      <w:r w:rsidRPr="00DA5233">
        <w:t xml:space="preserve">3. Create </w:t>
      </w:r>
      <w:r w:rsidR="00DA5233">
        <w:t>documents</w:t>
      </w:r>
      <w:r w:rsidRPr="00DA5233">
        <w:t xml:space="preserve">, </w:t>
      </w:r>
      <w:r w:rsidR="00DA5233">
        <w:t>reports</w:t>
      </w:r>
      <w:r w:rsidRPr="00DA5233">
        <w:t>, or other formats that contain information produced by the system.</w:t>
      </w:r>
    </w:p>
    <w:p w14:paraId="1D6E9DC7" w14:textId="77777777" w:rsidR="005635FF" w:rsidRPr="00DA5233" w:rsidRDefault="005635FF" w:rsidP="005635FF">
      <w:pPr>
        <w:autoSpaceDE w:val="0"/>
        <w:autoSpaceDN w:val="0"/>
        <w:adjustRightInd w:val="0"/>
        <w:spacing w:line="360" w:lineRule="auto"/>
        <w:jc w:val="both"/>
      </w:pPr>
      <w:r w:rsidRPr="00DA5233">
        <w:t>The output form of an information system should accomplish one or more of the following objectives.</w:t>
      </w:r>
    </w:p>
    <w:p w14:paraId="37A79CA2" w14:textId="05B31DA2" w:rsidR="005635FF" w:rsidRPr="00DA5233" w:rsidRDefault="005635FF" w:rsidP="005635FF">
      <w:pPr>
        <w:numPr>
          <w:ilvl w:val="0"/>
          <w:numId w:val="2"/>
        </w:numPr>
        <w:autoSpaceDE w:val="0"/>
        <w:autoSpaceDN w:val="0"/>
        <w:adjustRightInd w:val="0"/>
        <w:spacing w:after="0" w:line="360" w:lineRule="auto"/>
        <w:jc w:val="both"/>
      </w:pPr>
      <w:r w:rsidRPr="00DA5233">
        <w:t xml:space="preserve">Convey information about past activities, </w:t>
      </w:r>
      <w:r w:rsidR="00DA5233" w:rsidRPr="00DA5233">
        <w:t>status</w:t>
      </w:r>
      <w:r w:rsidRPr="00DA5233">
        <w:t xml:space="preserve"> or projections of the</w:t>
      </w:r>
    </w:p>
    <w:p w14:paraId="3430B550" w14:textId="77777777" w:rsidR="005635FF" w:rsidRPr="00DA5233" w:rsidRDefault="005635FF" w:rsidP="005635FF">
      <w:pPr>
        <w:numPr>
          <w:ilvl w:val="0"/>
          <w:numId w:val="2"/>
        </w:numPr>
        <w:autoSpaceDE w:val="0"/>
        <w:autoSpaceDN w:val="0"/>
        <w:adjustRightInd w:val="0"/>
        <w:spacing w:after="0" w:line="360" w:lineRule="auto"/>
        <w:jc w:val="both"/>
      </w:pPr>
      <w:r w:rsidRPr="00DA5233">
        <w:t>Future.</w:t>
      </w:r>
    </w:p>
    <w:p w14:paraId="4BA89C52" w14:textId="77777777" w:rsidR="005635FF" w:rsidRPr="00DA5233" w:rsidRDefault="005635FF" w:rsidP="005635FF">
      <w:pPr>
        <w:numPr>
          <w:ilvl w:val="0"/>
          <w:numId w:val="2"/>
        </w:numPr>
        <w:autoSpaceDE w:val="0"/>
        <w:autoSpaceDN w:val="0"/>
        <w:adjustRightInd w:val="0"/>
        <w:spacing w:after="0" w:line="360" w:lineRule="auto"/>
        <w:jc w:val="both"/>
      </w:pPr>
      <w:r w:rsidRPr="00DA5233">
        <w:t>Signal important events, opportunities, problems, or warnings.</w:t>
      </w:r>
    </w:p>
    <w:p w14:paraId="1E81E2F6" w14:textId="77777777" w:rsidR="005635FF" w:rsidRPr="00DA5233" w:rsidRDefault="005635FF" w:rsidP="005635FF">
      <w:pPr>
        <w:numPr>
          <w:ilvl w:val="0"/>
          <w:numId w:val="2"/>
        </w:numPr>
        <w:autoSpaceDE w:val="0"/>
        <w:autoSpaceDN w:val="0"/>
        <w:adjustRightInd w:val="0"/>
        <w:spacing w:after="0" w:line="360" w:lineRule="auto"/>
        <w:jc w:val="both"/>
      </w:pPr>
      <w:r w:rsidRPr="00DA5233">
        <w:t>Trigger an action.</w:t>
      </w:r>
    </w:p>
    <w:p w14:paraId="39CEF573" w14:textId="34CA0F76" w:rsidR="001F6E85" w:rsidRPr="00DA5233" w:rsidRDefault="005635FF" w:rsidP="001F6E85">
      <w:pPr>
        <w:numPr>
          <w:ilvl w:val="0"/>
          <w:numId w:val="2"/>
        </w:numPr>
        <w:spacing w:after="0" w:line="360" w:lineRule="auto"/>
        <w:jc w:val="both"/>
      </w:pPr>
      <w:r w:rsidRPr="00DA5233">
        <w:t>Confirm an action.</w:t>
      </w:r>
    </w:p>
    <w:p w14:paraId="473417EE" w14:textId="77777777" w:rsidR="00F8674E" w:rsidRDefault="00F8674E" w:rsidP="00E768BC">
      <w:pPr>
        <w:rPr>
          <w:b/>
          <w:bCs/>
          <w:sz w:val="24"/>
          <w:szCs w:val="24"/>
        </w:rPr>
      </w:pPr>
    </w:p>
    <w:p w14:paraId="4B53D805" w14:textId="57CFFD97" w:rsidR="001F6E85" w:rsidRDefault="001F6E85" w:rsidP="00E768BC">
      <w:pPr>
        <w:rPr>
          <w:b/>
          <w:bCs/>
          <w:sz w:val="24"/>
          <w:szCs w:val="24"/>
        </w:rPr>
      </w:pPr>
      <w:r>
        <w:rPr>
          <w:b/>
          <w:bCs/>
          <w:sz w:val="24"/>
          <w:szCs w:val="24"/>
        </w:rPr>
        <w:t>Conclusion:</w:t>
      </w:r>
    </w:p>
    <w:p w14:paraId="231D143E" w14:textId="77777777" w:rsidR="00CC6D86" w:rsidRPr="00CC6D86" w:rsidRDefault="00CC6D86" w:rsidP="00CC6D86">
      <w:pPr>
        <w:spacing w:line="360" w:lineRule="auto"/>
        <w:jc w:val="both"/>
      </w:pPr>
      <w:r w:rsidRPr="00CC6D86">
        <w:t>In the ever-evolving landscape of digital media, ensuring the authenticity and integrity of images is a critical concern. The project, "Digital Image Forgery Detection Using CNN and Error Level Analysis (ELA)," presents a comprehensive and effective solution to address this challenge.</w:t>
      </w:r>
    </w:p>
    <w:p w14:paraId="2D9E522F" w14:textId="77777777" w:rsidR="00CC6D86" w:rsidRPr="00CC6D86" w:rsidRDefault="00CC6D86" w:rsidP="00CC6D86">
      <w:pPr>
        <w:spacing w:line="360" w:lineRule="auto"/>
        <w:jc w:val="both"/>
      </w:pPr>
      <w:r w:rsidRPr="00CC6D86">
        <w:t>Through the fusion of Convolutional Neural Network (CNN) model architecture and Error Level Analysis (ELA), this project has demonstrated a robust system capable of accurately detecting digital image forgeries. By leveraging the strengths of both techniques, the system achieves high accuracy and adaptability, making it well-suited for a wide range of forgery detection scenarios.</w:t>
      </w:r>
    </w:p>
    <w:p w14:paraId="2DC3AFBD" w14:textId="77777777" w:rsidR="00CC6D86" w:rsidRPr="00CC6D86" w:rsidRDefault="00CC6D86" w:rsidP="00CC6D86">
      <w:pPr>
        <w:spacing w:line="360" w:lineRule="auto"/>
        <w:jc w:val="both"/>
      </w:pPr>
      <w:r w:rsidRPr="00CC6D86">
        <w:t>The utilization of a diverse dataset containing authentic and tampered images ensures the system's ability to generalize and perform effectively in real-world applications. Its real-time implementation potential further enhances its utility, allowing it to be seamlessly integrated into various platforms and applications where immediate forgery detection is paramount.</w:t>
      </w:r>
    </w:p>
    <w:p w14:paraId="4739B742" w14:textId="77777777" w:rsidR="00CC6D86" w:rsidRPr="00CC6D86" w:rsidRDefault="00CC6D86" w:rsidP="00CC6D86">
      <w:pPr>
        <w:spacing w:line="360" w:lineRule="auto"/>
        <w:jc w:val="both"/>
      </w:pPr>
      <w:r w:rsidRPr="00CC6D86">
        <w:t>With its ability to identify both simple and complex forgeries, the proposed system contributes to the preservation of image authenticity and the prevention of digital manipulation. It offers a practical solution for forensic analysts, content moderators, and individuals seeking to verify the credibility of digital visual content.</w:t>
      </w:r>
    </w:p>
    <w:p w14:paraId="32F888D7" w14:textId="1F406D09" w:rsidR="00E768BC" w:rsidRPr="00E768BC" w:rsidRDefault="00CC6D86" w:rsidP="00D25A20">
      <w:pPr>
        <w:spacing w:line="360" w:lineRule="auto"/>
        <w:jc w:val="both"/>
        <w:rPr>
          <w:sz w:val="44"/>
          <w:szCs w:val="44"/>
        </w:rPr>
      </w:pPr>
      <w:r w:rsidRPr="00CC6D86">
        <w:lastRenderedPageBreak/>
        <w:t>In conclusion, the "Digital Image Forgery Detection Using CNN and ELA" project represents a significant advancement in the field of digital image forensics. Its robustness, adaptability, and real-time capabilities position it as a valuable tool in the ongoing battle to maintain the trustworthiness of digital images in an era of digital manipulation and misinformation.</w:t>
      </w:r>
    </w:p>
    <w:p w14:paraId="2059DBDC" w14:textId="77777777" w:rsidR="00E768BC" w:rsidRPr="00E768BC" w:rsidRDefault="00E768BC" w:rsidP="00E768BC">
      <w:pPr>
        <w:rPr>
          <w:sz w:val="44"/>
          <w:szCs w:val="44"/>
        </w:rPr>
      </w:pPr>
    </w:p>
    <w:sectPr w:rsidR="00E768BC" w:rsidRPr="00E7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928383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119512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E8"/>
    <w:rsid w:val="00007CCE"/>
    <w:rsid w:val="00023121"/>
    <w:rsid w:val="000471BA"/>
    <w:rsid w:val="000B5561"/>
    <w:rsid w:val="001324E4"/>
    <w:rsid w:val="00153C43"/>
    <w:rsid w:val="001B6E5D"/>
    <w:rsid w:val="001F6E85"/>
    <w:rsid w:val="001F7BE0"/>
    <w:rsid w:val="002524C3"/>
    <w:rsid w:val="00256929"/>
    <w:rsid w:val="002D0682"/>
    <w:rsid w:val="002E28AC"/>
    <w:rsid w:val="0030037E"/>
    <w:rsid w:val="00353867"/>
    <w:rsid w:val="00370A74"/>
    <w:rsid w:val="00374F84"/>
    <w:rsid w:val="003D3D0C"/>
    <w:rsid w:val="003F37F2"/>
    <w:rsid w:val="0042736B"/>
    <w:rsid w:val="00443ECB"/>
    <w:rsid w:val="0048770C"/>
    <w:rsid w:val="00492888"/>
    <w:rsid w:val="004A1CE3"/>
    <w:rsid w:val="004C0147"/>
    <w:rsid w:val="00506611"/>
    <w:rsid w:val="00530224"/>
    <w:rsid w:val="005565EA"/>
    <w:rsid w:val="005635FF"/>
    <w:rsid w:val="005F1C3C"/>
    <w:rsid w:val="0061092D"/>
    <w:rsid w:val="007A723D"/>
    <w:rsid w:val="008653E8"/>
    <w:rsid w:val="00881F52"/>
    <w:rsid w:val="00883BA5"/>
    <w:rsid w:val="0089516C"/>
    <w:rsid w:val="008B20C7"/>
    <w:rsid w:val="008C326A"/>
    <w:rsid w:val="00923B95"/>
    <w:rsid w:val="00943862"/>
    <w:rsid w:val="009A77C7"/>
    <w:rsid w:val="009C427A"/>
    <w:rsid w:val="00AB0297"/>
    <w:rsid w:val="00B14694"/>
    <w:rsid w:val="00BC5DFB"/>
    <w:rsid w:val="00C7741D"/>
    <w:rsid w:val="00C9480D"/>
    <w:rsid w:val="00CC00A4"/>
    <w:rsid w:val="00CC6D86"/>
    <w:rsid w:val="00D25A20"/>
    <w:rsid w:val="00DA5233"/>
    <w:rsid w:val="00DB4C6A"/>
    <w:rsid w:val="00E062EC"/>
    <w:rsid w:val="00E768BC"/>
    <w:rsid w:val="00F6476E"/>
    <w:rsid w:val="00F8674E"/>
    <w:rsid w:val="00FA5A73"/>
    <w:rsid w:val="00FD130E"/>
    <w:rsid w:val="00FE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B9180"/>
  <w15:chartTrackingRefBased/>
  <w15:docId w15:val="{3D6FE3B0-CF86-4F1B-A466-3EBE300A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72234">
      <w:bodyDiv w:val="1"/>
      <w:marLeft w:val="0"/>
      <w:marRight w:val="0"/>
      <w:marTop w:val="0"/>
      <w:marBottom w:val="0"/>
      <w:divBdr>
        <w:top w:val="none" w:sz="0" w:space="0" w:color="auto"/>
        <w:left w:val="none" w:sz="0" w:space="0" w:color="auto"/>
        <w:bottom w:val="none" w:sz="0" w:space="0" w:color="auto"/>
        <w:right w:val="none" w:sz="0" w:space="0" w:color="auto"/>
      </w:divBdr>
    </w:div>
    <w:div w:id="9048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1629</Words>
  <Characters>8774</Characters>
  <Application>Microsoft Office Word</Application>
  <DocSecurity>0</DocSecurity>
  <Lines>141</Lines>
  <Paragraphs>46</Paragraphs>
  <ScaleCrop>false</ScaleCrop>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Yegneshwar Rao Ginjupalli</dc:creator>
  <cp:keywords/>
  <dc:description/>
  <cp:lastModifiedBy>Yegneshwar Rao Ginjupalli</cp:lastModifiedBy>
  <cp:revision>60</cp:revision>
  <dcterms:created xsi:type="dcterms:W3CDTF">2023-12-07T20:39:00Z</dcterms:created>
  <dcterms:modified xsi:type="dcterms:W3CDTF">2023-12-07T21:49:00Z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37172c405a8c4c5cbe202dd57a798b3cea7310b556504ab699cba2fa7c3632ae</vt:lpwstr>
  </property>
</Properties>
</file>