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32"/>
        </w:rPr>
        <w:t>Faculty of Communication and Mass Media</w:t>
        <w:br/>
        <w:t>The British University in Egypt</w:t>
      </w:r>
    </w:p>
    <w:p/>
    <w:p>
      <w:pPr>
        <w:jc w:val="center"/>
      </w:pPr>
      <w:r>
        <w:rPr>
          <w:b/>
          <w:color w:val="003366"/>
          <w:sz w:val="44"/>
        </w:rPr>
        <w:t>Reflective Log</w:t>
      </w:r>
    </w:p>
    <w:p>
      <w:pPr>
        <w:jc w:val="center"/>
      </w:pPr>
      <w:r>
        <w:rPr>
          <w:b/>
          <w:color w:val="505050"/>
          <w:sz w:val="32"/>
        </w:rPr>
        <w:t>Week 12/13</w:t>
      </w:r>
    </w:p>
    <w:p/>
    <w:p/>
    <w:tbl>
      <w:tblPr>
        <w:tblStyle w:val="TableGrid"/>
        <w:tblW w:type="auto" w:w="0"/>
        <w:tblLayout w:type="autofit"/>
        <w:tblLook w:firstColumn="1" w:firstRow="1" w:lastColumn="0" w:lastRow="0" w:noHBand="0" w:noVBand="1" w:val="04A0"/>
      </w:tblPr>
      <w:tblGrid>
        <w:gridCol w:w="4703"/>
        <w:gridCol w:w="4703"/>
      </w:tblGrid>
      <w:tr>
        <w:tc>
          <w:tcPr>
            <w:tcW w:type="dxa" w:w="2835"/>
          </w:tcPr>
          <w:p>
            <w:r>
              <w:rPr>
                <w:b/>
                <w:color w:val="003366"/>
                <w:sz w:val="22"/>
              </w:rPr>
              <w:t>Module Name</w:t>
            </w:r>
          </w:p>
        </w:tc>
        <w:tc>
          <w:tcPr>
            <w:tcW w:type="dxa" w:w="5669"/>
          </w:tcPr>
          <w:p>
            <w:r>
              <w:rPr>
                <w:sz w:val="22"/>
              </w:rPr>
              <w:t>Industry-Based Final Year Project</w:t>
            </w:r>
          </w:p>
        </w:tc>
      </w:tr>
      <w:tr>
        <w:tc>
          <w:tcPr>
            <w:tcW w:type="dxa" w:w="2835"/>
          </w:tcPr>
          <w:p>
            <w:r>
              <w:rPr>
                <w:b/>
                <w:color w:val="003366"/>
                <w:sz w:val="22"/>
              </w:rPr>
              <w:t>Module Code</w:t>
            </w:r>
          </w:p>
        </w:tc>
        <w:tc>
          <w:tcPr>
            <w:tcW w:type="dxa" w:w="5669"/>
          </w:tcPr>
          <w:p>
            <w:r>
              <w:rPr>
                <w:sz w:val="22"/>
              </w:rPr>
              <w:t>DY3</w:t>
            </w:r>
          </w:p>
        </w:tc>
      </w:tr>
      <w:tr>
        <w:tc>
          <w:tcPr>
            <w:tcW w:type="dxa" w:w="2835"/>
          </w:tcPr>
          <w:p>
            <w:r>
              <w:rPr>
                <w:b/>
                <w:color w:val="003366"/>
                <w:sz w:val="22"/>
              </w:rPr>
              <w:t>Student Name</w:t>
            </w:r>
          </w:p>
        </w:tc>
        <w:tc>
          <w:tcPr>
            <w:tcW w:type="dxa" w:w="5669"/>
          </w:tcPr>
          <w:p>
            <w:r>
              <w:rPr>
                <w:sz w:val="22"/>
              </w:rPr>
              <w:t>Yehia Salem</w:t>
            </w:r>
          </w:p>
        </w:tc>
      </w:tr>
      <w:tr>
        <w:tc>
          <w:tcPr>
            <w:tcW w:type="dxa" w:w="2835"/>
          </w:tcPr>
          <w:p>
            <w:r>
              <w:rPr>
                <w:b/>
                <w:color w:val="003366"/>
                <w:sz w:val="22"/>
              </w:rPr>
              <w:t>Student ID</w:t>
            </w:r>
          </w:p>
        </w:tc>
        <w:tc>
          <w:tcPr>
            <w:tcW w:type="dxa" w:w="5669"/>
          </w:tcPr>
          <w:p>
            <w:r>
              <w:rPr>
                <w:sz w:val="22"/>
              </w:rPr>
              <w:t>229916</w:t>
            </w:r>
          </w:p>
        </w:tc>
      </w:tr>
      <w:tr>
        <w:tc>
          <w:tcPr>
            <w:tcW w:type="dxa" w:w="2835"/>
          </w:tcPr>
          <w:p>
            <w:r>
              <w:rPr>
                <w:b/>
                <w:color w:val="003366"/>
                <w:sz w:val="22"/>
              </w:rPr>
              <w:t>Major / Pathway</w:t>
            </w:r>
          </w:p>
        </w:tc>
        <w:tc>
          <w:tcPr>
            <w:tcW w:type="dxa" w:w="5669"/>
          </w:tcPr>
          <w:p>
            <w:r>
              <w:rPr>
                <w:sz w:val="22"/>
              </w:rPr>
              <w:t>Communication &amp; Mass Media — Industry</w:t>
            </w:r>
          </w:p>
        </w:tc>
      </w:tr>
      <w:tr>
        <w:tc>
          <w:tcPr>
            <w:tcW w:type="dxa" w:w="2835"/>
          </w:tcPr>
          <w:p>
            <w:r>
              <w:rPr>
                <w:b/>
                <w:color w:val="003366"/>
                <w:sz w:val="22"/>
              </w:rPr>
              <w:t>Industry Partner</w:t>
            </w:r>
          </w:p>
        </w:tc>
        <w:tc>
          <w:tcPr>
            <w:tcW w:type="dxa" w:w="5669"/>
          </w:tcPr>
          <w:p>
            <w:r>
              <w:rPr>
                <w:sz w:val="22"/>
              </w:rPr>
              <w:t>BUE FCMM Social Media Team</w:t>
            </w:r>
          </w:p>
        </w:tc>
      </w:tr>
    </w:tbl>
    <w:p>
      <w:r>
        <w:br w:type="page"/>
      </w:r>
    </w:p>
    <w:p>
      <w:pPr>
        <w:jc w:val="left"/>
      </w:pPr>
      <w:r>
        <w:rPr>
          <w:b/>
          <w:color w:val="003366"/>
          <w:sz w:val="28"/>
        </w:rPr>
        <w:t>Week:  12/13</w:t>
      </w:r>
    </w:p>
    <w:p>
      <w:r>
        <w:rPr>
          <w:b/>
          <w:sz w:val="22"/>
        </w:rPr>
        <w:t>Student Name:</w:t>
      </w:r>
      <w:r>
        <w:rPr>
          <w:sz w:val="22"/>
        </w:rPr>
        <w:t xml:space="preserve"> Yehia Salem 229916</w:t>
      </w:r>
    </w:p>
    <w:p>
      <w:r>
        <w:rPr>
          <w:b/>
          <w:sz w:val="22"/>
        </w:rPr>
        <w:t>Pathway:</w:t>
      </w:r>
      <w:r>
        <w:rPr>
          <w:sz w:val="22"/>
        </w:rPr>
        <w:t xml:space="preserve"> Industry</w:t>
      </w:r>
    </w:p>
    <w:p>
      <w:r>
        <w:rPr>
          <w:b/>
          <w:sz w:val="22"/>
        </w:rPr>
        <w:t>Organisation / Project:</w:t>
      </w:r>
      <w:r>
        <w:rPr>
          <w:sz w:val="22"/>
        </w:rPr>
        <w:t xml:space="preserve"> BUE FCMM Social Media Team Internship</w:t>
      </w:r>
    </w:p>
    <w:p>
      <w:r>
        <w:rPr>
          <w:b/>
          <w:sz w:val="22"/>
        </w:rPr>
        <w:t>Hours Completed:</w:t>
      </w:r>
      <w:r>
        <w:rPr>
          <w:sz w:val="22"/>
        </w:rPr>
        <w:t xml:space="preserve"> 1o Total: 20</w:t>
      </w:r>
    </w:p>
    <w:p/>
    <w:p>
      <w:r>
        <w:rPr>
          <w:b/>
          <w:color w:val="005082"/>
          <w:sz w:val="26"/>
        </w:rPr>
        <w:t>1. Key Tasks completed this week</w:t>
      </w:r>
    </w:p>
    <w:p>
      <w:pPr/>
      <w:r>
        <w:t>Was assigned to the TikTok team and overseeing their projects</w:t>
      </w:r>
    </w:p>
    <w:p>
      <w:pPr/>
      <w:r>
        <w:t>Submitted my ideas for TikTok, Reels, and static posts</w:t>
      </w:r>
    </w:p>
    <w:p>
      <w:pPr/>
      <w:r>
        <w:t>Got ready for a Christmas rollout before the break.</w:t>
      </w:r>
    </w:p>
    <w:p/>
    <w:p>
      <w:r>
        <w:rPr>
          <w:b/>
          <w:color w:val="005082"/>
          <w:sz w:val="26"/>
        </w:rPr>
        <w:t>2. Significant Moments of Learning (Challenges, Decisions, or Problems Encountered)</w:t>
      </w:r>
    </w:p>
    <w:p>
      <w:pPr/>
      <w:r>
        <w:t>(Identify one or two moments that taught you something important.)</w:t>
        <w:br/>
        <w:t>Example prompts:</w:t>
      </w:r>
    </w:p>
    <w:p>
      <w:pPr/>
      <w:r>
        <w:t>This week, I was assigned to oversee the TikTok team, which consists of three other people. One member asked me a question about how to submit. I informed her how to submit and how she should give in her thanks to this idea, but also give me a copy so I'm aware of what she's doingI noticed that I respond well and communicate well with other team members, which was not my expectation of myself.</w:t>
      </w:r>
    </w:p>
    <w:p>
      <w:pPr/>
      <w:r>
        <w:t>I also noticed that it's difficult to research trends when you are actually actively looking for them and not just consuming them on TikTok. So I will choose to scroll more mindfully in the future so that I can use it in my work.</w:t>
      </w:r>
    </w:p>
    <w:p/>
    <w:p>
      <w:r>
        <w:rPr>
          <w:b/>
          <w:color w:val="005082"/>
          <w:sz w:val="26"/>
        </w:rPr>
        <w:t>3. Reflection on What I Learned (Critical Reflection)- Optional</w:t>
      </w:r>
    </w:p>
    <w:p>
      <w:pPr/>
      <w:r>
        <w:t>(This is where reflection becomes evaluation.)</w:t>
        <w:br/>
        <w:t>Consider: Why was this moment important? What did it reveal about your skills or assumptions? How does it relate to professional standards or industry expectations?</w:t>
      </w:r>
    </w:p>
    <w:p/>
    <w:p>
      <w:r>
        <w:rPr>
          <w:b/>
          <w:color w:val="005082"/>
          <w:sz w:val="26"/>
        </w:rPr>
        <w:t>4. Skills used and developed</w:t>
      </w:r>
    </w:p>
    <w:p>
      <w:pPr/>
      <w:r>
        <w:t>I learned CapCut editing and mobile camera operation along with time management skills and communication on the WhatsApp group in order to coordinate the release of videos. Collaboration with my peers was imperative in order to use their footage and have them use mine.</w:t>
      </w:r>
    </w:p>
    <w:p/>
    <w:p>
      <w:r>
        <w:rPr>
          <w:b/>
          <w:color w:val="005082"/>
          <w:sz w:val="26"/>
        </w:rPr>
        <w:t>5. Evidence Collected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