
<file path=[Content_Types].xml><?xml version="1.0" encoding="utf-8"?>
<Types xmlns="http://schemas.openxmlformats.org/package/2006/content-types">
  <Default Extension="rels" ContentType="application/vnd.openxmlformats-package.relationships+xml"/>
  <Default Extension="xhtml" ContentType="application/xhtml+xml"/>
  <Override ContentType="application/xhtml+xml" PartName="/chunk.xht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image/png" PartName="/word/media/document_image_rId10.png"/>
  <Override ContentType="image/png" PartName="/word/media/document_image_rId11.png"/>
  <Override ContentType="image/png" PartName="/word/media/document_image_rId12.png"/>
  <Override ContentType="image/png" PartName="/word/media/document_image_rId13.png"/>
  <Override ContentType="image/png" PartName="/word/media/document_image_rId14.png"/>
  <Override ContentType="image/png" PartName="/word/media/document_image_rId15.png"/>
  <Override ContentType="image/png" PartName="/word/media/document_image_rId16.png"/>
  <Override ContentType="image/png" PartName="/word/media/document_image_rId17.png"/>
  <Override ContentType="image/png" PartName="/word/media/document_image_rId18.png"/>
  <Override ContentType="image/png" PartName="/word/media/document_image_rId19.png"/>
  <Override ContentType="image/png" PartName="/word/media/document_image_rId6.png"/>
  <Override ContentType="image/png" PartName="/word/media/document_image_rId7.png"/>
  <Override ContentType="image/png" PartName="/word/media/document_image_rId8.png"/>
  <Override ContentType="image/png" PartName="/word/media/document_image_rId9.png"/>
  <Override ContentType="application/vnd.openxmlformats-officedocument.wordprocessingml.numbering+xml" PartName="/word/numbering.xml"/>
  <Override ContentType="application/vnd.openxmlformats-officedocument.wordprocessingml.styles+xml" PartName="/word/styles.xml"/>
</Types>
</file>

<file path=_rels/.rels><?xml version="1.0" encoding="UTF-8" standalone="yes"?>
<Relationships xmlns="http://schemas.openxmlformats.org/package/2006/relationships">
    <Relationship Target="word/document.xml" Type="http://schemas.openxmlformats.org/officeDocument/2006/relationships/officeDocument" Id="rId1"/>
    <Relationship Target="docProps/core.xml" Type="http://schemas.openxmlformats.org/package/2006/relationships/metadata/core-properties" Id="rId2"/>
    <Relationship Target="docProps/app.xml" Type="http://schemas.openxmlformats.org/officeDocument/2006/relationships/extended-properties" Id="rId3"/>
</Relationships>

</file>

<file path=word/document.xml><?xml version="1.0" encoding="utf-8"?>
<w:document xmlns:w="http://schemas.openxmlformats.org/wordprocessingml/2006/main" xmlns:w15="http://schemas.microsoft.com/office/word/2012/wordml" xmlns:r="http://schemas.openxmlformats.org/officeDocument/2006/relationships" xmlns:w14="http://schemas.microsoft.com/office/word/2010/wordml" xmlns:m="http://schemas.openxmlformats.org/officeDocument/2006/math" xmlns:wp="http://schemas.openxmlformats.org/drawingml/2006/wordprocessingDrawing" xmlns:a="http://schemas.openxmlformats.org/drawingml/2006/main" xmlns:ns8="http://schemas.openxmlformats.org/schemaLibrary/2006/main" xmlns:mc="http://schemas.openxmlformats.org/markup-compatibility/2006" xmlns:wne="http://schemas.microsoft.com/office/word/2006/wordml" xmlns:c="http://schemas.openxmlformats.org/drawingml/2006/chart" xmlns:ns12="http://schemas.openxmlformats.org/drawingml/2006/chartDrawing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v="urn:schemas-microsoft-com:vml" xmlns:o="urn:schemas-microsoft-com:office:office" xmlns:ns19="urn:schemas-microsoft-com:office:excel" xmlns:w10="urn:schemas-microsoft-com:office:word" xmlns:ns21="urn:schemas-microsoft-com:office:powerpoint" xmlns:ns23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ns30="http://schemas.openxmlformats.org/officeDocument/2006/bibliography" xmlns:ns31="http://schemas.openxmlformats.org/drawingml/2006/compatibility" xmlns:ns32="http://schemas.openxmlformats.org/drawingml/2006/lockedCanvas" mc:Ignorable="w14 w15">
  <w:body>
    <w:p w14:paraId="39a90dbf" w14:textId="39a90dbf">
      <w:pPr>
        <w:pStyle w:val="Heading1"/>
        <w:spacing w:after="0"/>
        <w:ind w:left="0"/>
        <w:jc w:val="left"/>
        <w15:collapsed w:val="false"/>
      </w:pPr>
      <w:r>
        <w:rPr>
          <w:rFonts w:ascii="Cambria"/>
          <w:color w:val="000000"/>
        </w:rPr>
        <w:t xml:space="preserve">Qt - </w:t>
      </w:r>
      <w:r>
        <w:rPr>
          <w:rFonts w:ascii="Cambria"/>
          <w:color w:val="000000"/>
        </w:rPr>
        <w:t>How to make BBTAN on Qt ?(1)</w:t>
      </w:r>
    </w:p>
    <w:p>
      <w:pPr>
        <w:pStyle w:val="Heading1"/>
        <w:spacing w:after="0"/>
        <w:ind w:left="0"/>
        <w:jc w:val="left"/>
      </w:pPr>
      <w:r>
        <w:rPr>
          <w:rFonts w:ascii="Cambria"/>
          <w:color w:val="000000"/>
        </w:rPr>
        <w:t>Tutorial one - build the window</w:t>
      </w:r>
    </w:p>
    <w:p>
      <w:pPr>
        <w:pStyle w:val="Heading2"/>
        <w:spacing w:after="0"/>
        <w:ind w:left="0"/>
        <w:jc w:val="left"/>
      </w:pPr>
      <w:r>
        <w:rPr>
          <w:rFonts w:ascii="Cambria"/>
          <w:color w:val="000000"/>
        </w:rPr>
        <w:t>開啟與建置</w:t>
      </w:r>
    </w:p>
    <w:p>
      <w:pPr>
        <w:spacing w:after="0"/>
        <w:ind w:left="0"/>
        <w:jc w:val="left"/>
      </w:pPr>
      <w:r>
        <w:rPr>
          <w:rFonts w:ascii="Cambria"/>
          <w:b w:val="false"/>
          <w:i w:val="false"/>
          <w:color w:val="000000"/>
          <w:sz w:val="22"/>
        </w:rPr>
        <w:t xml:space="preserve">Github repo : </w:t>
      </w:r>
      <w:hyperlink r:id="rId4">
        <w:r>
          <w:rPr>
            <w:rFonts w:ascii="Cambria"/>
            <w:b w:val="false"/>
            <w:i w:val="false"/>
            <w:color w:val="0000ff"/>
            <w:sz w:val="22"/>
            <w:u w:val="single"/>
          </w:rPr>
          <w:t>here</w:t>
        </w:r>
      </w:hyperlink>
    </w:p>
    <w:p>
      <w:pPr>
        <w:numPr>
          <w:ilvl w:val="0"/>
          <w:numId w:val="1"/>
        </w:numPr>
        <w:spacing w:after="0"/>
        <w:jc w:val="left"/>
      </w:pPr>
      <w:r>
        <w:rPr>
          <w:rFonts w:ascii="Cambria"/>
          <w:b w:val="false"/>
          <w:i w:val="false"/>
          <w:color w:val="000000"/>
          <w:sz w:val="22"/>
        </w:rPr>
        <w:t xml:space="preserve">=&gt; </w:t>
      </w:r>
      <w:r>
        <w:rPr>
          <w:rFonts w:ascii="Cambria"/>
          <w:b/>
          <w:i w:val="false"/>
          <w:color w:val="000000"/>
          <w:sz w:val="22"/>
        </w:rPr>
        <w:t>Fork</w:t>
      </w:r>
      <w:r>
        <w:rPr>
          <w:rFonts w:ascii="Cambria"/>
          <w:b w:val="false"/>
          <w:i w:val="false"/>
          <w:color w:val="000000"/>
          <w:sz w:val="22"/>
        </w:rPr>
        <w:t xml:space="preserve"> this repo and using </w:t>
      </w:r>
      <w:r>
        <w:rPr>
          <w:rFonts w:ascii="Cambria"/>
          <w:b/>
          <w:i w:val="false"/>
          <w:color w:val="000000"/>
          <w:sz w:val="22"/>
        </w:rPr>
        <w:t>git clone</w:t>
      </w:r>
      <w:r>
        <w:rPr>
          <w:rFonts w:ascii="Cambria"/>
          <w:b w:val="false"/>
          <w:i w:val="false"/>
          <w:color w:val="000000"/>
          <w:sz w:val="22"/>
        </w:rPr>
        <w:t xml:space="preserve"> to your pc. （Using Fork to have your own BBTAN!）</w:t>
      </w:r>
    </w:p>
    <w:p>
      <w:pPr>
        <w:numPr>
          <w:ilvl w:val="0"/>
          <w:numId w:val="1"/>
        </w:numPr>
        <w:spacing w:after="0"/>
        <w:jc w:val="left"/>
      </w:pPr>
      <w:r>
        <w:rPr>
          <w:rFonts w:ascii="Cambria"/>
          <w:b w:val="false"/>
          <w:i w:val="false"/>
          <w:color w:val="000000"/>
          <w:sz w:val="22"/>
        </w:rPr>
        <w:t>$ cd yourDirectory / </w:t>
      </w:r>
    </w:p>
    <w:p>
      <w:pPr>
        <w:numPr>
          <w:ilvl w:val="0"/>
          <w:numId w:val="1"/>
        </w:numPr>
        <w:spacing w:after="0"/>
        <w:jc w:val="left"/>
      </w:pPr>
      <w:r>
        <w:rPr>
          <w:rFonts w:ascii="Cambria"/>
          <w:b w:val="false"/>
          <w:i w:val="false"/>
          <w:color w:val="000000"/>
          <w:sz w:val="22"/>
        </w:rPr>
        <w:t xml:space="preserve">$ git clone </w:t>
      </w:r>
      <w:hyperlink r:id="rId5">
        <w:r>
          <w:rPr>
            <w:rFonts w:ascii="Cambria"/>
            <w:b w:val="false"/>
            <w:i w:val="false"/>
            <w:color w:val="0000ff"/>
            <w:sz w:val="22"/>
            <w:u w:val="single"/>
          </w:rPr>
          <w:t>https://github.com/kevinbird61/BBTAN-on-Qt.git</w:t>
        </w:r>
      </w:hyperlink>
      <w:r>
        <w:rPr>
          <w:rFonts w:ascii="Cambria"/>
          <w:b w:val="false"/>
          <w:i w:val="false"/>
          <w:color w:val="000000"/>
          <w:sz w:val="22"/>
        </w:rPr>
        <w:t> </w:t>
      </w:r>
    </w:p>
    <w:p>
      <w:pPr>
        <w:numPr>
          <w:ilvl w:val="0"/>
          <w:numId w:val="1"/>
        </w:numPr>
        <w:spacing w:after="0"/>
        <w:jc w:val="left"/>
      </w:pPr>
      <w:r>
        <w:rPr>
          <w:rFonts w:ascii="Cambria"/>
          <w:b w:val="false"/>
          <w:i w:val="false"/>
          <w:color w:val="000000"/>
          <w:sz w:val="22"/>
        </w:rPr>
        <w:t>因為我是運行再linux上的版本，所以在windows上可能專案無法直接import</w:t>
      </w:r>
    </w:p>
    <w:p>
      <w:pPr>
        <w:numPr>
          <w:ilvl w:val="1"/>
          <w:numId w:val="1"/>
        </w:numPr>
        <w:spacing w:after="0"/>
        <w:jc w:val="left"/>
      </w:pPr>
      <w:r>
        <w:rPr>
          <w:rFonts w:ascii="Cambria"/>
          <w:b w:val="false"/>
          <w:i w:val="false"/>
          <w:color w:val="000000"/>
          <w:sz w:val="22"/>
        </w:rPr>
        <w:t>把git clone下來的檔案，找出裏面的.pro.user並刪除</w:t>
      </w:r>
    </w:p>
    <w:p>
      <w:pPr>
        <w:numPr>
          <w:ilvl w:val="1"/>
          <w:numId w:val="1"/>
        </w:numPr>
        <w:spacing w:after="0"/>
        <w:jc w:val="left"/>
      </w:pPr>
      <w:r>
        <w:rPr>
          <w:rFonts w:ascii="Cambria"/>
          <w:b w:val="false"/>
          <w:i w:val="false"/>
          <w:color w:val="000000"/>
          <w:sz w:val="22"/>
        </w:rPr>
        <w:t>按下編譯，就可以執行~</w:t>
      </w:r>
    </w:p>
    <w:p>
      <w:pPr>
        <w:numPr>
          <w:ilvl w:val="0"/>
          <w:numId w:val="2"/>
        </w:numPr>
        <w:spacing w:after="0"/>
        <w:jc w:val="left"/>
      </w:pPr>
      <w:r>
        <w:rPr>
          <w:rFonts w:ascii="Cambria"/>
          <w:b w:val="false"/>
          <w:i w:val="false"/>
          <w:color w:val="000000"/>
          <w:sz w:val="22"/>
        </w:rPr>
        <w:t>如何打開已有的專案？</w:t>
      </w:r>
    </w:p>
    <w:p>
      <w:pPr>
        <w:numPr>
          <w:ilvl w:val="1"/>
          <w:numId w:val="2"/>
        </w:numPr>
        <w:spacing w:after="0"/>
        <w:jc w:val="left"/>
      </w:pPr>
      <w:r>
        <w:rPr>
          <w:rFonts w:ascii="Cambria"/>
          <w:b w:val="false"/>
          <w:i w:val="false"/>
          <w:color w:val="000000"/>
          <w:sz w:val="22"/>
        </w:rPr>
        <w:t>點擊”開啟專案”後，選擇git clone下來的BBTAN-on-Qt的資料夾</w:t>
      </w:r>
    </w:p>
    <w:p>
      <w:pPr>
        <w:numPr>
          <w:ilvl w:val="1"/>
          <w:numId w:val="2"/>
        </w:numPr>
        <w:spacing w:after="0"/>
        <w:jc w:val="left"/>
      </w:pPr>
      <w:r>
        <w:rPr>
          <w:rFonts w:ascii="Cambria"/>
          <w:b w:val="false"/>
          <w:i w:val="false"/>
          <w:color w:val="000000"/>
          <w:sz w:val="22"/>
        </w:rPr>
        <w:t>裏面選擇.pro檔</w:t>
      </w:r>
    </w:p>
    <w:p>
      <w:pPr>
        <w:numPr>
          <w:ilvl w:val="1"/>
          <w:numId w:val="2"/>
        </w:numPr>
        <w:spacing w:after="0"/>
        <w:jc w:val="left"/>
      </w:pPr>
      <w:r>
        <w:rPr>
          <w:rFonts w:ascii="Cambria"/>
          <w:b w:val="false"/>
          <w:i w:val="false"/>
          <w:color w:val="000000"/>
          <w:sz w:val="22"/>
        </w:rPr>
        <w:t>開啟後如果如果compile沒辦法過：</w:t>
      </w:r>
    </w:p>
    <w:p>
      <w:pPr>
        <w:numPr>
          <w:ilvl w:val="2"/>
          <w:numId w:val="2"/>
        </w:numPr>
        <w:spacing w:after="0"/>
        <w:jc w:val="left"/>
      </w:pPr>
      <w:r>
        <w:rPr>
          <w:rFonts w:ascii="Cambria"/>
          <w:b w:val="false"/>
          <w:i w:val="false"/>
          <w:color w:val="000000"/>
          <w:sz w:val="22"/>
        </w:rPr>
        <w:t>出現”ui_mainwindow.h: Error 2”的錯誤訊息</w:t>
      </w:r>
    </w:p>
    <w:p>
      <w:pPr>
        <w:numPr>
          <w:ilvl w:val="2"/>
          <w:numId w:val="2"/>
        </w:numPr>
        <w:spacing w:after="0"/>
        <w:jc w:val="left"/>
      </w:pPr>
      <w:r>
        <w:rPr>
          <w:rFonts w:ascii="Cambria"/>
          <w:b w:val="false"/>
          <w:i w:val="false"/>
          <w:color w:val="000000"/>
          <w:sz w:val="22"/>
        </w:rPr>
        <w:t>先來到Qt creator左手邊的工具列，點選”專案”</w:t>
      </w:r>
    </w:p>
    <w:p>
      <w:pPr>
        <w:spacing w:after="0"/>
        <w:ind w:left="0"/>
        <w:jc w:val="left"/>
      </w:pPr>
      <w:r>
        <w:drawing>
          <wp:inline distT="0" distB="0" distL="0" distR="0">
            <wp:extent cx="5943600" cy="2411689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1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3"/>
        </w:numPr>
        <w:spacing w:after="0"/>
        <w:jc w:val="left"/>
      </w:pPr>
      <w:r>
        <w:rPr>
          <w:rFonts w:ascii="Cambria"/>
          <w:b w:val="false"/>
          <w:i w:val="false"/>
          <w:color w:val="000000"/>
          <w:sz w:val="22"/>
        </w:rPr>
        <w:t>把分離建置的選項取消，就可以按下編譯試試看</w:t>
      </w:r>
    </w:p>
    <w:p>
      <w:pPr>
        <w:numPr>
          <w:ilvl w:val="2"/>
          <w:numId w:val="3"/>
        </w:numPr>
        <w:spacing w:after="0"/>
        <w:jc w:val="left"/>
      </w:pPr>
      <w:r>
        <w:rPr>
          <w:rFonts w:ascii="Cambria"/>
          <w:b w:val="false"/>
          <w:i w:val="false"/>
          <w:color w:val="000000"/>
          <w:sz w:val="22"/>
        </w:rPr>
        <w:t>若是還出現錯誤訊息，可以嘗試按左上第3個”建置”，裏面選擇”全部清理”，然後再”全部重新建置”，順便按下qmake</w:t>
      </w:r>
    </w:p>
    <w:p>
      <w:pPr>
        <w:numPr>
          <w:ilvl w:val="2"/>
          <w:numId w:val="3"/>
        </w:numPr>
        <w:spacing w:after="0"/>
        <w:jc w:val="left"/>
      </w:pPr>
      <w:r>
        <w:rPr>
          <w:rFonts w:ascii="Cambria"/>
          <w:b w:val="false"/>
          <w:i w:val="false"/>
          <w:color w:val="000000"/>
          <w:sz w:val="22"/>
        </w:rPr>
        <w:t>基本上就能執行囉</w:t>
      </w:r>
    </w:p>
    <w:p>
      <w:pPr>
        <w:spacing w:after="0"/>
        <w:ind w:left="0"/>
        <w:jc w:val="left"/>
      </w:pPr>
      <w:r>
        <w:rPr>
          <w:rFonts w:ascii="Cambria"/>
          <w:b w:val="false"/>
          <w:i w:val="false"/>
          <w:color w:val="000000"/>
          <w:sz w:val="22"/>
        </w:rPr>
        <w:t>** 助教團可以第一次遊走囉 ~  大家如果有Qt環境建置的問題也可以舉手~ **</w:t>
      </w:r>
    </w:p>
    <w:p>
      <w:pPr>
        <w:spacing w:after="0"/>
        <w:ind w:left="0"/>
        <w:jc w:val="left"/>
      </w:pPr>
      <w:r>
        <w:rPr>
          <w:rFonts w:ascii="Cambria"/>
          <w:b w:val="false"/>
          <w:i w:val="false"/>
          <w:color w:val="000000"/>
          <w:sz w:val="22"/>
        </w:rPr>
        <w:t>補充：Qt offline installer 如果沒辦法使用，可以嘗試使用online installer唷 </w:t>
      </w:r>
    </w:p>
    <w:p>
      <w:pPr>
        <w:spacing w:after="0"/>
        <w:ind w:left="0"/>
        <w:jc w:val="left"/>
      </w:pPr>
      <w:r>
        <w:rPr>
          <w:rFonts w:ascii="Cambria"/>
          <w:b w:val="false"/>
          <w:i w:val="false"/>
          <w:color w:val="000000"/>
          <w:sz w:val="22"/>
        </w:rPr>
        <w:t> </w:t>
      </w:r>
    </w:p>
    <w:p>
      <w:pPr>
        <w:pStyle w:val="Heading2"/>
        <w:spacing w:after="0"/>
        <w:ind w:left="0"/>
        <w:jc w:val="left"/>
      </w:pPr>
      <w:r>
        <w:rPr>
          <w:rFonts w:ascii="Cambria"/>
          <w:color w:val="000000"/>
        </w:rPr>
        <w:t>第一次接觸Qt</w:t>
      </w:r>
    </w:p>
    <w:p>
      <w:pPr>
        <w:numPr>
          <w:ilvl w:val="1"/>
          <w:numId w:val="4"/>
        </w:numPr>
        <w:spacing w:after="0"/>
        <w:jc w:val="left"/>
      </w:pPr>
      <w:r>
        <w:rPr>
          <w:rFonts w:ascii="Cambria"/>
          <w:b w:val="false"/>
          <w:i w:val="false"/>
          <w:color w:val="000000"/>
          <w:sz w:val="22"/>
        </w:rPr>
        <w:t>如何使用適合的物件來完成視窗程式的開發</w:t>
      </w:r>
    </w:p>
    <w:p>
      <w:pPr>
        <w:spacing w:after="0"/>
        <w:ind w:left="0"/>
        <w:jc w:val="left"/>
      </w:pPr>
      <w:r>
        <w:rPr>
          <w:rFonts w:ascii="Cambria"/>
          <w:b w:val="false"/>
          <w:i w:val="false"/>
          <w:color w:val="000000"/>
          <w:sz w:val="22"/>
        </w:rPr>
        <w:t>=&gt;</w:t>
      </w:r>
    </w:p>
    <w:p>
      <w:pPr>
        <w:numPr>
          <w:ilvl w:val="1"/>
          <w:numId w:val="5"/>
        </w:numPr>
        <w:spacing w:after="0"/>
        <w:jc w:val="left"/>
      </w:pPr>
      <w:r>
        <w:rPr>
          <w:rFonts w:ascii="Cambria"/>
          <w:b w:val="false"/>
          <w:i w:val="false"/>
          <w:color w:val="000000"/>
          <w:sz w:val="22"/>
        </w:rPr>
        <w:t>QGraphicsScene =&gt; 來控制整個遊戲視窗</w:t>
      </w:r>
    </w:p>
    <w:p>
      <w:pPr>
        <w:numPr>
          <w:ilvl w:val="1"/>
          <w:numId w:val="5"/>
        </w:numPr>
        <w:spacing w:after="0"/>
        <w:jc w:val="left"/>
      </w:pPr>
      <w:r>
        <w:rPr>
          <w:rFonts w:ascii="Cambria"/>
          <w:b w:val="false"/>
          <w:i w:val="false"/>
          <w:color w:val="000000"/>
          <w:sz w:val="22"/>
        </w:rPr>
        <w:t>QGraphicsPixmapItem (QGraphicsItem) =&gt; 遊戲視窗內部物件</w:t>
      </w:r>
    </w:p>
    <w:p>
      <w:pPr>
        <w:numPr>
          <w:ilvl w:val="1"/>
          <w:numId w:val="5"/>
        </w:numPr>
        <w:spacing w:after="0"/>
        <w:jc w:val="left"/>
      </w:pPr>
      <w:r>
        <w:rPr>
          <w:rFonts w:ascii="Cambria"/>
          <w:b w:val="false"/>
          <w:i w:val="false"/>
          <w:color w:val="000000"/>
          <w:sz w:val="22"/>
        </w:rPr>
        <w:t>Relationship between them =&gt; 之間的互動關係</w:t>
      </w:r>
    </w:p>
    <w:p>
      <w:pPr>
        <w:spacing w:after="0"/>
        <w:ind w:left="0"/>
        <w:jc w:val="left"/>
      </w:pPr>
      <w:r>
        <w:drawing>
          <wp:inline distT="0" distB="0" distL="0" distR="0">
            <wp:extent cx="5943600" cy="3343275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  <w:spacing w:after="0"/>
        <w:jc w:val="left"/>
      </w:pPr>
      <w:r>
        <w:rPr>
          <w:rFonts w:ascii="Cambria"/>
          <w:b w:val="false"/>
          <w:i w:val="false"/>
          <w:color w:val="000000"/>
          <w:sz w:val="22"/>
        </w:rPr>
        <w:t>First , we need to build the Screen for BBTAN</w:t>
      </w:r>
    </w:p>
    <w:p>
      <w:pPr>
        <w:numPr>
          <w:ilvl w:val="1"/>
          <w:numId w:val="6"/>
        </w:numPr>
        <w:spacing w:after="0"/>
        <w:jc w:val="left"/>
      </w:pPr>
      <w:r>
        <w:rPr>
          <w:rFonts w:ascii="Cambria"/>
          <w:b w:val="false"/>
          <w:i w:val="false"/>
          <w:color w:val="000000"/>
          <w:sz w:val="22"/>
        </w:rPr>
        <w:t>Using QGraphicsView and QGraphicsScene as game environment.</w:t>
      </w:r>
    </w:p>
    <w:p>
      <w:pPr>
        <w:numPr>
          <w:ilvl w:val="1"/>
          <w:numId w:val="6"/>
        </w:numPr>
        <w:spacing w:after="0"/>
        <w:jc w:val="left"/>
      </w:pPr>
      <w:r>
        <w:rPr>
          <w:rFonts w:ascii="Cambria"/>
          <w:b w:val="false"/>
          <w:i w:val="false"/>
          <w:color w:val="000000"/>
          <w:sz w:val="22"/>
        </w:rPr>
        <w:t>我們可以使用QGraphicsView來當作視窗的起始container</w:t>
      </w:r>
    </w:p>
    <w:p>
      <w:pPr>
        <w:numPr>
          <w:ilvl w:val="1"/>
          <w:numId w:val="6"/>
        </w:numPr>
        <w:spacing w:after="0"/>
        <w:jc w:val="left"/>
      </w:pPr>
      <w:r>
        <w:rPr>
          <w:rFonts w:ascii="Cambria"/>
          <w:b w:val="false"/>
          <w:i w:val="false"/>
          <w:color w:val="000000"/>
          <w:sz w:val="22"/>
        </w:rPr>
        <w:t>裏面再包裹QGraphicsScene</w:t>
      </w:r>
    </w:p>
    <w:p>
      <w:pPr>
        <w:spacing w:after="0"/>
        <w:ind w:left="0"/>
        <w:jc w:val="left"/>
      </w:pPr>
      <w:r>
        <w:rPr>
          <w:rFonts w:ascii="Cambria"/>
          <w:b w:val="false"/>
          <w:i w:val="false"/>
          <w:color w:val="000000"/>
          <w:sz w:val="22"/>
        </w:rPr>
        <w:t>&lt;5/3補充:建立QWidget類別視窗&gt;</w:t>
      </w:r>
    </w:p>
    <w:p>
      <w:pPr>
        <w:numPr>
          <w:ilvl w:val="0"/>
          <w:numId w:val="7"/>
        </w:numPr>
        <w:spacing w:after="0"/>
        <w:jc w:val="left"/>
      </w:pPr>
      <w:r>
        <w:rPr>
          <w:rFonts w:ascii="Cambria"/>
          <w:b w:val="false"/>
          <w:i w:val="false"/>
          <w:color w:val="000000"/>
          <w:sz w:val="22"/>
        </w:rPr>
        <w:t>點選（+）New Project</w:t>
      </w:r>
    </w:p>
    <w:p>
      <w:pPr>
        <w:spacing w:after="0"/>
        <w:ind w:left="0"/>
        <w:jc w:val="left"/>
      </w:pPr>
      <w:r>
        <w:drawing>
          <wp:inline distT="0" distB="0" distL="0" distR="0">
            <wp:extent cx="5943600" cy="2674620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8"/>
        </w:numPr>
        <w:spacing w:after="0"/>
        <w:jc w:val="left"/>
      </w:pPr>
      <w:r>
        <w:rPr>
          <w:rFonts w:ascii="Cambria"/>
          <w:b w:val="false"/>
          <w:i w:val="false"/>
          <w:color w:val="000000"/>
          <w:sz w:val="22"/>
        </w:rPr>
        <w:t>點選最上面的Qt Widgets Application</w:t>
      </w:r>
    </w:p>
    <w:p>
      <w:pPr>
        <w:spacing w:after="0"/>
        <w:ind w:left="0"/>
        <w:jc w:val="left"/>
      </w:pPr>
      <w:r>
        <w:drawing>
          <wp:inline distT="0" distB="0" distL="0" distR="0">
            <wp:extent cx="5943600" cy="2242261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2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9"/>
        </w:numPr>
        <w:spacing w:after="0"/>
        <w:jc w:val="left"/>
      </w:pPr>
      <w:r>
        <w:rPr>
          <w:rFonts w:ascii="Cambria"/>
          <w:b w:val="false"/>
          <w:i w:val="false"/>
          <w:color w:val="000000"/>
          <w:sz w:val="22"/>
        </w:rPr>
        <w:t>填入你要的專案名稱（Ex: Taiko），下方則是你要建立的workspace位置（喜歡就好！）</w:t>
      </w:r>
    </w:p>
    <w:p>
      <w:pPr>
        <w:spacing w:after="0"/>
        <w:ind w:left="0"/>
        <w:jc w:val="left"/>
      </w:pPr>
      <w:r>
        <w:drawing>
          <wp:inline distT="0" distB="0" distL="0" distR="0">
            <wp:extent cx="5943600" cy="2977397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7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"/>
        </w:numPr>
        <w:spacing w:after="0"/>
        <w:jc w:val="left"/>
      </w:pPr>
      <w:r>
        <w:rPr>
          <w:rFonts w:ascii="Cambria"/>
          <w:b w:val="false"/>
          <w:i w:val="false"/>
          <w:color w:val="000000"/>
          <w:sz w:val="22"/>
        </w:rPr>
        <w:t>Kits的部份就用預設的即可！</w:t>
      </w:r>
    </w:p>
    <w:p>
      <w:pPr>
        <w:numPr>
          <w:ilvl w:val="0"/>
          <w:numId w:val="10"/>
        </w:numPr>
        <w:spacing w:after="0"/>
        <w:jc w:val="left"/>
      </w:pPr>
      <w:r>
        <w:rPr>
          <w:rFonts w:ascii="Cambria"/>
          <w:b w:val="false"/>
          <w:i w:val="false"/>
          <w:color w:val="000000"/>
          <w:sz w:val="22"/>
        </w:rPr>
        <w:t>這個就是你可以自訂mainwindow的名稱囉！（其實可以自訂的！！）</w:t>
      </w:r>
    </w:p>
    <w:p>
      <w:pPr>
        <w:spacing w:after="0"/>
        <w:ind w:left="0"/>
        <w:jc w:val="left"/>
      </w:pPr>
      <w:r>
        <w:drawing>
          <wp:inline distT="0" distB="0" distL="0" distR="0">
            <wp:extent cx="5943600" cy="3535417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5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1"/>
        </w:numPr>
        <w:spacing w:after="0"/>
        <w:jc w:val="left"/>
      </w:pPr>
      <w:r>
        <w:rPr>
          <w:rFonts w:ascii="Cambria"/>
          <w:b w:val="false"/>
          <w:i w:val="false"/>
          <w:color w:val="000000"/>
          <w:sz w:val="22"/>
        </w:rPr>
        <w:t>接下就一直按下一步直到Finish，基本上基礎專案就完成囉！</w:t>
      </w:r>
    </w:p>
    <w:p>
      <w:pPr>
        <w:numPr>
          <w:ilvl w:val="0"/>
          <w:numId w:val="11"/>
        </w:numPr>
        <w:spacing w:after="0"/>
        <w:jc w:val="left"/>
      </w:pPr>
      <w:r>
        <w:rPr>
          <w:rFonts w:ascii="Cambria"/>
          <w:b w:val="false"/>
          <w:i w:val="false"/>
          <w:color w:val="000000"/>
          <w:sz w:val="22"/>
        </w:rPr>
        <w:t>延伸閱讀：QMainWindow , QWidget , QDialog 之間的差異，下方為繼承關係圖</w:t>
      </w:r>
    </w:p>
    <w:p>
      <w:pPr>
        <w:numPr>
          <w:ilvl w:val="0"/>
          <w:numId w:val="11"/>
        </w:numPr>
        <w:spacing w:after="0"/>
        <w:jc w:val="left"/>
      </w:pPr>
      <w:r>
        <w:rPr>
          <w:rFonts w:ascii="Cambria"/>
          <w:b w:val="false"/>
          <w:i w:val="false"/>
          <w:color w:val="000000"/>
          <w:sz w:val="22"/>
        </w:rPr>
        <w:t>QObject→</w:t>
      </w:r>
    </w:p>
    <w:p>
      <w:pPr>
        <w:numPr>
          <w:ilvl w:val="1"/>
          <w:numId w:val="11"/>
        </w:numPr>
        <w:spacing w:after="0"/>
        <w:jc w:val="left"/>
      </w:pPr>
      <w:r>
        <w:rPr>
          <w:rFonts w:ascii="Cambria"/>
          <w:b w:val="false"/>
          <w:i w:val="false"/>
          <w:color w:val="000000"/>
          <w:sz w:val="22"/>
        </w:rPr>
        <w:t>…..</w:t>
      </w:r>
    </w:p>
    <w:p>
      <w:pPr>
        <w:numPr>
          <w:ilvl w:val="1"/>
          <w:numId w:val="11"/>
        </w:numPr>
        <w:spacing w:after="0"/>
        <w:jc w:val="left"/>
      </w:pPr>
      <w:r>
        <w:rPr>
          <w:rFonts w:ascii="Cambria"/>
          <w:b w:val="false"/>
          <w:i w:val="false"/>
          <w:color w:val="000000"/>
          <w:sz w:val="22"/>
        </w:rPr>
        <w:t>QPaintDevice→ </w:t>
      </w:r>
    </w:p>
    <w:p>
      <w:pPr>
        <w:numPr>
          <w:ilvl w:val="2"/>
          <w:numId w:val="11"/>
        </w:numPr>
        <w:spacing w:after="0"/>
        <w:jc w:val="left"/>
      </w:pPr>
      <w:r>
        <w:rPr>
          <w:rFonts w:ascii="Cambria"/>
          <w:b w:val="false"/>
          <w:i w:val="false"/>
          <w:color w:val="000000"/>
          <w:sz w:val="22"/>
        </w:rPr>
        <w:t>….</w:t>
      </w:r>
    </w:p>
    <w:p>
      <w:pPr>
        <w:numPr>
          <w:ilvl w:val="2"/>
          <w:numId w:val="11"/>
        </w:numPr>
        <w:spacing w:after="0"/>
        <w:jc w:val="left"/>
      </w:pPr>
      <w:r>
        <w:rPr>
          <w:rFonts w:ascii="Cambria"/>
          <w:b w:val="false"/>
          <w:i w:val="false"/>
          <w:color w:val="000000"/>
          <w:sz w:val="22"/>
        </w:rPr>
        <w:t>QWidget→</w:t>
      </w:r>
    </w:p>
    <w:p>
      <w:pPr>
        <w:numPr>
          <w:ilvl w:val="3"/>
          <w:numId w:val="11"/>
        </w:numPr>
        <w:spacing w:after="0"/>
        <w:jc w:val="left"/>
      </w:pPr>
      <w:r>
        <w:rPr>
          <w:rFonts w:ascii="Cambria"/>
          <w:b w:val="false"/>
          <w:i w:val="false"/>
          <w:color w:val="000000"/>
          <w:sz w:val="22"/>
        </w:rPr>
        <w:t>…</w:t>
      </w:r>
    </w:p>
    <w:p>
      <w:pPr>
        <w:numPr>
          <w:ilvl w:val="3"/>
          <w:numId w:val="11"/>
        </w:numPr>
        <w:spacing w:after="0"/>
        <w:jc w:val="left"/>
      </w:pPr>
      <w:r>
        <w:rPr>
          <w:rFonts w:ascii="Cambria"/>
          <w:b w:val="false"/>
          <w:i w:val="false"/>
          <w:color w:val="000000"/>
          <w:sz w:val="22"/>
        </w:rPr>
        <w:t>QMainWindow</w:t>
      </w:r>
    </w:p>
    <w:p>
      <w:pPr>
        <w:numPr>
          <w:ilvl w:val="3"/>
          <w:numId w:val="11"/>
        </w:numPr>
        <w:spacing w:after="0"/>
        <w:jc w:val="left"/>
      </w:pPr>
      <w:r>
        <w:rPr>
          <w:rFonts w:ascii="Cambria"/>
          <w:b w:val="false"/>
          <w:i w:val="false"/>
          <w:color w:val="000000"/>
          <w:sz w:val="22"/>
        </w:rPr>
        <w:t>QDialog</w:t>
      </w:r>
    </w:p>
    <w:p>
      <w:pPr>
        <w:spacing w:after="0"/>
        <w:ind w:left="0"/>
        <w:jc w:val="left"/>
      </w:pPr>
      <w:r>
        <w:rPr>
          <w:rFonts w:ascii="Cambria"/>
          <w:b w:val="false"/>
          <w:i w:val="false"/>
          <w:color w:val="000000"/>
          <w:sz w:val="22"/>
        </w:rPr>
        <w:t> </w:t>
      </w:r>
    </w:p>
    <w:p>
      <w:pPr>
        <w:pStyle w:val="Heading2"/>
        <w:spacing w:after="0"/>
        <w:ind w:left="0"/>
        <w:jc w:val="left"/>
      </w:pPr>
      <w:r>
        <w:rPr>
          <w:rFonts w:ascii="Cambria"/>
          <w:color w:val="000000"/>
        </w:rPr>
        <w:t>=&gt; QGraphicsView 與 QGraphicsScene之間的關係，就好比電視以及內部節目的表演現場。由QGraphicsScene來負責處理演員們的劇本以及演出，並交由QGraphicsView來做整個的輸出。</w:t>
      </w:r>
    </w:p>
    <w:p>
      <w:pPr>
        <w:spacing w:after="0"/>
        <w:ind w:left="0"/>
        <w:jc w:val="left"/>
      </w:pPr>
      <w:r>
        <w:rPr>
          <w:rFonts w:ascii="Cambria"/>
          <w:b w:val="false"/>
          <w:i w:val="false"/>
          <w:color w:val="000000"/>
          <w:sz w:val="22"/>
        </w:rPr>
        <w:t>=&gt; 所以我們的主要方向便是如何使用QGraphicsScene ! </w:t>
      </w:r>
    </w:p>
    <w:p>
      <w:pPr>
        <w:spacing w:after="0"/>
        <w:ind w:left="0"/>
        <w:jc w:val="left"/>
      </w:pPr>
      <w:r>
        <w:rPr>
          <w:rFonts w:ascii="Cambria"/>
          <w:b w:val="false"/>
          <w:i w:val="false"/>
          <w:color w:val="000000"/>
          <w:sz w:val="22"/>
        </w:rPr>
        <w:t>=&gt; 先從QMainWindows開始吧 ！</w:t>
      </w:r>
    </w:p>
    <w:p>
      <w:pPr>
        <w:spacing w:after="0"/>
        <w:ind w:left="0"/>
        <w:jc w:val="left"/>
      </w:pPr>
      <w:r>
        <w:rPr>
          <w:rFonts w:ascii="Cambria"/>
          <w:b w:val="false"/>
          <w:i w:val="false"/>
          <w:color w:val="000000"/>
          <w:sz w:val="22"/>
        </w:rPr>
        <w:t>as default : </w:t>
      </w:r>
    </w:p>
    <w:p>
      <w:pPr>
        <w:spacing w:after="0"/>
        <w:ind w:left="0"/>
        <w:jc w:val="left"/>
      </w:pPr>
      <w:r>
        <w:drawing>
          <wp:inline distT="0" distB="0" distL="0" distR="0">
            <wp:extent cx="5943600" cy="3341643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/>
        <w:ind w:left="0"/>
        <w:jc w:val="left"/>
      </w:pPr>
      <w:r>
        <w:drawing>
          <wp:inline distT="0" distB="0" distL="0" distR="0">
            <wp:extent cx="5943600" cy="3341643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2"/>
        </w:numPr>
        <w:spacing w:after="0"/>
        <w:jc w:val="left"/>
      </w:pPr>
      <w:r>
        <w:rPr>
          <w:rFonts w:ascii="Cambria"/>
          <w:b w:val="false"/>
          <w:i w:val="false"/>
          <w:color w:val="000000"/>
          <w:sz w:val="22"/>
        </w:rPr>
        <w:t>And then we can adjust it’s frame size as 400x700</w:t>
      </w:r>
    </w:p>
    <w:p>
      <w:pPr>
        <w:spacing w:after="0"/>
        <w:ind w:left="0"/>
        <w:jc w:val="left"/>
      </w:pPr>
      <w:r>
        <w:drawing>
          <wp:inline distT="0" distB="0" distL="0" distR="0">
            <wp:extent cx="5943600" cy="3341643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3"/>
        </w:numPr>
        <w:spacing w:after="0"/>
        <w:jc w:val="left"/>
      </w:pPr>
      <w:r>
        <w:rPr>
          <w:rFonts w:ascii="Cambria"/>
          <w:b w:val="false"/>
          <w:i w:val="false"/>
          <w:color w:val="000000"/>
          <w:sz w:val="22"/>
        </w:rPr>
        <w:t>Add the scene to contain the background.</w:t>
      </w:r>
    </w:p>
    <w:p>
      <w:pPr>
        <w:spacing w:after="0"/>
        <w:ind w:left="0"/>
        <w:jc w:val="left"/>
      </w:pPr>
      <w:r>
        <w:drawing>
          <wp:inline distT="0" distB="0" distL="0" distR="0">
            <wp:extent cx="5943600" cy="3341643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/>
        <w:ind w:left="0"/>
        <w:jc w:val="left"/>
      </w:pPr>
      <w:r>
        <w:rPr>
          <w:rFonts w:ascii="Cambria"/>
          <w:b w:val="false"/>
          <w:i w:val="false"/>
          <w:color w:val="000000"/>
          <w:sz w:val="22"/>
        </w:rPr>
        <w:t> </w:t>
      </w:r>
    </w:p>
    <w:p>
      <w:pPr>
        <w:pStyle w:val="Heading2"/>
        <w:spacing w:after="0"/>
        <w:ind w:left="0"/>
        <w:jc w:val="left"/>
      </w:pPr>
      <w:r>
        <w:rPr>
          <w:rFonts w:ascii="Cambria"/>
          <w:color w:val="000000"/>
        </w:rPr>
        <w:t>帶入Container概念</w:t>
      </w:r>
    </w:p>
    <w:p>
      <w:pPr>
        <w:numPr>
          <w:ilvl w:val="0"/>
          <w:numId w:val="14"/>
        </w:numPr>
        <w:spacing w:after="0"/>
        <w:jc w:val="left"/>
      </w:pPr>
      <w:r>
        <w:rPr>
          <w:rFonts w:ascii="Cambria"/>
          <w:b w:val="false"/>
          <w:i w:val="false"/>
          <w:color w:val="000000"/>
          <w:sz w:val="22"/>
        </w:rPr>
        <w:t>Using Our-defined scene to manipulate with following operation.</w:t>
      </w:r>
    </w:p>
    <w:p>
      <w:pPr>
        <w:spacing w:after="0"/>
        <w:ind w:left="0"/>
        <w:jc w:val="left"/>
      </w:pPr>
      <w:r>
        <w:drawing>
          <wp:inline distT="0" distB="0" distL="0" distR="0">
            <wp:extent cx="5943600" cy="3341643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5"/>
        </w:numPr>
        <w:spacing w:after="0"/>
        <w:jc w:val="left"/>
      </w:pPr>
      <w:r>
        <w:rPr>
          <w:rFonts w:ascii="Cambria"/>
          <w:b w:val="false"/>
          <w:i w:val="false"/>
          <w:color w:val="000000"/>
          <w:sz w:val="22"/>
        </w:rPr>
        <w:t>由於我們之後要對這個場景做出不同的變化，所以我們自己來寫一個class，作為日後我們自行更改、操作的object</w:t>
      </w:r>
    </w:p>
    <w:p>
      <w:pPr>
        <w:numPr>
          <w:ilvl w:val="0"/>
          <w:numId w:val="15"/>
        </w:numPr>
        <w:spacing w:after="0"/>
        <w:jc w:val="left"/>
      </w:pPr>
      <w:r>
        <w:rPr>
          <w:rFonts w:ascii="Cambria"/>
          <w:b w:val="false"/>
          <w:i w:val="false"/>
          <w:color w:val="000000"/>
          <w:sz w:val="22"/>
        </w:rPr>
        <w:t>首先，我們要選擇要繼承的項目做include</w:t>
      </w:r>
    </w:p>
    <w:p>
      <w:pPr>
        <w:numPr>
          <w:ilvl w:val="0"/>
          <w:numId w:val="15"/>
        </w:numPr>
        <w:spacing w:after="0"/>
        <w:jc w:val="left"/>
      </w:pPr>
      <w:r>
        <w:rPr>
          <w:rFonts w:ascii="Cambria"/>
          <w:b w:val="false"/>
          <w:i w:val="false"/>
          <w:color w:val="000000"/>
          <w:sz w:val="22"/>
        </w:rPr>
        <w:t>接著，再class後面，加上 : </w:t>
      </w:r>
    </w:p>
    <w:p>
      <w:pPr>
        <w:spacing w:after="0"/>
        <w:ind w:left="0"/>
        <w:jc w:val="left"/>
      </w:pPr>
      <w:r>
        <w:rPr>
          <w:rFonts w:ascii="Consolas"/>
          <w:b w:val="false"/>
          <w:i w:val="false"/>
          <w:color w:val="000000"/>
          <w:sz w:val="22"/>
        </w:rPr>
        <w:t>.... : public QCLASSyouWANT</w:t>
      </w:r>
    </w:p>
    <w:p>
      <w:pPr>
        <w:numPr>
          <w:ilvl w:val="0"/>
          <w:numId w:val="16"/>
        </w:numPr>
        <w:spacing w:after="0"/>
        <w:jc w:val="left"/>
      </w:pPr>
      <w:r>
        <w:rPr>
          <w:rFonts w:ascii="Cambria"/>
          <w:b w:val="false"/>
          <w:i w:val="false"/>
          <w:color w:val="000000"/>
          <w:sz w:val="22"/>
        </w:rPr>
        <w:t>這樣便完成了基本的class繼承！！</w:t>
      </w:r>
    </w:p>
    <w:p>
      <w:pPr>
        <w:spacing w:after="0"/>
        <w:ind w:left="0"/>
        <w:jc w:val="left"/>
      </w:pPr>
      <w:r>
        <w:rPr>
          <w:rFonts w:ascii="Cambria"/>
          <w:b w:val="false"/>
          <w:i w:val="false"/>
          <w:color w:val="000000"/>
          <w:sz w:val="22"/>
        </w:rPr>
        <w:t> </w:t>
      </w:r>
    </w:p>
    <w:p>
      <w:pPr>
        <w:numPr>
          <w:ilvl w:val="0"/>
          <w:numId w:val="17"/>
        </w:numPr>
        <w:spacing w:after="0"/>
        <w:jc w:val="left"/>
      </w:pPr>
      <w:r>
        <w:rPr>
          <w:rFonts w:ascii="Cambria"/>
          <w:b w:val="false"/>
          <w:i w:val="false"/>
          <w:color w:val="000000"/>
          <w:sz w:val="22"/>
        </w:rPr>
        <w:t>考慮到背景圖片不需要動到，所以我把背景圖片設在scene裏面（可以想像成布幕）</w:t>
      </w:r>
    </w:p>
    <w:p>
      <w:pPr>
        <w:numPr>
          <w:ilvl w:val="1"/>
          <w:numId w:val="17"/>
        </w:numPr>
        <w:spacing w:after="0"/>
        <w:jc w:val="left"/>
      </w:pPr>
      <w:r>
        <w:rPr>
          <w:rFonts w:ascii="Cambria"/>
          <w:b w:val="false"/>
          <w:i w:val="false"/>
          <w:color w:val="000000"/>
          <w:sz w:val="22"/>
        </w:rPr>
        <w:t>使用到setBackgroundBrush function來實作</w:t>
      </w:r>
    </w:p>
    <w:p>
      <w:pPr>
        <w:spacing w:after="0"/>
        <w:ind w:left="0"/>
        <w:jc w:val="left"/>
      </w:pPr>
      <w:r>
        <w:rPr>
          <w:rFonts w:ascii="Cambria"/>
          <w:b w:val="false"/>
          <w:i w:val="false"/>
          <w:color w:val="000000"/>
          <w:sz w:val="22"/>
        </w:rPr>
        <w:t> </w:t>
      </w:r>
    </w:p>
    <w:p>
      <w:pPr>
        <w:spacing w:after="0"/>
        <w:ind w:left="0"/>
        <w:jc w:val="left"/>
      </w:pPr>
      <w:r>
        <w:rPr>
          <w:rFonts w:ascii="Cambria"/>
          <w:b w:val="false"/>
          <w:i w:val="false"/>
          <w:color w:val="000000"/>
          <w:sz w:val="22"/>
        </w:rPr>
        <w:t>** try with different QPixmap to replace the example **</w:t>
      </w:r>
    </w:p>
    <w:p>
      <w:pPr>
        <w:numPr>
          <w:ilvl w:val="0"/>
          <w:numId w:val="18"/>
        </w:numPr>
        <w:spacing w:after="0"/>
        <w:jc w:val="left"/>
      </w:pPr>
      <w:r>
        <w:rPr>
          <w:rFonts w:ascii="Cambria"/>
          <w:b w:val="false"/>
          <w:i w:val="false"/>
          <w:color w:val="000000"/>
          <w:sz w:val="22"/>
        </w:rPr>
        <w:t>此外，在scene.cpp裡有addItem(btn物件)，這只是用來示範用的， 他就是一個把物件加入到場景的動作，因為繼承下來就沒在用了 可以說是冗費的class，無須理會它。</w:t>
      </w:r>
    </w:p>
    <w:p>
      <w:pPr>
        <w:spacing w:after="0"/>
        <w:ind w:left="0"/>
        <w:jc w:val="left"/>
      </w:pPr>
      <w:r>
        <w:rPr>
          <w:rFonts w:ascii="Cambria"/>
          <w:b w:val="false"/>
          <w:i w:val="false"/>
          <w:color w:val="000000"/>
          <w:sz w:val="22"/>
        </w:rPr>
        <w:t> </w:t>
      </w:r>
    </w:p>
    <w:p>
      <w:pPr>
        <w:pStyle w:val="Heading2"/>
        <w:spacing w:after="0"/>
        <w:ind w:left="0"/>
        <w:jc w:val="left"/>
      </w:pPr>
      <w:r>
        <w:rPr>
          <w:rFonts w:ascii="Cambria"/>
          <w:color w:val="000000"/>
        </w:rPr>
        <w:t>淺嘗mouse event</w:t>
      </w:r>
    </w:p>
    <w:p>
      <w:pPr>
        <w:numPr>
          <w:ilvl w:val="0"/>
          <w:numId w:val="19"/>
        </w:numPr>
        <w:spacing w:after="0"/>
        <w:jc w:val="left"/>
      </w:pPr>
      <w:r>
        <w:rPr>
          <w:rFonts w:ascii="Cambria"/>
          <w:b w:val="false"/>
          <w:i w:val="false"/>
          <w:color w:val="000000"/>
          <w:sz w:val="22"/>
        </w:rPr>
        <w:t>再設定好基本背景後，我們便可以開始設定按鍵</w:t>
      </w:r>
    </w:p>
    <w:p>
      <w:pPr>
        <w:numPr>
          <w:ilvl w:val="0"/>
          <w:numId w:val="19"/>
        </w:numPr>
        <w:spacing w:after="0"/>
        <w:jc w:val="left"/>
      </w:pPr>
      <w:r>
        <w:rPr>
          <w:rFonts w:ascii="Cambria"/>
          <w:b w:val="false"/>
          <w:i w:val="false"/>
          <w:color w:val="000000"/>
          <w:sz w:val="22"/>
        </w:rPr>
        <w:t>我們在這邊使用貼圖，並利用mousePressEvent來判斷滑鼠位置，是否再按鈕上，並觸發相對的function=&gt; 置換背景成game Mode狀態 </w:t>
      </w:r>
    </w:p>
    <w:p>
      <w:pPr>
        <w:numPr>
          <w:ilvl w:val="1"/>
          <w:numId w:val="19"/>
        </w:numPr>
        <w:spacing w:after="0"/>
        <w:jc w:val="left"/>
      </w:pPr>
      <w:r>
        <w:rPr>
          <w:rFonts w:ascii="Cambria"/>
          <w:b w:val="false"/>
          <w:i w:val="false"/>
          <w:color w:val="000000"/>
          <w:sz w:val="22"/>
        </w:rPr>
        <w:t>同學們也可以使用</w:t>
      </w:r>
      <w:r>
        <w:rPr>
          <w:rFonts w:ascii="Cambria"/>
          <w:b w:val="false"/>
          <w:i w:val="false"/>
          <w:color w:val="000000"/>
          <w:sz w:val="22"/>
        </w:rPr>
        <w:t>QPushButton替代</w:t>
      </w:r>
      <w:r>
        <w:rPr>
          <w:rFonts w:ascii="Cambria"/>
          <w:b w:val="false"/>
          <w:i w:val="false"/>
          <w:color w:val="000000"/>
          <w:sz w:val="22"/>
        </w:rPr>
        <w:t>唷 ~ </w:t>
      </w:r>
    </w:p>
    <w:p>
      <w:pPr>
        <w:numPr>
          <w:ilvl w:val="0"/>
          <w:numId w:val="19"/>
        </w:numPr>
        <w:spacing w:after="0"/>
        <w:jc w:val="left"/>
      </w:pPr>
      <w:r>
        <w:rPr>
          <w:rFonts w:ascii="Cambria"/>
          <w:b w:val="false"/>
          <w:i w:val="false"/>
          <w:color w:val="000000"/>
          <w:sz w:val="22"/>
        </w:rPr>
        <w:t>我在這邊的處理上，使用到了一個int（screenMode）來儲存狀態，並再MouseEvent中做判斷，大家可以試試看唷~</w:t>
      </w:r>
      <w:r>
        <w:rPr>
          <w:rFonts w:ascii="Cambria"/>
          <w:b w:val="false"/>
          <w:i w:val="false"/>
          <w:color w:val="000000"/>
          <w:sz w:val="22"/>
        </w:rPr>
        <w:t> </w:t>
      </w:r>
    </w:p>
    <w:p>
      <w:pPr>
        <w:spacing w:after="0"/>
        <w:ind w:left="0"/>
        <w:jc w:val="left"/>
      </w:pPr>
      <w:r>
        <w:drawing>
          <wp:inline distT="0" distB="0" distL="0" distR="0">
            <wp:extent cx="5943600" cy="3341643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0"/>
        </w:numPr>
        <w:spacing w:after="0"/>
        <w:jc w:val="left"/>
      </w:pPr>
      <w:r>
        <w:rPr>
          <w:rFonts w:ascii="Cambria"/>
          <w:b w:val="false"/>
          <w:i w:val="false"/>
          <w:color w:val="000000"/>
          <w:sz w:val="22"/>
        </w:rPr>
        <w:t>After setting the mouse event , we can tell scene to change the background and start the game when we click the start button ! </w:t>
      </w:r>
    </w:p>
    <w:p>
      <w:pPr>
        <w:spacing w:after="0"/>
        <w:ind w:left="0"/>
        <w:jc w:val="left"/>
      </w:pPr>
      <w:r>
        <w:drawing>
          <wp:inline distT="0" distB="0" distL="0" distR="0">
            <wp:extent cx="5943600" cy="3341643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1"/>
        </w:numPr>
        <w:spacing w:after="0"/>
        <w:jc w:val="left"/>
      </w:pPr>
      <w:r>
        <w:rPr>
          <w:rFonts w:ascii="Cambria"/>
          <w:b w:val="false"/>
          <w:i w:val="false"/>
          <w:color w:val="000000"/>
          <w:sz w:val="22"/>
        </w:rPr>
        <w:t>由於沒有圖片（沒有中途返回的按鍵，只好自己切一塊下來用小畫家隨便畫畫…誠徵有技巧的畫師更新repo裏面的img貼圖 XDD）</w:t>
      </w:r>
    </w:p>
    <w:p>
      <w:pPr>
        <w:numPr>
          <w:ilvl w:val="0"/>
          <w:numId w:val="21"/>
        </w:numPr>
        <w:spacing w:after="0"/>
        <w:jc w:val="left"/>
      </w:pPr>
      <w:r>
        <w:rPr>
          <w:rFonts w:ascii="Cambria"/>
          <w:b w:val="false"/>
          <w:i w:val="false"/>
          <w:color w:val="000000"/>
          <w:sz w:val="22"/>
        </w:rPr>
        <w:t>利用和剛剛一樣的手法，加入back的功能鍵</w:t>
      </w:r>
    </w:p>
    <w:p>
      <w:pPr>
        <w:numPr>
          <w:ilvl w:val="0"/>
          <w:numId w:val="21"/>
        </w:numPr>
        <w:spacing w:after="0"/>
        <w:jc w:val="left"/>
      </w:pPr>
      <w:r>
        <w:rPr>
          <w:rFonts w:ascii="Cambria"/>
          <w:b w:val="false"/>
          <w:i w:val="false"/>
          <w:color w:val="000000"/>
          <w:sz w:val="22"/>
        </w:rPr>
        <w:t>並實作back function =&gt; bgRecover ，用來換回開始畫面的物件</w:t>
      </w:r>
    </w:p>
    <w:p>
      <w:pPr>
        <w:spacing w:after="0"/>
        <w:ind w:left="0"/>
        <w:jc w:val="left"/>
      </w:pPr>
      <w:r>
        <w:rPr>
          <w:rFonts w:ascii="Cambria"/>
          <w:b w:val="false"/>
          <w:i w:val="false"/>
          <w:color w:val="000000"/>
          <w:sz w:val="22"/>
        </w:rPr>
        <w:t> </w:t>
      </w:r>
    </w:p>
    <w:p>
      <w:pPr>
        <w:numPr>
          <w:ilvl w:val="0"/>
          <w:numId w:val="22"/>
        </w:numPr>
        <w:spacing w:after="0"/>
        <w:jc w:val="left"/>
      </w:pPr>
      <w:r>
        <w:rPr>
          <w:rFonts w:ascii="Cambria"/>
          <w:b w:val="false"/>
          <w:i w:val="false"/>
          <w:color w:val="000000"/>
          <w:sz w:val="22"/>
        </w:rPr>
        <w:t>And that’s for the tutorial one ! Hope you enjoying creating your own BBTAN!</w:t>
      </w:r>
    </w:p>
    <w:p>
      <w:pPr>
        <w:spacing w:after="0"/>
        <w:ind w:left="0"/>
        <w:jc w:val="left"/>
      </w:pPr>
      <w:r>
        <w:rPr>
          <w:rFonts w:ascii="Cambria"/>
          <w:b w:val="false"/>
          <w:i w:val="false"/>
          <w:color w:val="000000"/>
          <w:sz w:val="22"/>
        </w:rPr>
        <w:t> </w:t>
      </w:r>
    </w:p>
    <w:p>
      <w:pPr>
        <w:spacing w:after="0"/>
        <w:ind w:left="0"/>
        <w:jc w:val="left"/>
      </w:pPr>
      <w:r>
        <w:drawing>
          <wp:inline distT="0" distB="0" distL="0" distR="0">
            <wp:extent cx="5943600" cy="3341643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/>
        <w:ind w:left="0"/>
        <w:jc w:val="left"/>
      </w:pPr>
      <w:r>
        <w:rPr>
          <w:rFonts w:ascii="Cambria"/>
          <w:b w:val="false"/>
          <w:i w:val="false"/>
          <w:color w:val="000000"/>
          <w:sz w:val="22"/>
        </w:rPr>
        <w:t> </w:t>
      </w:r>
    </w:p>
    <w:p>
      <w:pPr>
        <w:spacing w:after="0"/>
        <w:ind w:left="0"/>
        <w:jc w:val="left"/>
      </w:pPr>
      <w:r>
        <w:rPr>
          <w:rFonts w:ascii="Cambria"/>
          <w:b w:val="false"/>
          <w:i w:val="false"/>
          <w:color w:val="000000"/>
          <w:sz w:val="22"/>
        </w:rPr>
        <w:t>*** 如果有任何問題或是更好的建議，可以自行補上或是發問唷~ ***</w:t>
      </w:r>
    </w:p>
    <w:p>
      <w:pPr>
        <w:spacing w:after="0"/>
        <w:ind w:left="0"/>
        <w:jc w:val="left"/>
      </w:pPr>
      <w:r>
        <w:rPr>
          <w:rFonts w:ascii="Cambria"/>
          <w:b w:val="false"/>
          <w:i w:val="false"/>
          <w:color w:val="000000"/>
          <w:sz w:val="22"/>
        </w:rPr>
        <w:t> </w:t>
      </w:r>
    </w:p>
    <w:p>
      <w:pPr>
        <w:spacing w:after="0"/>
        <w:ind w:left="0"/>
        <w:jc w:val="left"/>
      </w:pPr>
      <w:r>
        <w:rPr>
          <w:rFonts w:ascii="Cambria"/>
          <w:b w:val="false"/>
          <w:i w:val="false"/>
          <w:color w:val="000000"/>
          <w:sz w:val="22"/>
        </w:rPr>
        <w:t>** 問題討論區 **</w:t>
      </w:r>
    </w:p>
    <w:p>
      <w:pPr>
        <w:spacing w:after="0"/>
        <w:ind w:left="0"/>
        <w:jc w:val="left"/>
      </w:pPr>
      <w:r>
        <w:rPr>
          <w:rFonts w:ascii="Cambria"/>
          <w:b w:val="false"/>
          <w:i w:val="false"/>
          <w:color w:val="000000"/>
          <w:sz w:val="22"/>
        </w:rPr>
        <w:t>（這邊可能有很多環境建置的問題，補上一些遇過</w:t>
      </w:r>
      <w:r>
        <w:rPr>
          <w:rFonts w:ascii="Cambria"/>
          <w:b w:val="false"/>
          <w:i w:val="false"/>
          <w:color w:val="000000"/>
          <w:sz w:val="22"/>
        </w:rPr>
        <w:t>11</w:t>
      </w:r>
      <w:r>
        <w:rPr>
          <w:rFonts w:ascii="Cambria"/>
          <w:b w:val="false"/>
          <w:i w:val="false"/>
          <w:color w:val="000000"/>
          <w:sz w:val="22"/>
        </w:rPr>
        <w:t>並且解決的方式）</w:t>
      </w:r>
    </w:p>
    <w:p>
      <w:pPr>
        <w:numPr>
          <w:ilvl w:val="0"/>
          <w:numId w:val="23"/>
        </w:numPr>
        <w:spacing w:after="0"/>
        <w:jc w:val="left"/>
      </w:pPr>
      <w:r>
        <w:rPr>
          <w:rFonts w:ascii="Cambria"/>
          <w:b w:val="false"/>
          <w:i w:val="false"/>
          <w:color w:val="000000"/>
          <w:sz w:val="22"/>
        </w:rPr>
        <w:t>無法使用助教給的mingw 32-bits版本</w:t>
      </w:r>
    </w:p>
    <w:p>
      <w:pPr>
        <w:numPr>
          <w:ilvl w:val="1"/>
          <w:numId w:val="23"/>
        </w:numPr>
        <w:spacing w:after="0"/>
        <w:jc w:val="left"/>
      </w:pPr>
      <w:r>
        <w:rPr>
          <w:rFonts w:ascii="Cambria"/>
          <w:b w:val="false"/>
          <w:i w:val="false"/>
          <w:color w:val="000000"/>
          <w:sz w:val="22"/>
        </w:rPr>
        <w:t>Sol : 下載windows的online - installer試試看</w:t>
      </w:r>
    </w:p>
    <w:p>
      <w:pPr>
        <w:numPr>
          <w:ilvl w:val="0"/>
          <w:numId w:val="23"/>
        </w:numPr>
        <w:spacing w:after="0"/>
        <w:jc w:val="left"/>
      </w:pPr>
      <w:r>
        <w:rPr>
          <w:rFonts w:ascii="Cambria"/>
          <w:b w:val="false"/>
          <w:i w:val="false"/>
          <w:color w:val="000000"/>
          <w:sz w:val="22"/>
        </w:rPr>
        <w:t>初編譯default mainwindows程式卻失敗</w:t>
      </w:r>
    </w:p>
    <w:p>
      <w:pPr>
        <w:numPr>
          <w:ilvl w:val="1"/>
          <w:numId w:val="23"/>
        </w:numPr>
        <w:spacing w:after="0"/>
        <w:jc w:val="left"/>
      </w:pPr>
      <w:r>
        <w:rPr>
          <w:rFonts w:ascii="Cambria"/>
          <w:b w:val="false"/>
          <w:i w:val="false"/>
          <w:color w:val="000000"/>
          <w:sz w:val="22"/>
        </w:rPr>
        <w:t>Sol : 重新安裝Qt（可建議使用上面的解法，使用online-installer）</w:t>
      </w:r>
    </w:p>
    <w:p>
      <w:pPr>
        <w:spacing w:after="0"/>
        <w:ind w:left="0"/>
        <w:jc w:val="left"/>
      </w:pPr>
      <w:r>
        <w:rPr>
          <w:rFonts w:ascii="Cambria"/>
          <w:b w:val="false"/>
          <w:i w:val="false"/>
          <w:color w:val="000000"/>
          <w:sz w:val="22"/>
        </w:rPr>
        <w:t> </w:t>
      </w:r>
    </w:p>
    <w:p>
      <w:pPr>
        <w:spacing w:after="0"/>
        <w:ind w:left="0"/>
        <w:jc w:val="left"/>
      </w:pPr>
      <w:r>
        <w:rPr>
          <w:rFonts w:ascii="Cambria"/>
          <w:b w:val="false"/>
          <w:i w:val="false"/>
          <w:color w:val="000000"/>
          <w:sz w:val="22"/>
        </w:rPr>
        <w:t xml:space="preserve">Next tutorial : </w:t>
      </w:r>
      <w:hyperlink r:id="rId20">
        <w:r>
          <w:rPr>
            <w:rFonts w:ascii="Cambria"/>
            <w:b w:val="false"/>
            <w:i w:val="false"/>
            <w:color w:val="0000ff"/>
            <w:sz w:val="22"/>
            <w:u w:val="single"/>
          </w:rPr>
          <w:t>Add Game item</w:t>
        </w:r>
      </w:hyperlink>
      <w:r>
        <w:rPr>
          <w:rFonts w:ascii="Cambria"/>
          <w:b w:val="false"/>
          <w:i w:val="false"/>
          <w:color w:val="000000"/>
          <w:sz w:val="22"/>
        </w:rPr>
        <w:t> </w:t>
      </w:r>
    </w:p>
    <w:p>
      <w:pPr>
        <w:spacing w:after="0"/>
        <w:ind w:left="0"/>
        <w:jc w:val="left"/>
      </w:pPr>
      <w:r>
        <w:rPr>
          <w:rFonts w:ascii="Cambria"/>
          <w:b w:val="false"/>
          <w:i w:val="false"/>
          <w:color w:val="000000"/>
          <w:sz w:val="22"/>
        </w:rPr>
        <w:t> </w:t>
      </w:r>
    </w:p>
    <w:p>
      <w:pPr>
        <w:spacing w:after="0"/>
        <w:ind w:left="0"/>
        <w:jc w:val="left"/>
      </w:pPr>
      <w:r>
        <w:rPr>
          <w:rFonts w:ascii="Cambria"/>
          <w:b w:val="false"/>
          <w:i w:val="false"/>
          <w:color w:val="000000"/>
          <w:sz w:val="22"/>
        </w:rPr>
        <w:t xml:space="preserve">補充：其實使用ui design也可以！→ </w:t>
      </w:r>
      <w:hyperlink r:id="rId21">
        <w:r>
          <w:rPr>
            <w:rFonts w:ascii="Cambria"/>
            <w:b w:val="false"/>
            <w:i w:val="false"/>
            <w:color w:val="0000ff"/>
            <w:sz w:val="22"/>
            <w:u w:val="single"/>
          </w:rPr>
          <w:t>link</w:t>
        </w:r>
      </w:hyperlink>
      <w:r>
        <w:rPr>
          <w:rFonts w:ascii="Cambria"/>
          <w:b w:val="false"/>
          <w:i w:val="false"/>
          <w:color w:val="000000"/>
          <w:sz w:val="22"/>
        </w:rPr>
        <w:t xml:space="preserve"> (更正我上課講ui design不好用的錯誤，不過還是要搭配user-defined的類別來操作唷！)</w:t>
      </w:r>
    </w:p>
    <w:p>
      <w:pPr>
        <w:spacing w:after="0"/>
        <w:ind w:left="0"/>
        <w:jc w:val="left"/>
      </w:pPr>
      <w:r>
        <w:rPr>
          <w:rFonts w:ascii="Cambria"/>
          <w:b w:val="false"/>
          <w:i w:val="false"/>
          <w:color w:val="000000"/>
          <w:sz w:val="22"/>
        </w:rPr>
        <w:t> </w:t>
      </w:r>
    </w:p>
    <w:sectPr>
      <w:pgSz w:w="12240" w:h="15840" w:code="1"/>
      <w:pgMar w:top="1440" w:right="1440" w:bottom="1440" w:left="1440"/>
    </w:sectPr>
  </w:body>
</w:document>
</file>

<file path=word/numbering.xml><?xml version="1.0" encoding="utf-8"?>
<w:numbering xmlns:w="http://schemas.openxmlformats.org/wordprocessingml/2006/main" xmlns:w15="http://schemas.microsoft.com/office/word/2012/wordml" xmlns:r="http://schemas.openxmlformats.org/officeDocument/2006/relationships" xmlns:w14="http://schemas.microsoft.com/office/word/2010/wordml" xmlns:m="http://schemas.openxmlformats.org/officeDocument/2006/math" xmlns:wp="http://schemas.openxmlformats.org/drawingml/2006/wordprocessingDrawing" xmlns:a="http://schemas.openxmlformats.org/drawingml/2006/main" xmlns:ns8="http://schemas.openxmlformats.org/schemaLibrary/2006/main" xmlns:mc="http://schemas.openxmlformats.org/markup-compatibility/2006" xmlns:wne="http://schemas.microsoft.com/office/word/2006/wordml" xmlns:c="http://schemas.openxmlformats.org/drawingml/2006/chart" xmlns:ns12="http://schemas.openxmlformats.org/drawingml/2006/chartDrawing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v="urn:schemas-microsoft-com:vml" xmlns:o="urn:schemas-microsoft-com:office:office" xmlns:ns19="urn:schemas-microsoft-com:office:excel" xmlns:w10="urn:schemas-microsoft-com:office:word" xmlns:ns21="urn:schemas-microsoft-com:office:powerpoint" xmlns:ns23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ns30="http://schemas.openxmlformats.org/officeDocument/2006/bibliography" xmlns:ns31="http://schemas.openxmlformats.org/drawingml/2006/compatibility" xmlns:ns32="http://schemas.openxmlformats.org/drawingml/2006/lockedCanvas">
  <w:abstractNum w:abstractNumId="1">
    <w:multiLevelType w:val="multilevel"/>
    <w:lvl w:ilvl="0">
      <w:start w:val="1"/>
      <w:numFmt w:val="none"/>
      <w:lvlText w:val="%1"/>
      <w:lvlJc w:val="left"/>
      <w:pPr>
        <w:ind w:left="960" w:hanging="360"/>
      </w:pPr>
    </w:lvl>
    <w:lvl w:ilvl="1">
      <w:start w:val="1"/>
      <w:numFmt w:val="lowerLetter"/>
      <w:lvlText w:val="%2"/>
      <w:lvlJc w:val="left"/>
      <w:pPr>
        <w:ind w:left="1560" w:hanging="360"/>
      </w:pPr>
    </w:lvl>
  </w:abstractNum>
  <w:abstractNum w:abstractNumId="2">
    <w:multiLevelType w:val="multilevel"/>
    <w:lvl w:ilvl="0">
      <w:start w:val="1"/>
      <w:numFmt w:val="bullet"/>
      <w:lvlText w:val=""/>
      <w:lvlJc w:val="left"/>
      <w:pPr>
        <w:ind w:left="960" w:hanging="360"/>
      </w:pPr>
      <w:rPr>
        <w:rFonts w:hint="default" w:ascii="Symbol" w:hAnsi="Symbol"/>
      </w:rPr>
    </w:lvl>
    <w:lvl w:ilvl="1">
      <w:start w:val="1"/>
      <w:numFmt w:val="bullet"/>
      <w:lvlText w:val="o"/>
      <w:lvlJc w:val="left"/>
      <w:pPr>
        <w:ind w:left="1560" w:hanging="360"/>
      </w:pPr>
      <w:rPr>
        <w:rFonts w:hint="default" w:ascii="Courier New" w:hAnsi="Courier New" w:cs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</w:abstractNum>
  <w:abstractNum w:abstractNumId="3">
    <w:multiLevelType w:val="multilevel"/>
    <w:lvl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</w:abstractNum>
  <w:abstractNum w:abstractNumId="4">
    <w:multiLevelType w:val="multilevel"/>
    <w:lvl w:ilvl="1">
      <w:start w:val="1"/>
      <w:numFmt w:val="bullet"/>
      <w:lvlText w:val="o"/>
      <w:lvlJc w:val="left"/>
      <w:pPr>
        <w:ind w:left="1560" w:hanging="360"/>
      </w:pPr>
      <w:rPr>
        <w:rFonts w:hint="default" w:ascii="Courier New" w:hAnsi="Courier New" w:cs="Courier New"/>
      </w:rPr>
    </w:lvl>
  </w:abstractNum>
  <w:abstractNum w:abstractNumId="5">
    <w:multiLevelType w:val="multilevel"/>
    <w:lvl w:ilvl="1">
      <w:start w:val="1"/>
      <w:numFmt w:val="bullet"/>
      <w:lvlText w:val="o"/>
      <w:lvlJc w:val="left"/>
      <w:pPr>
        <w:ind w:left="1560" w:hanging="360"/>
      </w:pPr>
      <w:rPr>
        <w:rFonts w:hint="default" w:ascii="Courier New" w:hAnsi="Courier New" w:cs="Courier New"/>
      </w:rPr>
    </w:lvl>
  </w:abstractNum>
  <w:abstractNum w:abstractNumId="6">
    <w:multiLevelType w:val="multilevel"/>
    <w:lvl w:ilvl="0">
      <w:start w:val="1"/>
      <w:numFmt w:val="bullet"/>
      <w:lvlText w:val=""/>
      <w:lvlJc w:val="left"/>
      <w:pPr>
        <w:ind w:left="960" w:hanging="360"/>
      </w:pPr>
      <w:rPr>
        <w:rFonts w:hint="default" w:ascii="Symbol" w:hAnsi="Symbol"/>
      </w:rPr>
    </w:lvl>
    <w:lvl w:ilvl="1">
      <w:start w:val="1"/>
      <w:numFmt w:val="bullet"/>
      <w:lvlText w:val="o"/>
      <w:lvlJc w:val="left"/>
      <w:pPr>
        <w:ind w:left="1560" w:hanging="360"/>
      </w:pPr>
      <w:rPr>
        <w:rFonts w:hint="default" w:ascii="Courier New" w:hAnsi="Courier New" w:cs="Courier New"/>
      </w:rPr>
    </w:lvl>
  </w:abstractNum>
  <w:abstractNum w:abstractNumId="7">
    <w:multiLevelType w:val="multilevel"/>
    <w:lvl w:ilvl="0">
      <w:start w:val="1"/>
      <w:numFmt w:val="bullet"/>
      <w:lvlText w:val=""/>
      <w:lvlJc w:val="left"/>
      <w:pPr>
        <w:ind w:left="960" w:hanging="360"/>
      </w:pPr>
      <w:rPr>
        <w:rFonts w:hint="default" w:ascii="Symbol" w:hAnsi="Symbol"/>
      </w:rPr>
    </w:lvl>
  </w:abstractNum>
  <w:abstractNum w:abstractNumId="8">
    <w:multiLevelType w:val="multilevel"/>
    <w:lvl w:ilvl="0">
      <w:start w:val="1"/>
      <w:numFmt w:val="bullet"/>
      <w:lvlText w:val=""/>
      <w:lvlJc w:val="left"/>
      <w:pPr>
        <w:ind w:left="960" w:hanging="360"/>
      </w:pPr>
      <w:rPr>
        <w:rFonts w:hint="default" w:ascii="Symbol" w:hAnsi="Symbol"/>
      </w:rPr>
    </w:lvl>
  </w:abstractNum>
  <w:abstractNum w:abstractNumId="9">
    <w:multiLevelType w:val="multilevel"/>
    <w:lvl w:ilvl="0">
      <w:start w:val="1"/>
      <w:numFmt w:val="bullet"/>
      <w:lvlText w:val=""/>
      <w:lvlJc w:val="left"/>
      <w:pPr>
        <w:ind w:left="960" w:hanging="360"/>
      </w:pPr>
      <w:rPr>
        <w:rFonts w:hint="default" w:ascii="Symbol" w:hAnsi="Symbol"/>
      </w:rPr>
    </w:lvl>
  </w:abstractNum>
  <w:abstractNum w:abstractNumId="10">
    <w:multiLevelType w:val="multilevel"/>
    <w:lvl w:ilvl="0">
      <w:start w:val="1"/>
      <w:numFmt w:val="bullet"/>
      <w:lvlText w:val=""/>
      <w:lvlJc w:val="left"/>
      <w:pPr>
        <w:ind w:left="960" w:hanging="360"/>
      </w:pPr>
      <w:rPr>
        <w:rFonts w:hint="default" w:ascii="Symbol" w:hAnsi="Symbol"/>
      </w:rPr>
    </w:lvl>
  </w:abstractNum>
  <w:abstractNum w:abstractNumId="11">
    <w:multiLevelType w:val="multilevel"/>
    <w:lvl w:ilvl="0">
      <w:start w:val="1"/>
      <w:numFmt w:val="bullet"/>
      <w:lvlText w:val=""/>
      <w:lvlJc w:val="left"/>
      <w:pPr>
        <w:ind w:left="960" w:hanging="360"/>
      </w:pPr>
      <w:rPr>
        <w:rFonts w:hint="default" w:ascii="Symbol" w:hAnsi="Symbol"/>
      </w:rPr>
    </w:lvl>
    <w:lvl w:ilvl="1">
      <w:start w:val="1"/>
      <w:numFmt w:val="bullet"/>
      <w:lvlText w:val="o"/>
      <w:lvlJc w:val="left"/>
      <w:pPr>
        <w:ind w:left="1560" w:hanging="360"/>
      </w:pPr>
      <w:rPr>
        <w:rFonts w:hint="default" w:ascii="Courier New" w:hAnsi="Courier New" w:cs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>
      <w:start w:val="1"/>
      <w:numFmt w:val="bullet"/>
      <w:lvlText w:val=""/>
      <w:lvlJc w:val="left"/>
      <w:pPr>
        <w:ind w:left="2760" w:hanging="360"/>
      </w:pPr>
      <w:rPr>
        <w:rFonts w:hint="default" w:ascii="Wingdings" w:hAnsi="Wingdings"/>
      </w:rPr>
    </w:lvl>
  </w:abstractNum>
  <w:abstractNum w:abstractNumId="12">
    <w:multiLevelType w:val="multilevel"/>
    <w:lvl w:ilvl="0">
      <w:start w:val="1"/>
      <w:numFmt w:val="bullet"/>
      <w:lvlText w:val=""/>
      <w:lvlJc w:val="left"/>
      <w:pPr>
        <w:ind w:left="960" w:hanging="360"/>
      </w:pPr>
      <w:rPr>
        <w:rFonts w:hint="default" w:ascii="Symbol" w:hAnsi="Symbol"/>
      </w:rPr>
    </w:lvl>
  </w:abstractNum>
  <w:abstractNum w:abstractNumId="13">
    <w:multiLevelType w:val="multilevel"/>
    <w:lvl w:ilvl="0">
      <w:start w:val="1"/>
      <w:numFmt w:val="bullet"/>
      <w:lvlText w:val=""/>
      <w:lvlJc w:val="left"/>
      <w:pPr>
        <w:ind w:left="960" w:hanging="360"/>
      </w:pPr>
      <w:rPr>
        <w:rFonts w:hint="default" w:ascii="Symbol" w:hAnsi="Symbol"/>
      </w:rPr>
    </w:lvl>
  </w:abstractNum>
  <w:abstractNum w:abstractNumId="14">
    <w:multiLevelType w:val="multilevel"/>
    <w:lvl w:ilvl="0">
      <w:start w:val="1"/>
      <w:numFmt w:val="bullet"/>
      <w:lvlText w:val=""/>
      <w:lvlJc w:val="left"/>
      <w:pPr>
        <w:ind w:left="960" w:hanging="360"/>
      </w:pPr>
      <w:rPr>
        <w:rFonts w:hint="default" w:ascii="Symbol" w:hAnsi="Symbol"/>
      </w:rPr>
    </w:lvl>
  </w:abstractNum>
  <w:abstractNum w:abstractNumId="15">
    <w:multiLevelType w:val="multilevel"/>
    <w:lvl w:ilvl="0">
      <w:start w:val="1"/>
      <w:numFmt w:val="bullet"/>
      <w:lvlText w:val=""/>
      <w:lvlJc w:val="left"/>
      <w:pPr>
        <w:ind w:left="960" w:hanging="360"/>
      </w:pPr>
      <w:rPr>
        <w:rFonts w:hint="default" w:ascii="Symbol" w:hAnsi="Symbol"/>
      </w:rPr>
    </w:lvl>
  </w:abstractNum>
  <w:abstractNum w:abstractNumId="16">
    <w:multiLevelType w:val="multilevel"/>
    <w:lvl w:ilvl="0">
      <w:start w:val="1"/>
      <w:numFmt w:val="bullet"/>
      <w:lvlText w:val=""/>
      <w:lvlJc w:val="left"/>
      <w:pPr>
        <w:ind w:left="960" w:hanging="360"/>
      </w:pPr>
      <w:rPr>
        <w:rFonts w:hint="default" w:ascii="Symbol" w:hAnsi="Symbol"/>
      </w:rPr>
    </w:lvl>
  </w:abstractNum>
  <w:abstractNum w:abstractNumId="17">
    <w:multiLevelType w:val="multilevel"/>
    <w:lvl w:ilvl="0">
      <w:start w:val="1"/>
      <w:numFmt w:val="bullet"/>
      <w:lvlText w:val=""/>
      <w:lvlJc w:val="left"/>
      <w:pPr>
        <w:ind w:left="960" w:hanging="360"/>
      </w:pPr>
      <w:rPr>
        <w:rFonts w:hint="default" w:ascii="Symbol" w:hAnsi="Symbol"/>
      </w:rPr>
    </w:lvl>
    <w:lvl w:ilvl="1">
      <w:start w:val="1"/>
      <w:numFmt w:val="bullet"/>
      <w:lvlText w:val="o"/>
      <w:lvlJc w:val="left"/>
      <w:pPr>
        <w:ind w:left="1560" w:hanging="360"/>
      </w:pPr>
      <w:rPr>
        <w:rFonts w:hint="default" w:ascii="Courier New" w:hAnsi="Courier New" w:cs="Courier New"/>
      </w:rPr>
    </w:lvl>
  </w:abstractNum>
  <w:abstractNum w:abstractNumId="18">
    <w:multiLevelType w:val="multilevel"/>
    <w:lvl w:ilvl="0">
      <w:start w:val="1"/>
      <w:numFmt w:val="bullet"/>
      <w:lvlText w:val=""/>
      <w:lvlJc w:val="left"/>
      <w:pPr>
        <w:ind w:left="960" w:hanging="360"/>
      </w:pPr>
      <w:rPr>
        <w:rFonts w:hint="default" w:ascii="Symbol" w:hAnsi="Symbol"/>
      </w:rPr>
    </w:lvl>
  </w:abstractNum>
  <w:abstractNum w:abstractNumId="19">
    <w:multiLevelType w:val="multilevel"/>
    <w:lvl w:ilvl="0">
      <w:start w:val="1"/>
      <w:numFmt w:val="bullet"/>
      <w:lvlText w:val=""/>
      <w:lvlJc w:val="left"/>
      <w:pPr>
        <w:ind w:left="960" w:hanging="360"/>
      </w:pPr>
      <w:rPr>
        <w:rFonts w:hint="default" w:ascii="Symbol" w:hAnsi="Symbol"/>
      </w:rPr>
    </w:lvl>
    <w:lvl w:ilvl="1">
      <w:start w:val="1"/>
      <w:numFmt w:val="bullet"/>
      <w:lvlText w:val="o"/>
      <w:lvlJc w:val="left"/>
      <w:pPr>
        <w:ind w:left="1560" w:hanging="360"/>
      </w:pPr>
      <w:rPr>
        <w:rFonts w:hint="default" w:ascii="Courier New" w:hAnsi="Courier New" w:cs="Courier New"/>
      </w:rPr>
    </w:lvl>
  </w:abstractNum>
  <w:abstractNum w:abstractNumId="20">
    <w:multiLevelType w:val="multilevel"/>
    <w:lvl w:ilvl="0">
      <w:start w:val="1"/>
      <w:numFmt w:val="bullet"/>
      <w:lvlText w:val=""/>
      <w:lvlJc w:val="left"/>
      <w:pPr>
        <w:ind w:left="960" w:hanging="360"/>
      </w:pPr>
      <w:rPr>
        <w:rFonts w:hint="default" w:ascii="Symbol" w:hAnsi="Symbol"/>
      </w:rPr>
    </w:lvl>
  </w:abstractNum>
  <w:abstractNum w:abstractNumId="21">
    <w:multiLevelType w:val="multilevel"/>
    <w:lvl w:ilvl="0">
      <w:start w:val="1"/>
      <w:numFmt w:val="bullet"/>
      <w:lvlText w:val=""/>
      <w:lvlJc w:val="left"/>
      <w:pPr>
        <w:ind w:left="960" w:hanging="360"/>
      </w:pPr>
      <w:rPr>
        <w:rFonts w:hint="default" w:ascii="Symbol" w:hAnsi="Symbol"/>
      </w:rPr>
    </w:lvl>
  </w:abstractNum>
  <w:abstractNum w:abstractNumId="22">
    <w:multiLevelType w:val="multilevel"/>
    <w:lvl w:ilvl="0">
      <w:start w:val="1"/>
      <w:numFmt w:val="bullet"/>
      <w:lvlText w:val=""/>
      <w:lvlJc w:val="left"/>
      <w:pPr>
        <w:ind w:left="960" w:hanging="360"/>
      </w:pPr>
      <w:rPr>
        <w:rFonts w:hint="default" w:ascii="Symbol" w:hAnsi="Symbol"/>
      </w:rPr>
    </w:lvl>
  </w:abstractNum>
  <w:abstractNum w:abstractNumId="23">
    <w:multiLevelType w:val="multilevel"/>
    <w:lvl w:ilvl="0">
      <w:start w:val="1"/>
      <w:numFmt w:val="bullet"/>
      <w:lvlText w:val=""/>
      <w:lvlJc w:val="left"/>
      <w:pPr>
        <w:ind w:left="960" w:hanging="360"/>
      </w:pPr>
      <w:rPr>
        <w:rFonts w:hint="default" w:ascii="Symbol" w:hAnsi="Symbol"/>
      </w:rPr>
    </w:lvl>
    <w:lvl w:ilvl="1">
      <w:start w:val="1"/>
      <w:numFmt w:val="bullet"/>
      <w:lvlText w:val="o"/>
      <w:lvlJc w:val="left"/>
      <w:pPr>
        <w:ind w:left="1560" w:hanging="360"/>
      </w:pPr>
      <w:rPr>
        <w:rFonts w:hint="default" w:ascii="Courier New" w:hAnsi="Courier New" w:cs="Courier New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</w:numbering>
</file>

<file path=word/styles.xml><?xml version="1.0" encoding="utf-8"?>
<w:styles xmlns:w="http://schemas.openxmlformats.org/wordprocessingml/2006/main" xmlns:w15="http://schemas.microsoft.com/office/word/2012/wordml" xmlns:r="http://schemas.openxmlformats.org/officeDocument/2006/relationships" xmlns:w14="http://schemas.microsoft.com/office/word/2010/wordml" xmlns:m="http://schemas.openxmlformats.org/officeDocument/2006/math" xmlns:wp="http://schemas.openxmlformats.org/drawingml/2006/wordprocessingDrawing" xmlns:a="http://schemas.openxmlformats.org/drawingml/2006/main" xmlns:ns8="http://schemas.openxmlformats.org/schemaLibrary/2006/main" xmlns:mc="http://schemas.openxmlformats.org/markup-compatibility/2006" xmlns:wne="http://schemas.microsoft.com/office/word/2006/wordml" xmlns:c="http://schemas.openxmlformats.org/drawingml/2006/chart" xmlns:ns12="http://schemas.openxmlformats.org/drawingml/2006/chartDrawing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v="urn:schemas-microsoft-com:vml" xmlns:o="urn:schemas-microsoft-com:office:office" xmlns:ns19="urn:schemas-microsoft-com:office:excel" xmlns:w10="urn:schemas-microsoft-com:office:word" xmlns:ns21="urn:schemas-microsoft-com:office:powerpoint" xmlns:ns23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ns30="http://schemas.openxmlformats.org/officeDocument/2006/bibliography" xmlns:ns31="http://schemas.openxmlformats.org/drawingml/2006/compatibility" xmlns:ns32="http://schemas.openxmlformats.org/drawingml/2006/lockedCanvas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false" w:defUIPriority="99" w:defSemiHidden="true" w:defUnhideWhenUsed="true" w:defQFormat="false" w:count="267">
    <w:lsdException w:name="Normal" w:uiPriority="0" w:semiHidden="false" w:unhideWhenUsed="false" w:qFormat="true"/>
    <w:lsdException w:name="heading 1" w:uiPriority="9" w:semiHidden="false" w:unhideWhenUsed="false" w:qFormat="true"/>
    <w:lsdException w:name="heading 2" w:uiPriority="9" w:qFormat="true"/>
    <w:lsdException w:name="heading 3" w:uiPriority="9" w:qFormat="true"/>
    <w:lsdException w:name="heading 4" w:uiPriority="9" w:qFormat="true"/>
    <w:lsdException w:name="Title" w:uiPriority="10" w:semiHidden="false" w:unhideWhenUsed="false" w:qFormat="true"/>
    <w:lsdException w:name="Default Paragraph Font" w:uiPriority="1"/>
    <w:lsdException w:name="Subtitle" w:uiPriority="11" w:semiHidden="false" w:unhideWhenUsed="false" w:qFormat="true"/>
    <w:lsdException w:name="Emphasis" w:uiPriority="20" w:semiHidden="false" w:unhideWhenUsed="false" w:qFormat="true"/>
    <w:lsdException w:name="Table Grid" w:uiPriority="59" w:semiHidden="false" w:unhideWhenUsed="false"/>
  </w:latentStyles>
  <w:style w:type="paragraph" w:styleId="Normal" w:default="true">
    <w:name w:val="Normal"/>
    <w:basedOn w:val="DocDefaults"/>
    <w:qFormat/>
    <w:rsid w:val="004A3277"/>
  </w:style>
  <w:style w:type="paragraph" w:styleId="Heading1">
    <w:name w:val="heading 1"/>
    <w:basedOn w:val="Normal"/>
    <w:next w:val="Normal"/>
    <w:link w:val="Heading1Char"/>
    <w:uiPriority w:val="9"/>
    <w:qFormat/>
    <w:rsid w:val="00841CD9"/>
    <w:pPr>
      <w:keepNext/>
      <w:keepLines/>
      <w:spacing w:before="480"/>
      <w:outlineLvl w:val="0"/>
    </w:pPr>
    <w:rPr>
      <w:rFonts w:asciiTheme="majorHAnsi" w:hAnsiTheme="majorHAnsi" w:eastAsiaTheme="majorEastAsia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41CD9"/>
    <w:pPr>
      <w:keepNext/>
      <w:keepLines/>
      <w:spacing w:before="200"/>
      <w:outlineLvl w:val="1"/>
    </w:pPr>
    <w:rPr>
      <w:rFonts w:asciiTheme="majorHAnsi" w:hAnsiTheme="majorHAnsi" w:eastAsiaTheme="majorEastAsia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41CD9"/>
    <w:pPr>
      <w:keepNext/>
      <w:keepLines/>
      <w:spacing w:before="200"/>
      <w:outlineLvl w:val="2"/>
    </w:pPr>
    <w:rPr>
      <w:rFonts w:asciiTheme="majorHAnsi" w:hAnsiTheme="majorHAnsi" w:eastAsiaTheme="majorEastAsia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41CD9"/>
    <w:pPr>
      <w:keepNext/>
      <w:keepLines/>
      <w:spacing w:before="200"/>
      <w:outlineLvl w:val="3"/>
    </w:pPr>
    <w:rPr>
      <w:rFonts w:asciiTheme="majorHAnsi" w:hAnsiTheme="majorHAnsi" w:eastAsiaTheme="majorEastAsia" w:cstheme="majorBidi"/>
      <w:b/>
      <w:bCs/>
      <w:i/>
      <w:iCs/>
      <w:color w:val="4F81BD" w:themeColor="accent1"/>
    </w:rPr>
  </w:style>
  <w:style w:type="character" w:styleId="DefaultParagraphFont" w:default="true">
    <w:name w:val="Default Paragraph Font"/>
    <w:uiPriority w:val="1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41CD9"/>
    <w:pPr>
      <w:tabs>
        <w:tab w:val="center" w:pos="4680"/>
        <w:tab w:val="right" w:pos="9360"/>
      </w:tabs>
    </w:pPr>
  </w:style>
  <w:style w:type="character" w:styleId="HeaderChar" w:customStyle="true">
    <w:name w:val="Header Char"/>
    <w:basedOn w:val="DefaultParagraphFont"/>
    <w:link w:val="Header"/>
    <w:uiPriority w:val="99"/>
    <w:rsid w:val="00841CD9"/>
  </w:style>
  <w:style w:type="character" w:styleId="Heading1Char" w:customStyle="true">
    <w:name w:val="Heading 1 Char"/>
    <w:basedOn w:val="DefaultParagraphFont"/>
    <w:link w:val="Heading1"/>
    <w:uiPriority w:val="9"/>
    <w:rsid w:val="00841CD9"/>
    <w:rPr>
      <w:rFonts w:asciiTheme="majorHAnsi" w:hAnsiTheme="majorHAnsi" w:eastAsiaTheme="majorEastAsia" w:cstheme="majorBidi"/>
      <w:b/>
      <w:bCs/>
      <w:color w:val="365F91" w:themeColor="accent1" w:themeShade="BF"/>
      <w:sz w:val="28"/>
      <w:szCs w:val="28"/>
    </w:rPr>
  </w:style>
  <w:style w:type="character" w:styleId="Heading2Char" w:customStyle="true">
    <w:name w:val="Heading 2 Char"/>
    <w:basedOn w:val="DefaultParagraphFont"/>
    <w:link w:val="Heading2"/>
    <w:uiPriority w:val="9"/>
    <w:rsid w:val="00841CD9"/>
    <w:rPr>
      <w:rFonts w:asciiTheme="majorHAnsi" w:hAnsiTheme="majorHAnsi" w:eastAsiaTheme="majorEastAsia" w:cstheme="majorBidi"/>
      <w:b/>
      <w:bCs/>
      <w:color w:val="4F81BD" w:themeColor="accent1"/>
      <w:sz w:val="26"/>
      <w:szCs w:val="26"/>
    </w:rPr>
  </w:style>
  <w:style w:type="character" w:styleId="Heading3Char" w:customStyle="true">
    <w:name w:val="Heading 3 Char"/>
    <w:basedOn w:val="DefaultParagraphFont"/>
    <w:link w:val="Heading3"/>
    <w:uiPriority w:val="9"/>
    <w:rsid w:val="00841CD9"/>
    <w:rPr>
      <w:rFonts w:asciiTheme="majorHAnsi" w:hAnsiTheme="majorHAnsi" w:eastAsiaTheme="majorEastAsia" w:cstheme="majorBidi"/>
      <w:b/>
      <w:bCs/>
      <w:color w:val="4F81BD" w:themeColor="accent1"/>
    </w:rPr>
  </w:style>
  <w:style w:type="character" w:styleId="Heading4Char" w:customStyle="true">
    <w:name w:val="Heading 4 Char"/>
    <w:basedOn w:val="DefaultParagraphFont"/>
    <w:link w:val="Heading4"/>
    <w:uiPriority w:val="9"/>
    <w:rsid w:val="00841CD9"/>
    <w:rPr>
      <w:rFonts w:asciiTheme="majorHAnsi" w:hAnsiTheme="majorHAnsi" w:eastAsiaTheme="majorEastAsia" w:cstheme="majorBidi"/>
      <w:b/>
      <w:bCs/>
      <w:i/>
      <w:iCs/>
      <w:color w:val="4F81BD" w:themeColor="accent1"/>
    </w:rPr>
  </w:style>
  <w:style w:type="paragraph" w:styleId="NormalIndent">
    <w:name w:val="Normal Indent"/>
    <w:basedOn w:val="Normal"/>
    <w:uiPriority w:val="99"/>
    <w:unhideWhenUsed/>
    <w:rsid w:val="00841CD9"/>
    <w:pPr>
      <w:ind w:left="720"/>
    </w:pPr>
  </w:style>
  <w:style w:type="paragraph" w:styleId="Subtitle">
    <w:name w:val="Subtitle"/>
    <w:basedOn w:val="Normal"/>
    <w:next w:val="Normal"/>
    <w:link w:val="SubtitleChar"/>
    <w:uiPriority w:val="11"/>
    <w:qFormat/>
    <w:rsid w:val="00841CD9"/>
    <w:pPr>
      <w:numPr>
        <w:ilvl w:val="1"/>
      </w:numPr>
      <w:ind w:left="86"/>
    </w:pPr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</w:rPr>
  </w:style>
  <w:style w:type="character" w:styleId="SubtitleChar" w:customStyle="true">
    <w:name w:val="Subtitle Char"/>
    <w:basedOn w:val="DefaultParagraphFont"/>
    <w:link w:val="Subtitle"/>
    <w:uiPriority w:val="11"/>
    <w:rsid w:val="00841CD9"/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841CD9"/>
    <w:pPr>
      <w:pBdr>
        <w:bottom w:val="single" w:color="4F81BD" w:themeColor="accent1" w:sz="8" w:space="4"/>
      </w:pBdr>
      <w:spacing w:after="300"/>
      <w:contextualSpacing/>
    </w:pPr>
    <w:rPr>
      <w:rFonts w:asciiTheme="majorHAnsi" w:hAnsiTheme="majorHAnsi" w:eastAsiaTheme="majorEastAsia" w:cstheme="majorBidi"/>
      <w:color w:val="17365D" w:themeColor="text2" w:themeShade="BF"/>
      <w:spacing w:val="5"/>
      <w:kern w:val="28"/>
      <w:sz w:val="52"/>
      <w:szCs w:val="52"/>
    </w:rPr>
  </w:style>
  <w:style w:type="character" w:styleId="TitleChar" w:customStyle="true">
    <w:name w:val="Title Char"/>
    <w:basedOn w:val="DefaultParagraphFont"/>
    <w:link w:val="Title"/>
    <w:uiPriority w:val="10"/>
    <w:rsid w:val="00841CD9"/>
    <w:rPr>
      <w:rFonts w:asciiTheme="majorHAnsi" w:hAnsiTheme="majorHAnsi" w:eastAsiaTheme="majorEastAsia" w:cstheme="majorBidi"/>
      <w:color w:val="17365D" w:themeColor="text2" w:themeShade="BF"/>
      <w:spacing w:val="5"/>
      <w:kern w:val="28"/>
      <w:sz w:val="52"/>
      <w:szCs w:val="52"/>
    </w:rPr>
  </w:style>
  <w:style w:type="character" w:styleId="Emphasis">
    <w:name w:val="Emphasis"/>
    <w:basedOn w:val="DefaultParagraphFont"/>
    <w:uiPriority w:val="20"/>
    <w:qFormat/>
    <w:rsid w:val="00D1197D"/>
    <w:rPr>
      <w:i/>
      <w:iCs/>
    </w:rPr>
  </w:style>
  <w:style w:type="character" w:styleId="Hyperlink">
    <w:name w:val="Hyperlink"/>
    <w:basedOn w:val="DefaultParagraphFont"/>
    <w:uiPriority w:val="99"/>
    <w:unhideWhenUsed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TableNormal" w:default="true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Caption">
    <w:name w:val="caption"/>
    <w:basedOn w:val="Normal"/>
    <w:next w:val="Normal"/>
    <w:uiPriority w:val="35"/>
    <w:semiHidden/>
    <w:unhideWhenUsed/>
    <w:qFormat/>
    <w:rsid w:val="007109C0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DocDefaults">
    <w:name w:val="DocDefaults"/>
    <w:pPr>
      <w:spacing w:after="200" w:line="276" w:lineRule="auto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
    <Relationship Target="styles.xml" Type="http://schemas.openxmlformats.org/officeDocument/2006/relationships/styles" Id="rId1"/>
    <Relationship Target="../chunk.xhtml" Type="http://schemas.openxmlformats.org/officeDocument/2006/relationships/aFChunk" Id="rId2"/>
    <Relationship Target="numbering.xml" Type="http://schemas.openxmlformats.org/officeDocument/2006/relationships/numbering" Id="rId3"/>
    <Relationship TargetMode="External" Target="https://github.com/kevinbird61/BBTAN-on-Qt" Type="http://schemas.openxmlformats.org/officeDocument/2006/relationships/hyperlink" Id="rId4"/>
    <Relationship TargetMode="External" Target="https://github.com/kevinbird61/BBTAN-on-Qt.git" Type="http://schemas.openxmlformats.org/officeDocument/2006/relationships/hyperlink" Id="rId5"/>
    <Relationship Target="media/document_image_rId6.png" Type="http://schemas.openxmlformats.org/officeDocument/2006/relationships/image" Id="rId6"/>
    <Relationship Target="media/document_image_rId7.png" Type="http://schemas.openxmlformats.org/officeDocument/2006/relationships/image" Id="rId7"/>
    <Relationship Target="media/document_image_rId8.png" Type="http://schemas.openxmlformats.org/officeDocument/2006/relationships/image" Id="rId8"/>
    <Relationship Target="media/document_image_rId9.png" Type="http://schemas.openxmlformats.org/officeDocument/2006/relationships/image" Id="rId9"/>
    <Relationship Target="media/document_image_rId10.png" Type="http://schemas.openxmlformats.org/officeDocument/2006/relationships/image" Id="rId10"/>
    <Relationship Target="media/document_image_rId11.png" Type="http://schemas.openxmlformats.org/officeDocument/2006/relationships/image" Id="rId11"/>
    <Relationship Target="media/document_image_rId12.png" Type="http://schemas.openxmlformats.org/officeDocument/2006/relationships/image" Id="rId12"/>
    <Relationship Target="media/document_image_rId13.png" Type="http://schemas.openxmlformats.org/officeDocument/2006/relationships/image" Id="rId13"/>
    <Relationship Target="media/document_image_rId14.png" Type="http://schemas.openxmlformats.org/officeDocument/2006/relationships/image" Id="rId14"/>
    <Relationship Target="media/document_image_rId15.png" Type="http://schemas.openxmlformats.org/officeDocument/2006/relationships/image" Id="rId15"/>
    <Relationship Target="media/document_image_rId16.png" Type="http://schemas.openxmlformats.org/officeDocument/2006/relationships/image" Id="rId16"/>
    <Relationship Target="media/document_image_rId17.png" Type="http://schemas.openxmlformats.org/officeDocument/2006/relationships/image" Id="rId17"/>
    <Relationship Target="media/document_image_rId18.png" Type="http://schemas.openxmlformats.org/officeDocument/2006/relationships/image" Id="rId18"/>
    <Relationship Target="media/document_image_rId19.png" Type="http://schemas.openxmlformats.org/officeDocument/2006/relationships/image" Id="rId19"/>
    <Relationship TargetMode="External" Target="https://paper.dropbox.com/doc/Qt-How-to-make-BBTAN-on-Qt-2-kv6zS0urVCMruNzIcFici" Type="http://schemas.openxmlformats.org/officeDocument/2006/relationships/hyperlink" Id="rId20"/>
    <Relationship TargetMode="External" Target="https://paper.dropbox.com/doc/Qt-How-to-Using-our-Class-in-UI-design-ptvivgkwOkJaLpyGFNfno" Type="http://schemas.openxmlformats.org/officeDocument/2006/relationships/hyperlink" Id="rId21"/>
</Relationships>

</file>

<file path=docProps/app.xml><?xml version="1.0" encoding="utf-8"?>
<properties:Properties xmlns:vt="http://schemas.openxmlformats.org/officeDocument/2006/docPropsVTypes" xmlns:properties="http://schemas.openxmlformats.org/officeDocument/2006/extended-properties"/>
</file>

<file path=docProps/core.xml><?xml version="1.0" encoding="utf-8"?>
<cp:coreProperties xmlns:cp="http://schemas.openxmlformats.org/package/2006/metadata/core-properties" xmlns:dcterms="http://purl.org/dc/terms/" xmlns:dc="http://purl.org/dc/elements/1.1/"/>
</file>