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1CD4" w14:textId="77777777" w:rsidR="008D6468" w:rsidRPr="008D6468" w:rsidRDefault="008D6468" w:rsidP="008D6468">
      <w:pPr>
        <w:rPr>
          <w:rFonts w:cstheme="minorHAnsi"/>
          <w:b/>
          <w:bCs/>
          <w:sz w:val="24"/>
          <w:szCs w:val="24"/>
          <w:rtl/>
        </w:rPr>
      </w:pPr>
      <w:r w:rsidRPr="008D6468">
        <w:rPr>
          <w:rFonts w:cstheme="minorHAnsi"/>
          <w:b/>
          <w:bCs/>
          <w:sz w:val="24"/>
          <w:szCs w:val="24"/>
          <w:rtl/>
        </w:rPr>
        <w:t>דרוג התעניינות בתחום החומרה/אלקטרוניקה</w:t>
      </w:r>
    </w:p>
    <w:p w14:paraId="06D3AC4A" w14:textId="7A7F7672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 xml:space="preserve">אני מעוניינת בתפקידי חומרה/אלקטרוניקה ברמה של </w:t>
      </w:r>
      <w:r>
        <w:rPr>
          <w:rFonts w:cstheme="minorHAnsi" w:hint="cs"/>
          <w:sz w:val="24"/>
          <w:szCs w:val="24"/>
          <w:rtl/>
        </w:rPr>
        <w:t>4-5</w:t>
      </w:r>
      <w:r w:rsidRPr="008D6468">
        <w:rPr>
          <w:rFonts w:cstheme="minorHAnsi"/>
          <w:sz w:val="24"/>
          <w:szCs w:val="24"/>
          <w:rtl/>
        </w:rPr>
        <w:t>. יש לי עניין בעבודה עם רכיבים חשמליים ואלקטרוניים, אך כיום אני מתמקדת בעיקר בפיתוח תוכנה.</w:t>
      </w:r>
    </w:p>
    <w:p w14:paraId="01853A00" w14:textId="77777777" w:rsidR="008D6468" w:rsidRPr="008D6468" w:rsidRDefault="008D6468" w:rsidP="008D6468">
      <w:pPr>
        <w:rPr>
          <w:rFonts w:cstheme="minorHAnsi" w:hint="cs"/>
          <w:sz w:val="24"/>
          <w:szCs w:val="24"/>
          <w:rtl/>
        </w:rPr>
      </w:pPr>
    </w:p>
    <w:p w14:paraId="2A63D57B" w14:textId="1AC813EC" w:rsidR="008D6468" w:rsidRPr="008D6468" w:rsidRDefault="008D6468" w:rsidP="008D6468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8D6468">
        <w:rPr>
          <w:rFonts w:cstheme="minorHAnsi"/>
          <w:b/>
          <w:bCs/>
          <w:sz w:val="28"/>
          <w:szCs w:val="28"/>
          <w:u w:val="single"/>
          <w:rtl/>
        </w:rPr>
        <w:t>איך עובד שלט של מזגן?</w:t>
      </w:r>
    </w:p>
    <w:p w14:paraId="5301A002" w14:textId="15F9AE0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</w:rPr>
        <w:t>a</w:t>
      </w:r>
      <w:r w:rsidRPr="008D6468">
        <w:rPr>
          <w:rFonts w:cstheme="minorHAnsi"/>
          <w:sz w:val="24"/>
          <w:szCs w:val="24"/>
          <w:rtl/>
        </w:rPr>
        <w:t xml:space="preserve">. </w:t>
      </w:r>
      <w:r w:rsidRPr="008D6468">
        <w:rPr>
          <w:rFonts w:cstheme="minorHAnsi"/>
          <w:b/>
          <w:bCs/>
          <w:sz w:val="24"/>
          <w:szCs w:val="24"/>
          <w:rtl/>
        </w:rPr>
        <w:t>אופן השידור בין השלט למזגן:</w:t>
      </w:r>
    </w:p>
    <w:p w14:paraId="20560CF9" w14:textId="3B12B1E7" w:rsidR="008D6468" w:rsidRPr="008D6468" w:rsidRDefault="008E456E" w:rsidP="008D6468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קיימות מספר דרכים לשידור בין שלט למזגן </w:t>
      </w:r>
      <w:proofErr w:type="spellStart"/>
      <w:r>
        <w:rPr>
          <w:rFonts w:cstheme="minorHAnsi" w:hint="cs"/>
          <w:sz w:val="24"/>
          <w:szCs w:val="24"/>
          <w:rtl/>
        </w:rPr>
        <w:t>האופצייה</w:t>
      </w:r>
      <w:proofErr w:type="spellEnd"/>
      <w:r>
        <w:rPr>
          <w:rFonts w:cstheme="minorHAnsi" w:hint="cs"/>
          <w:sz w:val="24"/>
          <w:szCs w:val="24"/>
          <w:rtl/>
        </w:rPr>
        <w:t xml:space="preserve"> הנפוצה ביותר היא ע"י אור </w:t>
      </w:r>
      <w:proofErr w:type="spellStart"/>
      <w:r>
        <w:rPr>
          <w:rFonts w:cstheme="minorHAnsi" w:hint="cs"/>
          <w:sz w:val="24"/>
          <w:szCs w:val="24"/>
          <w:rtl/>
        </w:rPr>
        <w:t>אינפרא</w:t>
      </w:r>
      <w:proofErr w:type="spellEnd"/>
      <w:r>
        <w:rPr>
          <w:rFonts w:cstheme="minorHAnsi" w:hint="cs"/>
          <w:sz w:val="24"/>
          <w:szCs w:val="24"/>
          <w:rtl/>
        </w:rPr>
        <w:t xml:space="preserve"> אדום איך התהליך </w:t>
      </w:r>
      <w:proofErr w:type="spellStart"/>
      <w:r>
        <w:rPr>
          <w:rFonts w:cstheme="minorHAnsi" w:hint="cs"/>
          <w:sz w:val="24"/>
          <w:szCs w:val="24"/>
          <w:rtl/>
        </w:rPr>
        <w:t>מתבצע?כאשר</w:t>
      </w:r>
      <w:proofErr w:type="spellEnd"/>
      <w:r>
        <w:rPr>
          <w:rFonts w:cstheme="minorHAnsi" w:hint="cs"/>
          <w:sz w:val="24"/>
          <w:szCs w:val="24"/>
          <w:rtl/>
        </w:rPr>
        <w:t xml:space="preserve"> לוחצים על השלט באחד מן הפעולות השלט ממיר את הפעולות עי המעבד לרצף ביטים </w:t>
      </w:r>
      <w:proofErr w:type="spellStart"/>
      <w:r>
        <w:rPr>
          <w:rFonts w:cstheme="minorHAnsi" w:hint="cs"/>
          <w:sz w:val="24"/>
          <w:szCs w:val="24"/>
          <w:rtl/>
        </w:rPr>
        <w:t>בינארים</w:t>
      </w:r>
      <w:proofErr w:type="spellEnd"/>
      <w:r>
        <w:rPr>
          <w:rFonts w:cstheme="minorHAnsi" w:hint="cs"/>
          <w:sz w:val="24"/>
          <w:szCs w:val="24"/>
          <w:rtl/>
        </w:rPr>
        <w:t xml:space="preserve"> (שמבטא את הפקודה), השלט שולח את הביטים האלה באמצעות נורית </w:t>
      </w:r>
      <w:proofErr w:type="spellStart"/>
      <w:r>
        <w:rPr>
          <w:rFonts w:cstheme="minorHAnsi" w:hint="cs"/>
          <w:sz w:val="24"/>
          <w:szCs w:val="24"/>
          <w:rtl/>
        </w:rPr>
        <w:t>אינפרא</w:t>
      </w:r>
      <w:proofErr w:type="spellEnd"/>
      <w:r>
        <w:rPr>
          <w:rFonts w:cstheme="minorHAnsi" w:hint="cs"/>
          <w:sz w:val="24"/>
          <w:szCs w:val="24"/>
          <w:rtl/>
        </w:rPr>
        <w:t xml:space="preserve"> אדומה שבראש השלט.</w:t>
      </w:r>
      <w:r w:rsidRPr="008E456E">
        <w:rPr>
          <w:rFonts w:hint="cs"/>
          <w:b/>
          <w:bCs/>
          <w:rtl/>
        </w:rPr>
        <w:t xml:space="preserve"> </w:t>
      </w:r>
      <w:r w:rsidRPr="008E456E">
        <w:rPr>
          <w:rFonts w:hint="cs"/>
          <w:rtl/>
        </w:rPr>
        <w:t xml:space="preserve">בתוך המזגן קיים חיישן </w:t>
      </w:r>
      <w:r w:rsidRPr="008E456E">
        <w:t>IR</w:t>
      </w:r>
      <w:r w:rsidRPr="008E456E">
        <w:rPr>
          <w:rFonts w:hint="cs"/>
          <w:rtl/>
        </w:rPr>
        <w:t xml:space="preserve"> שמזהה את האור </w:t>
      </w:r>
      <w:proofErr w:type="spellStart"/>
      <w:r w:rsidRPr="008E456E">
        <w:rPr>
          <w:rFonts w:hint="cs"/>
          <w:rtl/>
        </w:rPr>
        <w:t>אינפרא</w:t>
      </w:r>
      <w:proofErr w:type="spellEnd"/>
      <w:r w:rsidRPr="008E456E">
        <w:rPr>
          <w:rFonts w:hint="cs"/>
          <w:rtl/>
        </w:rPr>
        <w:t xml:space="preserve"> אדום ומתרגם את הקוד לפקודה המתאימה.</w:t>
      </w:r>
    </w:p>
    <w:p w14:paraId="203C7178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</w:rPr>
        <w:t>b</w:t>
      </w:r>
      <w:r w:rsidRPr="008D6468">
        <w:rPr>
          <w:rFonts w:cstheme="minorHAnsi"/>
          <w:sz w:val="24"/>
          <w:szCs w:val="24"/>
          <w:rtl/>
        </w:rPr>
        <w:t xml:space="preserve">. </w:t>
      </w:r>
      <w:r w:rsidRPr="008D6468">
        <w:rPr>
          <w:rFonts w:cstheme="minorHAnsi"/>
          <w:b/>
          <w:bCs/>
          <w:sz w:val="24"/>
          <w:szCs w:val="24"/>
          <w:rtl/>
        </w:rPr>
        <w:t>רכיבים בצד השלט ובצד המזגן:</w:t>
      </w:r>
    </w:p>
    <w:p w14:paraId="503F44E3" w14:textId="532B0F20" w:rsidR="008E456E" w:rsidRPr="008E456E" w:rsidRDefault="008E456E" w:rsidP="008E456E">
      <w:pPr>
        <w:rPr>
          <w:rFonts w:cstheme="minorHAnsi"/>
          <w:sz w:val="24"/>
          <w:szCs w:val="24"/>
        </w:rPr>
      </w:pPr>
      <w:r w:rsidRPr="008E456E">
        <w:rPr>
          <w:rFonts w:cstheme="minorHAnsi"/>
          <w:b/>
          <w:bCs/>
          <w:sz w:val="24"/>
          <w:szCs w:val="24"/>
          <w:rtl/>
        </w:rPr>
        <w:t>בשלט-</w:t>
      </w:r>
      <w:r w:rsidRPr="008E456E">
        <w:rPr>
          <w:rFonts w:cstheme="minorHAnsi"/>
          <w:sz w:val="24"/>
          <w:szCs w:val="24"/>
          <w:rtl/>
        </w:rPr>
        <w:t>כפתורים, מעבד קטן-שהוא בעצם ממיר את הלחיצ</w:t>
      </w:r>
      <w:r>
        <w:rPr>
          <w:rFonts w:cstheme="minorHAnsi" w:hint="cs"/>
          <w:sz w:val="24"/>
          <w:szCs w:val="24"/>
          <w:rtl/>
        </w:rPr>
        <w:t>ות</w:t>
      </w:r>
      <w:r w:rsidRPr="008E456E">
        <w:rPr>
          <w:rFonts w:cstheme="minorHAnsi"/>
          <w:sz w:val="24"/>
          <w:szCs w:val="24"/>
          <w:rtl/>
        </w:rPr>
        <w:t xml:space="preserve"> </w:t>
      </w:r>
      <w:r w:rsidRPr="008E456E">
        <w:rPr>
          <w:rFonts w:cstheme="minorHAnsi"/>
          <w:sz w:val="24"/>
          <w:szCs w:val="24"/>
        </w:rPr>
        <w:t xml:space="preserve">(IR LED), </w:t>
      </w:r>
      <w:proofErr w:type="spellStart"/>
      <w:r w:rsidRPr="008E456E">
        <w:rPr>
          <w:rFonts w:cstheme="minorHAnsi"/>
          <w:sz w:val="24"/>
          <w:szCs w:val="24"/>
          <w:rtl/>
        </w:rPr>
        <w:t>מתנד</w:t>
      </w:r>
      <w:r>
        <w:rPr>
          <w:rFonts w:cstheme="minorHAnsi" w:hint="cs"/>
          <w:sz w:val="24"/>
          <w:szCs w:val="24"/>
          <w:rtl/>
        </w:rPr>
        <w:t>,</w:t>
      </w:r>
      <w:r w:rsidRPr="008E456E">
        <w:rPr>
          <w:rFonts w:cstheme="minorHAnsi"/>
          <w:sz w:val="24"/>
          <w:szCs w:val="24"/>
          <w:rtl/>
        </w:rPr>
        <w:t>סוללה</w:t>
      </w:r>
      <w:proofErr w:type="spellEnd"/>
      <w:r w:rsidRPr="008E456E">
        <w:rPr>
          <w:rFonts w:cstheme="minorHAnsi"/>
          <w:sz w:val="24"/>
          <w:szCs w:val="24"/>
          <w:rtl/>
        </w:rPr>
        <w:t xml:space="preserve"> </w:t>
      </w:r>
    </w:p>
    <w:p w14:paraId="44E5041C" w14:textId="09EBF1EB" w:rsidR="008D6468" w:rsidRDefault="008E456E" w:rsidP="008E456E">
      <w:pPr>
        <w:rPr>
          <w:rFonts w:cstheme="minorHAnsi"/>
          <w:sz w:val="24"/>
          <w:szCs w:val="24"/>
          <w:rtl/>
        </w:rPr>
      </w:pPr>
      <w:r w:rsidRPr="008E456E">
        <w:rPr>
          <w:rFonts w:cstheme="minorHAnsi"/>
          <w:b/>
          <w:bCs/>
          <w:sz w:val="24"/>
          <w:szCs w:val="24"/>
          <w:rtl/>
        </w:rPr>
        <w:t>במזגן-</w:t>
      </w:r>
      <w:r w:rsidRPr="008E456E">
        <w:rPr>
          <w:rFonts w:cstheme="minorHAnsi"/>
          <w:sz w:val="24"/>
          <w:szCs w:val="24"/>
          <w:rtl/>
        </w:rPr>
        <w:t xml:space="preserve"> חיישן</w:t>
      </w:r>
      <w:r w:rsidRPr="008E456E">
        <w:rPr>
          <w:rFonts w:cstheme="minorHAnsi"/>
          <w:sz w:val="24"/>
          <w:szCs w:val="24"/>
        </w:rPr>
        <w:t>-IR</w:t>
      </w:r>
      <w:r w:rsidRPr="008E456E">
        <w:rPr>
          <w:rFonts w:cstheme="minorHAnsi"/>
          <w:sz w:val="24"/>
          <w:szCs w:val="24"/>
          <w:rtl/>
        </w:rPr>
        <w:t xml:space="preserve">,מגבר- </w:t>
      </w:r>
      <w:proofErr w:type="spellStart"/>
      <w:r w:rsidRPr="008E456E">
        <w:rPr>
          <w:rFonts w:cstheme="minorHAnsi"/>
          <w:sz w:val="24"/>
          <w:szCs w:val="24"/>
          <w:rtl/>
        </w:rPr>
        <w:t>כייון</w:t>
      </w:r>
      <w:proofErr w:type="spellEnd"/>
      <w:r w:rsidRPr="008E456E">
        <w:rPr>
          <w:rFonts w:cstheme="minorHAnsi"/>
          <w:sz w:val="24"/>
          <w:szCs w:val="24"/>
          <w:rtl/>
        </w:rPr>
        <w:t xml:space="preserve"> שלפעמים האות מגיע חלש, מעבד, מערכת הפעלה של המזגן</w:t>
      </w:r>
      <w:r>
        <w:rPr>
          <w:rFonts w:cstheme="minorHAnsi" w:hint="cs"/>
          <w:sz w:val="24"/>
          <w:szCs w:val="24"/>
          <w:rtl/>
        </w:rPr>
        <w:t>.</w:t>
      </w:r>
      <w:r w:rsidRPr="008E456E">
        <w:rPr>
          <w:rFonts w:cstheme="minorHAnsi"/>
          <w:sz w:val="24"/>
          <w:szCs w:val="24"/>
        </w:rPr>
        <w:t xml:space="preserve"> </w:t>
      </w:r>
    </w:p>
    <w:p w14:paraId="62F46C33" w14:textId="77777777" w:rsidR="008E456E" w:rsidRPr="008E456E" w:rsidRDefault="008E456E" w:rsidP="008E456E">
      <w:pPr>
        <w:rPr>
          <w:rFonts w:cstheme="minorHAnsi"/>
          <w:sz w:val="24"/>
          <w:szCs w:val="24"/>
          <w:rtl/>
        </w:rPr>
      </w:pPr>
    </w:p>
    <w:p w14:paraId="20DB8DBA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</w:rPr>
        <w:t>c</w:t>
      </w:r>
      <w:r w:rsidRPr="008D6468">
        <w:rPr>
          <w:rFonts w:cstheme="minorHAnsi"/>
          <w:sz w:val="24"/>
          <w:szCs w:val="24"/>
          <w:rtl/>
        </w:rPr>
        <w:t>. א</w:t>
      </w:r>
      <w:r w:rsidRPr="008D6468">
        <w:rPr>
          <w:rFonts w:cstheme="minorHAnsi"/>
          <w:b/>
          <w:bCs/>
          <w:sz w:val="24"/>
          <w:szCs w:val="24"/>
          <w:rtl/>
        </w:rPr>
        <w:t>יך המזגן 'יודע' על איזה לחצן לוחצים בשלט?</w:t>
      </w:r>
    </w:p>
    <w:p w14:paraId="1540F839" w14:textId="06C1B11D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>אפשרויות למימוש שידור הלחצנים:</w:t>
      </w:r>
    </w:p>
    <w:p w14:paraId="4AE2FAAC" w14:textId="4FB45D48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E456E">
        <w:rPr>
          <w:rFonts w:cstheme="minorHAnsi"/>
          <w:b/>
          <w:bCs/>
          <w:sz w:val="24"/>
          <w:szCs w:val="24"/>
          <w:rtl/>
        </w:rPr>
        <w:t>שימוש בקוד בינארי:</w:t>
      </w:r>
      <w:r w:rsidRPr="008D6468">
        <w:rPr>
          <w:rFonts w:cstheme="minorHAnsi"/>
          <w:sz w:val="24"/>
          <w:szCs w:val="24"/>
          <w:rtl/>
        </w:rPr>
        <w:t xml:space="preserve"> כל לחצן בשלט מקודד כקוד בינארי ייחודי (למשל, קוד 10101 ללחצן א', 11010 ללחצן ב'). השלט שולח את הקוד הזה דרך האות </w:t>
      </w:r>
      <w:proofErr w:type="spellStart"/>
      <w:r w:rsidRPr="008D6468">
        <w:rPr>
          <w:rFonts w:cstheme="minorHAnsi"/>
          <w:sz w:val="24"/>
          <w:szCs w:val="24"/>
          <w:rtl/>
        </w:rPr>
        <w:t>האינפרא</w:t>
      </w:r>
      <w:proofErr w:type="spellEnd"/>
      <w:r w:rsidRPr="008D6468">
        <w:rPr>
          <w:rFonts w:cstheme="minorHAnsi"/>
          <w:sz w:val="24"/>
          <w:szCs w:val="24"/>
          <w:rtl/>
        </w:rPr>
        <w:t>-אדום, והמזגן יודע לפענח את הקוד ולבצע את הפעולה המתאימה.</w:t>
      </w:r>
    </w:p>
    <w:p w14:paraId="1AAF148C" w14:textId="556B7264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E456E">
        <w:rPr>
          <w:rFonts w:cstheme="minorHAnsi"/>
          <w:b/>
          <w:bCs/>
          <w:sz w:val="24"/>
          <w:szCs w:val="24"/>
          <w:rtl/>
        </w:rPr>
        <w:t xml:space="preserve">שידור עם שינוי תדר: </w:t>
      </w:r>
      <w:r w:rsidRPr="008D6468">
        <w:rPr>
          <w:rFonts w:cstheme="minorHAnsi"/>
          <w:sz w:val="24"/>
          <w:szCs w:val="24"/>
          <w:rtl/>
        </w:rPr>
        <w:t>כל לחצן בשלט יכול לשדר אות בתדר שונה, והמזגן יודע לזהות את התדר ולהגיב לפקודה המתאימה.</w:t>
      </w:r>
    </w:p>
    <w:p w14:paraId="17EF0795" w14:textId="49B40B5D" w:rsidR="00AC297C" w:rsidRPr="008D6468" w:rsidRDefault="008D6468" w:rsidP="008D6468">
      <w:pPr>
        <w:rPr>
          <w:rFonts w:cstheme="minorHAnsi"/>
          <w:sz w:val="24"/>
          <w:szCs w:val="24"/>
        </w:rPr>
      </w:pPr>
      <w:r w:rsidRPr="008E456E">
        <w:rPr>
          <w:rFonts w:cstheme="minorHAnsi"/>
          <w:b/>
          <w:bCs/>
          <w:sz w:val="24"/>
          <w:szCs w:val="24"/>
          <w:rtl/>
        </w:rPr>
        <w:t>שימוש באותות מקודדים:</w:t>
      </w:r>
      <w:r w:rsidRPr="008D6468">
        <w:rPr>
          <w:rFonts w:cstheme="minorHAnsi"/>
          <w:sz w:val="24"/>
          <w:szCs w:val="24"/>
          <w:rtl/>
        </w:rPr>
        <w:t xml:space="preserve"> השלט יכול לשלוח רצפים של אותות (</w:t>
      </w:r>
      <w:r w:rsidRPr="008D6468">
        <w:rPr>
          <w:rFonts w:cstheme="minorHAnsi"/>
          <w:sz w:val="24"/>
          <w:szCs w:val="24"/>
        </w:rPr>
        <w:t>pulse-width modulation</w:t>
      </w:r>
      <w:r w:rsidRPr="008D6468">
        <w:rPr>
          <w:rFonts w:cstheme="minorHAnsi"/>
          <w:sz w:val="24"/>
          <w:szCs w:val="24"/>
          <w:rtl/>
        </w:rPr>
        <w:t xml:space="preserve"> או </w:t>
      </w:r>
      <w:proofErr w:type="spellStart"/>
      <w:r w:rsidRPr="008D6468">
        <w:rPr>
          <w:rFonts w:cstheme="minorHAnsi"/>
          <w:sz w:val="24"/>
          <w:szCs w:val="24"/>
          <w:rtl/>
        </w:rPr>
        <w:t>מודולציות</w:t>
      </w:r>
      <w:proofErr w:type="spellEnd"/>
      <w:r w:rsidRPr="008D6468">
        <w:rPr>
          <w:rFonts w:cstheme="minorHAnsi"/>
          <w:sz w:val="24"/>
          <w:szCs w:val="24"/>
          <w:rtl/>
        </w:rPr>
        <w:t xml:space="preserve"> אחרות) שמהם ניתן לפענח את הלחצן שנלחץ, כאשר כל רצף מקודד בנפרד.</w:t>
      </w:r>
    </w:p>
    <w:sectPr w:rsidR="00AC297C" w:rsidRPr="008D6468" w:rsidSect="002060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C7"/>
    <w:rsid w:val="000225C7"/>
    <w:rsid w:val="0020600F"/>
    <w:rsid w:val="00650AB1"/>
    <w:rsid w:val="008D6468"/>
    <w:rsid w:val="008E456E"/>
    <w:rsid w:val="00994952"/>
    <w:rsid w:val="00AC297C"/>
    <w:rsid w:val="00E1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9B4F"/>
  <w15:chartTrackingRefBased/>
  <w15:docId w15:val="{60BC6D7E-E525-4924-8C11-2C05B010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2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2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2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25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25C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25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25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25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25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5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2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25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25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25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2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25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2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rina hardan</cp:lastModifiedBy>
  <cp:revision>3</cp:revision>
  <dcterms:created xsi:type="dcterms:W3CDTF">2025-04-08T12:49:00Z</dcterms:created>
  <dcterms:modified xsi:type="dcterms:W3CDTF">2025-04-08T20:08:00Z</dcterms:modified>
</cp:coreProperties>
</file>