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2-nfasis1"/>
        <w:tblW w:w="1531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5387"/>
        <w:gridCol w:w="1417"/>
        <w:gridCol w:w="1276"/>
        <w:gridCol w:w="1559"/>
        <w:gridCol w:w="1276"/>
        <w:gridCol w:w="1560"/>
      </w:tblGrid>
      <w:tr w:rsidR="006255E0" w:rsidRPr="009D5456" w14:paraId="1F547714" w14:textId="77777777" w:rsidTr="00255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0" w:type="dxa"/>
            <w:gridSpan w:val="8"/>
          </w:tcPr>
          <w:p w14:paraId="7FA60681" w14:textId="7669E71C" w:rsidR="006255E0" w:rsidRPr="00073553" w:rsidRDefault="006255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553">
              <w:rPr>
                <w:rFonts w:ascii="Times New Roman" w:hAnsi="Times New Roman" w:cs="Times New Roman"/>
                <w:sz w:val="28"/>
                <w:szCs w:val="28"/>
              </w:rPr>
              <w:t xml:space="preserve">Informe de Participación </w:t>
            </w:r>
          </w:p>
        </w:tc>
      </w:tr>
      <w:tr w:rsidR="006255E0" w:rsidRPr="009D5456" w14:paraId="0EAC85B6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gridSpan w:val="2"/>
            <w:vAlign w:val="center"/>
          </w:tcPr>
          <w:p w14:paraId="06A2B397" w14:textId="2CD90756" w:rsidR="006255E0" w:rsidRPr="009D5456" w:rsidRDefault="00255EE5" w:rsidP="0025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</w:rPr>
              <w:t>Nombre de Startup</w:t>
            </w:r>
          </w:p>
        </w:tc>
        <w:tc>
          <w:tcPr>
            <w:tcW w:w="5387" w:type="dxa"/>
            <w:vAlign w:val="center"/>
          </w:tcPr>
          <w:p w14:paraId="2AD05C62" w14:textId="6D263506" w:rsidR="006255E0" w:rsidRPr="009D5456" w:rsidRDefault="00255EE5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3F4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ControlBet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1C1ECE15" w14:textId="1F6C59D8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Nombre de Producto</w:t>
            </w:r>
          </w:p>
        </w:tc>
        <w:tc>
          <w:tcPr>
            <w:tcW w:w="4395" w:type="dxa"/>
            <w:gridSpan w:val="3"/>
            <w:vAlign w:val="center"/>
          </w:tcPr>
          <w:p w14:paraId="21B09763" w14:textId="59689B03" w:rsidR="006255E0" w:rsidRPr="009D5456" w:rsidRDefault="00255EE5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5EE5">
              <w:rPr>
                <w:rFonts w:ascii="Times New Roman" w:hAnsi="Times New Roman" w:cs="Times New Roman"/>
                <w:sz w:val="24"/>
                <w:szCs w:val="24"/>
              </w:rPr>
              <w:t>BetCore</w:t>
            </w:r>
            <w:proofErr w:type="spellEnd"/>
            <w:r w:rsidRPr="00255EE5">
              <w:rPr>
                <w:rFonts w:ascii="Times New Roman" w:hAnsi="Times New Roman" w:cs="Times New Roman"/>
                <w:sz w:val="24"/>
                <w:szCs w:val="24"/>
              </w:rPr>
              <w:t xml:space="preserve"> DB</w:t>
            </w:r>
          </w:p>
        </w:tc>
      </w:tr>
      <w:tr w:rsidR="006255E0" w:rsidRPr="009D5456" w14:paraId="33C01AEF" w14:textId="77777777" w:rsidTr="00255EE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gridSpan w:val="2"/>
          </w:tcPr>
          <w:p w14:paraId="08C57E0E" w14:textId="5C61E40D" w:rsidR="006255E0" w:rsidRPr="009D5456" w:rsidRDefault="006255E0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</w:p>
        </w:tc>
        <w:tc>
          <w:tcPr>
            <w:tcW w:w="5387" w:type="dxa"/>
          </w:tcPr>
          <w:p w14:paraId="1B8193D7" w14:textId="2FECD83E" w:rsidR="006255E0" w:rsidRPr="009D5456" w:rsidRDefault="006255E0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55EE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gridSpan w:val="2"/>
          </w:tcPr>
          <w:p w14:paraId="13E1F815" w14:textId="3CA2FF19" w:rsidR="006255E0" w:rsidRPr="009D5456" w:rsidRDefault="006255E0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 Leader</w:t>
            </w:r>
          </w:p>
        </w:tc>
        <w:tc>
          <w:tcPr>
            <w:tcW w:w="4395" w:type="dxa"/>
            <w:gridSpan w:val="3"/>
          </w:tcPr>
          <w:p w14:paraId="789CD5B9" w14:textId="6D5224B0" w:rsidR="006255E0" w:rsidRPr="009D5456" w:rsidRDefault="00D8115B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5B">
              <w:rPr>
                <w:rFonts w:ascii="Times New Roman" w:hAnsi="Times New Roman" w:cs="Times New Roman"/>
                <w:sz w:val="24"/>
                <w:szCs w:val="24"/>
              </w:rPr>
              <w:t>Macalupu Marchan Yeissen Beckam</w:t>
            </w:r>
          </w:p>
        </w:tc>
      </w:tr>
      <w:tr w:rsidR="00255EE5" w:rsidRPr="009D5456" w14:paraId="76C27553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6BD61F0F" w14:textId="77406B44" w:rsidR="006255E0" w:rsidRPr="009D5456" w:rsidRDefault="006255E0" w:rsidP="0025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897B6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</w:p>
        </w:tc>
        <w:tc>
          <w:tcPr>
            <w:tcW w:w="1842" w:type="dxa"/>
            <w:vAlign w:val="center"/>
          </w:tcPr>
          <w:p w14:paraId="1072734B" w14:textId="042D8812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5387" w:type="dxa"/>
            <w:vAlign w:val="center"/>
          </w:tcPr>
          <w:p w14:paraId="11BDCD01" w14:textId="61C9C5D9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Responsabilidades</w:t>
            </w:r>
          </w:p>
        </w:tc>
        <w:tc>
          <w:tcPr>
            <w:tcW w:w="1417" w:type="dxa"/>
            <w:vAlign w:val="center"/>
          </w:tcPr>
          <w:p w14:paraId="396E6127" w14:textId="14B7EF39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Cumplió a tiempo</w:t>
            </w:r>
          </w:p>
        </w:tc>
        <w:tc>
          <w:tcPr>
            <w:tcW w:w="1276" w:type="dxa"/>
            <w:vAlign w:val="center"/>
          </w:tcPr>
          <w:p w14:paraId="5A91DB13" w14:textId="6F612BEE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Cumplió a destiempo</w:t>
            </w:r>
          </w:p>
        </w:tc>
        <w:tc>
          <w:tcPr>
            <w:tcW w:w="1559" w:type="dxa"/>
            <w:vAlign w:val="center"/>
          </w:tcPr>
          <w:p w14:paraId="288E53CD" w14:textId="7DDF3B93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Cumplió parcialmente</w:t>
            </w:r>
          </w:p>
        </w:tc>
        <w:tc>
          <w:tcPr>
            <w:tcW w:w="1276" w:type="dxa"/>
            <w:vAlign w:val="center"/>
          </w:tcPr>
          <w:p w14:paraId="7731A886" w14:textId="2337911B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No cumplió (Cero)</w:t>
            </w:r>
          </w:p>
        </w:tc>
        <w:tc>
          <w:tcPr>
            <w:tcW w:w="1560" w:type="dxa"/>
            <w:vAlign w:val="center"/>
          </w:tcPr>
          <w:p w14:paraId="3AA76F8B" w14:textId="77FD68D1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Calificación asignada</w:t>
            </w:r>
          </w:p>
          <w:p w14:paraId="471B20B4" w14:textId="7DC7DC84" w:rsidR="006255E0" w:rsidRPr="009D5456" w:rsidRDefault="006255E0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55EE5">
              <w:rPr>
                <w:rFonts w:ascii="Times New Roman" w:hAnsi="Times New Roman" w:cs="Times New Roman"/>
                <w:sz w:val="24"/>
                <w:szCs w:val="24"/>
              </w:rPr>
              <w:t>20/20/20/20/20</w:t>
            </w: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81331" w:rsidRPr="009D5456" w14:paraId="00D19E5B" w14:textId="77777777" w:rsidTr="00181331">
        <w:trPr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 w:val="restart"/>
            <w:vAlign w:val="center"/>
          </w:tcPr>
          <w:p w14:paraId="76D4DD71" w14:textId="3EC7B067" w:rsidR="00181331" w:rsidRPr="009D5456" w:rsidRDefault="00181331" w:rsidP="00181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vMerge w:val="restart"/>
            <w:vAlign w:val="center"/>
          </w:tcPr>
          <w:p w14:paraId="5F402F2F" w14:textId="7CE5B2DF" w:rsidR="00181331" w:rsidRPr="009D5456" w:rsidRDefault="00181331" w:rsidP="0018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5B">
              <w:rPr>
                <w:rFonts w:ascii="Times New Roman" w:hAnsi="Times New Roman" w:cs="Times New Roman"/>
                <w:sz w:val="24"/>
                <w:szCs w:val="24"/>
              </w:rPr>
              <w:t>Macalupu Marchan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8115B">
              <w:rPr>
                <w:rFonts w:ascii="Times New Roman" w:hAnsi="Times New Roman" w:cs="Times New Roman"/>
                <w:sz w:val="24"/>
                <w:szCs w:val="24"/>
              </w:rPr>
              <w:t>Yeissen Beckam</w:t>
            </w:r>
          </w:p>
        </w:tc>
        <w:tc>
          <w:tcPr>
            <w:tcW w:w="5387" w:type="dxa"/>
            <w:vAlign w:val="center"/>
          </w:tcPr>
          <w:p w14:paraId="3C5F1715" w14:textId="0F8212E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Redacción de la descripción del startup y organización de la información general del proyecto.</w:t>
            </w:r>
          </w:p>
        </w:tc>
        <w:tc>
          <w:tcPr>
            <w:tcW w:w="1417" w:type="dxa"/>
            <w:vAlign w:val="center"/>
          </w:tcPr>
          <w:p w14:paraId="270567E2" w14:textId="0C01CBF3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156F081F" w14:textId="5BB8D862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F973785" w14:textId="2E7BE301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4739D43D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109009B8" w14:textId="6A0632BD" w:rsidR="00181331" w:rsidRPr="009D5456" w:rsidRDefault="00181331" w:rsidP="0018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81331" w:rsidRPr="009D5456" w14:paraId="1D277752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5A5203A3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17625A89" w14:textId="77777777" w:rsidR="00181331" w:rsidRPr="009D5456" w:rsidRDefault="00181331" w:rsidP="00073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3337F6D6" w14:textId="7DDB8A2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Desarrollo y registro de las entrevistas realizadas a los usuarios objetivo.</w:t>
            </w:r>
          </w:p>
        </w:tc>
        <w:tc>
          <w:tcPr>
            <w:tcW w:w="1417" w:type="dxa"/>
            <w:vAlign w:val="center"/>
          </w:tcPr>
          <w:p w14:paraId="05054B02" w14:textId="40DD6356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371B4858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CB32FC9" w14:textId="2E93041C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713D075C" w14:textId="77777777" w:rsidR="00181331" w:rsidRPr="009D5456" w:rsidRDefault="00181331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4D50505A" w14:textId="77777777" w:rsidR="00181331" w:rsidRPr="009D5456" w:rsidRDefault="00181331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230C054A" w14:textId="77777777" w:rsidTr="00255EE5">
        <w:trPr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147BFE65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73DB2275" w14:textId="77777777" w:rsidR="00181331" w:rsidRPr="009D5456" w:rsidRDefault="00181331" w:rsidP="00073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38C5E46E" w14:textId="4793366F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Análisis y clasificación de la documentación recopilada en tres secciones.</w:t>
            </w:r>
          </w:p>
        </w:tc>
        <w:tc>
          <w:tcPr>
            <w:tcW w:w="1417" w:type="dxa"/>
            <w:vAlign w:val="center"/>
          </w:tcPr>
          <w:p w14:paraId="1AD9289B" w14:textId="7C661B8F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17F77137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ABF1995" w14:textId="743C3D73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045315C" w14:textId="77777777" w:rsidR="00181331" w:rsidRPr="009D5456" w:rsidRDefault="00181331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59837428" w14:textId="77777777" w:rsidR="00181331" w:rsidRPr="009D5456" w:rsidRDefault="00181331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36E2150B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2FE9DCCA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39C800CF" w14:textId="77777777" w:rsidR="00181331" w:rsidRPr="009D5456" w:rsidRDefault="00181331" w:rsidP="00073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48D3CD5B" w14:textId="511846D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Desarrollo de consultas SQL y NoSQL orientadas al análisis operativo y financiero del negocio.</w:t>
            </w:r>
          </w:p>
        </w:tc>
        <w:tc>
          <w:tcPr>
            <w:tcW w:w="1417" w:type="dxa"/>
            <w:vAlign w:val="center"/>
          </w:tcPr>
          <w:p w14:paraId="0079F2D4" w14:textId="2B628DF5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61656F87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B7476F3" w14:textId="7EECC066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0E03EC3F" w14:textId="77777777" w:rsidR="00181331" w:rsidRPr="009D5456" w:rsidRDefault="00181331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478AE78E" w14:textId="77777777" w:rsidR="00181331" w:rsidRPr="009D5456" w:rsidRDefault="00181331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61E2A92F" w14:textId="77777777" w:rsidTr="00255EE5">
        <w:trPr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26449973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30BFA79F" w14:textId="77777777" w:rsidR="00181331" w:rsidRPr="009D5456" w:rsidRDefault="00181331" w:rsidP="00073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438E463E" w14:textId="0895E601" w:rsidR="00181331" w:rsidRPr="00181331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Organización y actualización del repositorio en GitHub, incluyendo documentación, scripts y evidencias del proyecto.</w:t>
            </w:r>
          </w:p>
        </w:tc>
        <w:tc>
          <w:tcPr>
            <w:tcW w:w="1417" w:type="dxa"/>
            <w:vAlign w:val="center"/>
          </w:tcPr>
          <w:p w14:paraId="44299D4D" w14:textId="7C44F489" w:rsidR="00181331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0B847894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41284ED" w14:textId="5F1259CA" w:rsidR="00181331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05827D06" w14:textId="77777777" w:rsidR="00181331" w:rsidRPr="009D5456" w:rsidRDefault="00181331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7A030BA5" w14:textId="77777777" w:rsidR="00181331" w:rsidRPr="009D5456" w:rsidRDefault="00181331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246E57B8" w14:textId="77777777" w:rsidTr="00D64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 w:val="restart"/>
            <w:vAlign w:val="center"/>
          </w:tcPr>
          <w:p w14:paraId="1D1BEC7D" w14:textId="61D2DDD3" w:rsidR="00181331" w:rsidRPr="009D5456" w:rsidRDefault="00181331" w:rsidP="00181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Merge w:val="restart"/>
            <w:vAlign w:val="center"/>
          </w:tcPr>
          <w:p w14:paraId="5EF6CC18" w14:textId="5AE8246B" w:rsidR="00181331" w:rsidRPr="009D5456" w:rsidRDefault="00181331" w:rsidP="001813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Huerta </w:t>
            </w: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Cardenas</w:t>
            </w:r>
            <w:proofErr w:type="spell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34C2A49" w14:textId="1306D79C" w:rsidR="00181331" w:rsidRPr="009D5456" w:rsidRDefault="00181331" w:rsidP="001813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Brayan Benjamín</w:t>
            </w:r>
          </w:p>
        </w:tc>
        <w:tc>
          <w:tcPr>
            <w:tcW w:w="5387" w:type="dxa"/>
            <w:vAlign w:val="center"/>
          </w:tcPr>
          <w:p w14:paraId="2BFF192C" w14:textId="39A41E0E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Verificación y validación del correcto funcionamiento del trabajo realizado.</w:t>
            </w:r>
          </w:p>
        </w:tc>
        <w:tc>
          <w:tcPr>
            <w:tcW w:w="1417" w:type="dxa"/>
            <w:vAlign w:val="center"/>
          </w:tcPr>
          <w:p w14:paraId="747580FA" w14:textId="7EAD2638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5AE1E869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79DEC12" w14:textId="40927B21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707645E7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0464A72F" w14:textId="6AD40D08" w:rsidR="00181331" w:rsidRPr="009D5456" w:rsidRDefault="00181331" w:rsidP="00D649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81331" w:rsidRPr="009D5456" w14:paraId="58F70331" w14:textId="77777777" w:rsidTr="00255EE5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3827F6AD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702F139A" w14:textId="77777777" w:rsidR="00181331" w:rsidRPr="009D5456" w:rsidRDefault="00181331" w:rsidP="00073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590FE318" w14:textId="61B30B8F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Definición de características y estructura para el desarrollo del diagrama.</w:t>
            </w:r>
          </w:p>
        </w:tc>
        <w:tc>
          <w:tcPr>
            <w:tcW w:w="1417" w:type="dxa"/>
            <w:vAlign w:val="center"/>
          </w:tcPr>
          <w:p w14:paraId="5187FC24" w14:textId="4BE59A1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68E0C48C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1E1160A" w14:textId="33D2EEF4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031735AF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2C7328F5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5D1374AF" w14:textId="77777777" w:rsidTr="00D64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17424486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644B745C" w14:textId="77777777" w:rsidR="00181331" w:rsidRPr="009D5456" w:rsidRDefault="00181331" w:rsidP="00073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3DBBE9A7" w14:textId="17FB370C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Elaboración y desarrollo del diagrama en MSQL.</w:t>
            </w:r>
          </w:p>
        </w:tc>
        <w:tc>
          <w:tcPr>
            <w:tcW w:w="1417" w:type="dxa"/>
            <w:vAlign w:val="center"/>
          </w:tcPr>
          <w:p w14:paraId="6CFF8BA6" w14:textId="040F6DFA" w:rsidR="00181331" w:rsidRPr="009D5456" w:rsidRDefault="00181331" w:rsidP="00D649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229D534C" w14:textId="77777777" w:rsidR="00181331" w:rsidRPr="009D5456" w:rsidRDefault="00181331" w:rsidP="00D649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89144FB" w14:textId="148C8C39" w:rsidR="00181331" w:rsidRPr="009D5456" w:rsidRDefault="00D649ED" w:rsidP="00D649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481017C4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2C6C9817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31846BC3" w14:textId="77777777" w:rsidTr="00255EE5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6AA8ADCE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6420B5B7" w14:textId="77777777" w:rsidR="00181331" w:rsidRPr="009D5456" w:rsidRDefault="00181331" w:rsidP="00073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55E80D50" w14:textId="428D5B10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 xml:space="preserve">Implementación y validación de procedimientos almacenados, funciones y </w:t>
            </w:r>
            <w:proofErr w:type="spellStart"/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triggers</w:t>
            </w:r>
            <w:proofErr w:type="spellEnd"/>
            <w:r w:rsidRPr="00181331">
              <w:rPr>
                <w:rFonts w:ascii="Times New Roman" w:hAnsi="Times New Roman" w:cs="Times New Roman"/>
                <w:sz w:val="24"/>
                <w:szCs w:val="24"/>
              </w:rPr>
              <w:t xml:space="preserve"> en SQL Server.</w:t>
            </w:r>
          </w:p>
        </w:tc>
        <w:tc>
          <w:tcPr>
            <w:tcW w:w="1417" w:type="dxa"/>
            <w:vAlign w:val="center"/>
          </w:tcPr>
          <w:p w14:paraId="42539C1D" w14:textId="4455ACE8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1C98ED83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1DC806D" w14:textId="4C9CEA58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73379429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363BDC6F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146B5EAE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1468E1E6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16AEE290" w14:textId="77777777" w:rsidR="00181331" w:rsidRPr="009D5456" w:rsidRDefault="00181331" w:rsidP="00073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4E367605" w14:textId="540DD843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Revisión de la consistencia entre el modelo físico relacional y los scripts de creación de la base de datos.</w:t>
            </w:r>
          </w:p>
        </w:tc>
        <w:tc>
          <w:tcPr>
            <w:tcW w:w="1417" w:type="dxa"/>
            <w:vAlign w:val="center"/>
          </w:tcPr>
          <w:p w14:paraId="1A5A7124" w14:textId="45D4A19C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1AB324F5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59D8B4A" w14:textId="32E126DF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7F5903D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52AB65C0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2D52691C" w14:textId="77777777" w:rsidTr="00181331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 w:val="restart"/>
            <w:vAlign w:val="center"/>
          </w:tcPr>
          <w:p w14:paraId="3E88E419" w14:textId="3E7142A6" w:rsidR="00181331" w:rsidRPr="009D5456" w:rsidRDefault="00181331" w:rsidP="00181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  <w:p w14:paraId="20A3A57A" w14:textId="77777777" w:rsidR="00181331" w:rsidRPr="009D5456" w:rsidRDefault="00181331" w:rsidP="00181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509C8B95" w14:textId="753719E1" w:rsidR="00181331" w:rsidRPr="009D5456" w:rsidRDefault="00181331" w:rsidP="0018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Chavez</w:t>
            </w:r>
            <w:proofErr w:type="spell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 Pino, Paula Brenda</w:t>
            </w:r>
          </w:p>
        </w:tc>
        <w:tc>
          <w:tcPr>
            <w:tcW w:w="5387" w:type="dxa"/>
            <w:vAlign w:val="center"/>
          </w:tcPr>
          <w:p w14:paraId="794EC681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086AD" w14:textId="083C4F1D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Documentación y verificación de entrevistas.</w:t>
            </w:r>
          </w:p>
        </w:tc>
        <w:tc>
          <w:tcPr>
            <w:tcW w:w="1417" w:type="dxa"/>
            <w:vAlign w:val="center"/>
          </w:tcPr>
          <w:p w14:paraId="1D9B3D64" w14:textId="5E8592AA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678EF50D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25BEEC1" w14:textId="4B219F6F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4BE345B1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68F58093" w14:textId="5881B3A2" w:rsidR="00181331" w:rsidRPr="009D5456" w:rsidRDefault="00181331" w:rsidP="0018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81331" w:rsidRPr="009D5456" w14:paraId="34F57BC8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361BA3F4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5D6D993C" w14:textId="77777777" w:rsidR="00181331" w:rsidRPr="009D5456" w:rsidRDefault="00181331" w:rsidP="00073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01004CFE" w14:textId="24C5F6AD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Apoyo en la revisión y elaboración del diagrama entidad–relación lógica.</w:t>
            </w:r>
          </w:p>
        </w:tc>
        <w:tc>
          <w:tcPr>
            <w:tcW w:w="1417" w:type="dxa"/>
            <w:vAlign w:val="center"/>
          </w:tcPr>
          <w:p w14:paraId="039657E3" w14:textId="6D5E61F9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39B64801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0F5179A" w14:textId="1148112D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7597433D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46FB6243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4AD2528D" w14:textId="77777777" w:rsidTr="00255EE5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6C0C8C1D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3868363D" w14:textId="77777777" w:rsidR="00181331" w:rsidRPr="009D5456" w:rsidRDefault="00181331" w:rsidP="00073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6DAF31F6" w14:textId="757ED47B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Elaboración del informe, documentación y estructura de la base de datos.</w:t>
            </w:r>
          </w:p>
        </w:tc>
        <w:tc>
          <w:tcPr>
            <w:tcW w:w="1417" w:type="dxa"/>
            <w:vAlign w:val="center"/>
          </w:tcPr>
          <w:p w14:paraId="751CA09A" w14:textId="5B5E53AE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664A260F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5A2FFDD" w14:textId="3C630D42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193EA923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13EB741E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0E8567CE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3E759E21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41404070" w14:textId="77777777" w:rsidR="00181331" w:rsidRPr="009D5456" w:rsidRDefault="00181331" w:rsidP="00073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58F4EA78" w14:textId="762EE339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Elaboración de la documentación correspondiente al modelo no relacional y sus colecciones en MongoDB.</w:t>
            </w:r>
          </w:p>
        </w:tc>
        <w:tc>
          <w:tcPr>
            <w:tcW w:w="1417" w:type="dxa"/>
            <w:vAlign w:val="center"/>
          </w:tcPr>
          <w:p w14:paraId="46D3D902" w14:textId="4CBD2CB3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4838EC48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ACD55BB" w14:textId="6D52DA90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425EBD07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47868411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2F1233CB" w14:textId="77777777" w:rsidTr="00255EE5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6C1B09FE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645B4BCF" w14:textId="77777777" w:rsidR="00181331" w:rsidRPr="009D5456" w:rsidRDefault="00181331" w:rsidP="00073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1D782BD4" w14:textId="359C3D30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 xml:space="preserve">Apoyo en la validación de los datos de prueba insertados en las colecciones apuestas y </w:t>
            </w:r>
            <w:proofErr w:type="spellStart"/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movimientos_financieros</w:t>
            </w:r>
            <w:proofErr w:type="spellEnd"/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  <w:vAlign w:val="center"/>
          </w:tcPr>
          <w:p w14:paraId="26361F83" w14:textId="1068BDD9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0563A09C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A15471A" w14:textId="1D47FA1D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7D55A6C1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59EB330C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5A73DD1B" w14:textId="77777777" w:rsidTr="00181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 w:val="restart"/>
            <w:vAlign w:val="center"/>
          </w:tcPr>
          <w:p w14:paraId="7AE31282" w14:textId="3B749F2F" w:rsidR="00181331" w:rsidRPr="009D5456" w:rsidRDefault="00181331" w:rsidP="00181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Merge w:val="restart"/>
            <w:vAlign w:val="center"/>
          </w:tcPr>
          <w:p w14:paraId="744A0AAC" w14:textId="181F8B29" w:rsidR="00181331" w:rsidRPr="009D5456" w:rsidRDefault="00181331" w:rsidP="001813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s-ES"/>
              </w:rPr>
              <w:t>Gallegos De La Cruz, Giovanni Marcelo</w:t>
            </w:r>
          </w:p>
        </w:tc>
        <w:tc>
          <w:tcPr>
            <w:tcW w:w="5387" w:type="dxa"/>
            <w:vAlign w:val="center"/>
          </w:tcPr>
          <w:p w14:paraId="578855A7" w14:textId="451089A9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Redacción de la descripción del startup y organización de la información general del proyecto.</w:t>
            </w:r>
          </w:p>
        </w:tc>
        <w:tc>
          <w:tcPr>
            <w:tcW w:w="1417" w:type="dxa"/>
            <w:vAlign w:val="center"/>
          </w:tcPr>
          <w:p w14:paraId="244ADA89" w14:textId="567D720F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66AE7EB4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F3F9D6D" w14:textId="39595CF1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568736DD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1C509514" w14:textId="5BF4125C" w:rsidR="00181331" w:rsidRPr="009D5456" w:rsidRDefault="00181331" w:rsidP="001813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81331" w:rsidRPr="009D5456" w14:paraId="58339E0E" w14:textId="77777777" w:rsidTr="00255EE5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31699660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3ABAB326" w14:textId="77777777" w:rsidR="00181331" w:rsidRPr="009D5456" w:rsidRDefault="00181331" w:rsidP="00073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27777D37" w14:textId="52C617F9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Organización de atributos y estructura de tablas.</w:t>
            </w:r>
          </w:p>
        </w:tc>
        <w:tc>
          <w:tcPr>
            <w:tcW w:w="1417" w:type="dxa"/>
            <w:vAlign w:val="center"/>
          </w:tcPr>
          <w:p w14:paraId="2E0B7A9A" w14:textId="4362437E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096B34B3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0D166D4" w14:textId="61B686C1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2C62CEE0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65A72497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705F4232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64223E77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10C3500C" w14:textId="77777777" w:rsidR="00181331" w:rsidRPr="009D5456" w:rsidRDefault="00181331" w:rsidP="00073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2FE296A8" w14:textId="399D2054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Organización de atributos y estructura de tablas.</w:t>
            </w:r>
          </w:p>
        </w:tc>
        <w:tc>
          <w:tcPr>
            <w:tcW w:w="1417" w:type="dxa"/>
            <w:vAlign w:val="center"/>
          </w:tcPr>
          <w:p w14:paraId="22BA6AA6" w14:textId="1A30980C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649A1DF2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77BBD3C" w14:textId="1FFE87A2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311764FD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698A0E9B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6B0FA75E" w14:textId="77777777" w:rsidTr="00255EE5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08A48BFD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2B9B114C" w14:textId="77777777" w:rsidR="00181331" w:rsidRPr="009D5456" w:rsidRDefault="00181331" w:rsidP="00073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76F366C6" w14:textId="4773CF54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Desarrollo de scripts de carga de datos para la base de datos relacional y no relacional.</w:t>
            </w:r>
          </w:p>
        </w:tc>
        <w:tc>
          <w:tcPr>
            <w:tcW w:w="1417" w:type="dxa"/>
            <w:vAlign w:val="center"/>
          </w:tcPr>
          <w:p w14:paraId="72BAB5C9" w14:textId="5545D32F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7FDCC398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348ADDB" w14:textId="02A61C09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26428C58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620EC104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694903AC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120F84F1" w14:textId="77777777" w:rsidR="00181331" w:rsidRPr="009D5456" w:rsidRDefault="00181331" w:rsidP="0007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786BCF10" w14:textId="77777777" w:rsidR="00181331" w:rsidRPr="009D5456" w:rsidRDefault="00181331" w:rsidP="00073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5AF39DE2" w14:textId="438B370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Apoyo en la elaboración de índices, estadísticas y consultas de rendimiento en SQL Server.</w:t>
            </w:r>
          </w:p>
        </w:tc>
        <w:tc>
          <w:tcPr>
            <w:tcW w:w="1417" w:type="dxa"/>
            <w:vAlign w:val="center"/>
          </w:tcPr>
          <w:p w14:paraId="4EFCD7B8" w14:textId="72C38F35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54EC87E8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126B5DC" w14:textId="398E3201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151B85F3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5BEE8AA0" w14:textId="77777777" w:rsidR="00181331" w:rsidRPr="009D5456" w:rsidRDefault="0018133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65BEB16C" w14:textId="77777777" w:rsidTr="00181331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 w:val="restart"/>
            <w:vAlign w:val="center"/>
          </w:tcPr>
          <w:p w14:paraId="209676F5" w14:textId="2A9EE080" w:rsidR="00181331" w:rsidRPr="009D5456" w:rsidRDefault="00181331" w:rsidP="00181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2" w:type="dxa"/>
            <w:vMerge w:val="restart"/>
            <w:vAlign w:val="center"/>
          </w:tcPr>
          <w:p w14:paraId="6A74A96E" w14:textId="603077D0" w:rsidR="00181331" w:rsidRPr="009D5456" w:rsidRDefault="00181331" w:rsidP="0018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Rivera</w:t>
            </w:r>
            <w:r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Rupa</w:t>
            </w:r>
            <w:proofErr w:type="spellEnd"/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Fabricio</w:t>
            </w:r>
            <w:r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Jose</w:t>
            </w:r>
            <w:proofErr w:type="spellEnd"/>
          </w:p>
          <w:p w14:paraId="475E5631" w14:textId="1C02ADFF" w:rsidR="00181331" w:rsidRPr="009D5456" w:rsidRDefault="00181331" w:rsidP="0018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091D70B1" w14:textId="4559A6EA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Documentación y verificación de entrevistas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  <w:vAlign w:val="center"/>
          </w:tcPr>
          <w:p w14:paraId="4978F670" w14:textId="1FF31A9A" w:rsidR="00181331" w:rsidRPr="009D5456" w:rsidRDefault="00181331" w:rsidP="0018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4093131C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550ECA4" w14:textId="66CBE0A1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C9336C1" w14:textId="77777777" w:rsidR="00181331" w:rsidRPr="009D5456" w:rsidRDefault="0018133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66A86885" w14:textId="703D2E9B" w:rsidR="00181331" w:rsidRPr="009D5456" w:rsidRDefault="00181331" w:rsidP="0018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81331" w:rsidRPr="009D5456" w14:paraId="29FB60E9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46AB6EC2" w14:textId="77777777" w:rsidR="00181331" w:rsidRPr="009D5456" w:rsidRDefault="00181331" w:rsidP="0075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39C4EBC2" w14:textId="77777777" w:rsidR="00181331" w:rsidRPr="009D5456" w:rsidRDefault="0018133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52954D30" w14:textId="267DF42F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Redacción de la descripción del startup y organización de la información general del proyecto.</w:t>
            </w:r>
          </w:p>
        </w:tc>
        <w:tc>
          <w:tcPr>
            <w:tcW w:w="1417" w:type="dxa"/>
            <w:vAlign w:val="center"/>
          </w:tcPr>
          <w:p w14:paraId="44BF10DD" w14:textId="3E80C158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70F6D3BC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825D140" w14:textId="6099127B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DD96B20" w14:textId="77777777" w:rsidR="00181331" w:rsidRPr="009D5456" w:rsidRDefault="0018133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48EF9386" w14:textId="77777777" w:rsidR="00181331" w:rsidRPr="009D5456" w:rsidRDefault="0018133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710702A6" w14:textId="77777777" w:rsidTr="00255EE5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56AA349F" w14:textId="77777777" w:rsidR="00181331" w:rsidRPr="009D5456" w:rsidRDefault="00181331" w:rsidP="0075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5AB18C34" w14:textId="77777777" w:rsidR="00181331" w:rsidRPr="009D5456" w:rsidRDefault="0018133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685C9BED" w14:textId="4CCBE694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Apoyo en el diseño del diagrama entidad–relación lógica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diagrama en </w:t>
            </w:r>
            <w:proofErr w:type="spellStart"/>
            <w:r w:rsidRPr="00255EE5">
              <w:rPr>
                <w:rFonts w:ascii="Times New Roman" w:hAnsi="Times New Roman" w:cs="Times New Roman"/>
                <w:sz w:val="24"/>
                <w:szCs w:val="24"/>
              </w:rPr>
              <w:t>Hackolade</w:t>
            </w:r>
            <w:proofErr w:type="spell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  <w:vAlign w:val="center"/>
          </w:tcPr>
          <w:p w14:paraId="43D6C8A9" w14:textId="71048AF2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21DCD503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FE490DC" w14:textId="3C91984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E96074F" w14:textId="77777777" w:rsidR="00181331" w:rsidRPr="009D5456" w:rsidRDefault="0018133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0CA3552B" w14:textId="77777777" w:rsidR="00181331" w:rsidRPr="009D5456" w:rsidRDefault="0018133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1B43BE28" w14:textId="77777777" w:rsidTr="00255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293CEE8C" w14:textId="77777777" w:rsidR="00181331" w:rsidRPr="009D5456" w:rsidRDefault="00181331" w:rsidP="0075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2198278F" w14:textId="77777777" w:rsidR="00181331" w:rsidRPr="009D5456" w:rsidRDefault="0018133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6532635A" w14:textId="5D846BCF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 xml:space="preserve">Apoyo en el diseño y validación del modelo documental en </w:t>
            </w:r>
            <w:proofErr w:type="spellStart"/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Hackolade</w:t>
            </w:r>
            <w:proofErr w:type="spellEnd"/>
            <w:r w:rsidRPr="00181331">
              <w:rPr>
                <w:rFonts w:ascii="Times New Roman" w:hAnsi="Times New Roman" w:cs="Times New Roman"/>
                <w:sz w:val="24"/>
                <w:szCs w:val="24"/>
              </w:rPr>
              <w:t xml:space="preserve"> para la base de datos NoSQL.</w:t>
            </w:r>
          </w:p>
        </w:tc>
        <w:tc>
          <w:tcPr>
            <w:tcW w:w="1417" w:type="dxa"/>
            <w:vAlign w:val="center"/>
          </w:tcPr>
          <w:p w14:paraId="591A5BB2" w14:textId="5653679D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633C99FF" w14:textId="77777777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6ECBFC7" w14:textId="708C5821" w:rsidR="00181331" w:rsidRPr="009D5456" w:rsidRDefault="00181331" w:rsidP="00255E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385FD99" w14:textId="77777777" w:rsidR="00181331" w:rsidRPr="009D5456" w:rsidRDefault="0018133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265EBB4A" w14:textId="77777777" w:rsidR="00181331" w:rsidRPr="009D5456" w:rsidRDefault="0018133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331" w:rsidRPr="009D5456" w14:paraId="1DD89A1D" w14:textId="77777777" w:rsidTr="00255EE5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Merge/>
          </w:tcPr>
          <w:p w14:paraId="23259507" w14:textId="77777777" w:rsidR="00181331" w:rsidRPr="009D5456" w:rsidRDefault="00181331" w:rsidP="0075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73D2E5F6" w14:textId="77777777" w:rsidR="00181331" w:rsidRPr="009D5456" w:rsidRDefault="0018133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vAlign w:val="center"/>
          </w:tcPr>
          <w:p w14:paraId="7CCD05F3" w14:textId="623C04D9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1331">
              <w:rPr>
                <w:rFonts w:ascii="Times New Roman" w:hAnsi="Times New Roman" w:cs="Times New Roman"/>
                <w:sz w:val="24"/>
                <w:szCs w:val="24"/>
              </w:rPr>
              <w:t>Elaboración de evidencias de implementación en MongoDB, incluyendo capturas de ejecución de consultas e inserciones.</w:t>
            </w:r>
          </w:p>
        </w:tc>
        <w:tc>
          <w:tcPr>
            <w:tcW w:w="1417" w:type="dxa"/>
            <w:vAlign w:val="center"/>
          </w:tcPr>
          <w:p w14:paraId="606A3795" w14:textId="58BADC0F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65E33627" w14:textId="77777777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8A16D01" w14:textId="1399061E" w:rsidR="00181331" w:rsidRPr="009D5456" w:rsidRDefault="00181331" w:rsidP="00255E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43DF9C59" w14:textId="77777777" w:rsidR="00181331" w:rsidRPr="009D5456" w:rsidRDefault="0018133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747DEC21" w14:textId="77777777" w:rsidR="00181331" w:rsidRPr="009D5456" w:rsidRDefault="0018133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EB7092" w14:textId="77777777" w:rsidR="00CA48D1" w:rsidRDefault="00CA48D1"/>
    <w:p w14:paraId="13D51F7B" w14:textId="77777777" w:rsidR="00D610CD" w:rsidRDefault="00D610CD"/>
    <w:p w14:paraId="22194B60" w14:textId="77777777" w:rsidR="00D610CD" w:rsidRDefault="00D610CD"/>
    <w:p w14:paraId="483334A5" w14:textId="77777777" w:rsidR="00D610CD" w:rsidRDefault="00D610CD"/>
    <w:sectPr w:rsidR="00D610CD" w:rsidSect="00D649ED">
      <w:pgSz w:w="16838" w:h="11906" w:orient="landscape"/>
      <w:pgMar w:top="709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E0"/>
    <w:rsid w:val="00073553"/>
    <w:rsid w:val="00117DD5"/>
    <w:rsid w:val="00181331"/>
    <w:rsid w:val="001D4787"/>
    <w:rsid w:val="00255EE5"/>
    <w:rsid w:val="003C43A1"/>
    <w:rsid w:val="004F3201"/>
    <w:rsid w:val="006255E0"/>
    <w:rsid w:val="00751EC5"/>
    <w:rsid w:val="00897B69"/>
    <w:rsid w:val="009D5456"/>
    <w:rsid w:val="009D5E8C"/>
    <w:rsid w:val="00B9404F"/>
    <w:rsid w:val="00CA48D1"/>
    <w:rsid w:val="00D06FD5"/>
    <w:rsid w:val="00D610CD"/>
    <w:rsid w:val="00D649ED"/>
    <w:rsid w:val="00D8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D1BE9"/>
  <w15:chartTrackingRefBased/>
  <w15:docId w15:val="{B7A6271F-FAD1-4C86-8C99-B69DC573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25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1D4787"/>
  </w:style>
  <w:style w:type="table" w:styleId="Tablaconcuadrcula2-nfasis4">
    <w:name w:val="Grid Table 2 Accent 4"/>
    <w:basedOn w:val="Tablanormal"/>
    <w:uiPriority w:val="47"/>
    <w:rsid w:val="009D5456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255EE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4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ACKERMAN</dc:creator>
  <cp:keywords/>
  <dc:description/>
  <cp:lastModifiedBy>Yeissen Beckam</cp:lastModifiedBy>
  <cp:revision>11</cp:revision>
  <cp:lastPrinted>2026-07-08T07:05:00Z</cp:lastPrinted>
  <dcterms:created xsi:type="dcterms:W3CDTF">2026-05-07T16:05:00Z</dcterms:created>
  <dcterms:modified xsi:type="dcterms:W3CDTF">2026-07-08T07:06:00Z</dcterms:modified>
</cp:coreProperties>
</file>