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EVALUACIÓN DOCENCIA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7545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265"/>
        <w:tblGridChange w:id="0">
          <w:tblGrid>
            <w:gridCol w:w="2280"/>
            <w:gridCol w:w="526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6"/>
            </w:sdtPr>
            <w:sdtContent>
              <w:p w:rsidR="00000000" w:rsidDel="00000000" w:rsidP="00000000" w:rsidRDefault="00000000" w:rsidRPr="00000000" w14:paraId="0000001B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11/07/2019</w:t>
                </w:r>
              </w:p>
            </w:sdtContent>
          </w:sdt>
        </w:tc>
      </w:tr>
      <w:tr>
        <w:trPr>
          <w:trHeight w:val="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Revisó: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Aseguramiento de la calidad</w:t>
                </w:r>
              </w:p>
            </w:sdtContent>
          </w:sdt>
        </w:tc>
      </w:tr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Rector:  ______________________________________</w:t>
                </w:r>
              </w:p>
            </w:sdtContent>
          </w:sdt>
        </w:tc>
      </w:tr>
    </w:tbl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11181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78"/>
        <w:gridCol w:w="7903"/>
        <w:tblGridChange w:id="0">
          <w:tblGrid>
            <w:gridCol w:w="3278"/>
            <w:gridCol w:w="7903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Establecer los lineamientos necesarios para llevar a cabo la evaluación docencia</w:t>
                </w:r>
              </w:p>
            </w:sdtContent>
          </w:sdt>
        </w:tc>
      </w:tr>
      <w:tr>
        <w:tc>
          <w:tcPr>
            <w:vMerge w:val="continue"/>
            <w:shd w:fill="f3f3f3" w:val="clear"/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Inicia con el ingreso a la plataforma SIGUM y culmina con la evaluación por parte de los estudiantes.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Dirección Docencia</w:t>
                </w:r>
              </w:p>
            </w:sdtContent>
          </w:sdt>
        </w:tc>
      </w:tr>
    </w:tbl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spacing w:after="0" w:line="240" w:lineRule="auto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El instructivo para diligenciar la evaluación docente:</w:t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Entre a Sigum.umanizales.edu.co</w:t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usuario (documento de identificación) y contraseña</w:t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5468878" cy="2888361"/>
                <wp:effectExtent b="0" l="0" r="0" t="0"/>
                <wp:wrapTopAndBottom distB="0" distT="0"/>
                <wp:docPr id="22" name="image9.jpg"/>
                <a:graphic>
                  <a:graphicData uri="http://schemas.openxmlformats.org/drawingml/2006/picture">
                    <pic:pic>
                      <pic:nvPicPr>
                        <pic:cNvPr id="0" name="image9.jp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8878" cy="288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al sistema y en el menú de aplicaciones que se encuentra al lado izquierdo, seleccione la opción Evaluación Institucional</w:t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10275" cy="3019425"/>
                <wp:effectExtent b="0" l="0" r="0" t="0"/>
                <wp:docPr id="2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 b="6924" l="0" r="1732" t="52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0275" cy="301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la opción Evaluación Docente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105525" cy="2057400"/>
                <wp:effectExtent b="0" l="0" r="0" t="0"/>
                <wp:docPr id="2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29363" l="0" r="176" t="108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2057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la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Evaluación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a diligenciar.</w:t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ind w:left="360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Autoevaluación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:</w:t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524500" cy="2466975"/>
                <wp:effectExtent b="0" l="0" r="0" t="0"/>
                <wp:docPr id="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 b="10645" l="-508" r="882" t="111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0" cy="2466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48300" cy="1714500"/>
                <wp:effectExtent b="0" l="0" r="0" t="0"/>
                <wp:docPr id="2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 b="22117" l="-1358" r="2580" t="235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1714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57825" cy="2133600"/>
                <wp:effectExtent b="0" l="0" r="0" t="0"/>
                <wp:docPr id="2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 b="10042" l="0" r="2750" t="223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7825" cy="213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86400" cy="819150"/>
                <wp:effectExtent b="0" l="0" r="0" t="0"/>
                <wp:docPr id="2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 b="10343" l="0" r="2240" t="636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819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4F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9"/>
      </w:sdtPr>
      <w:sdtContent>
        <w:p w:rsidR="00000000" w:rsidDel="00000000" w:rsidP="00000000" w:rsidRDefault="00000000" w:rsidRPr="00000000" w14:paraId="00000050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Evaluación jefe inmediato:</w:t>
          </w:r>
        </w:p>
      </w:sdtContent>
    </w:sdt>
    <w:sdt>
      <w:sdtPr>
        <w:tag w:val="goog_rdk_80"/>
      </w:sdtPr>
      <w:sdtContent>
        <w:p w:rsidR="00000000" w:rsidDel="00000000" w:rsidP="00000000" w:rsidRDefault="00000000" w:rsidRPr="00000000" w14:paraId="00000051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648325" cy="2095500"/>
                <wp:effectExtent b="0" l="0" r="0" t="0"/>
                <wp:docPr id="3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 b="23626" l="-849" r="204" t="99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2095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534025" cy="2095500"/>
                <wp:effectExtent b="0" l="0" r="0" t="0"/>
                <wp:docPr id="3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 b="10948" l="0" r="2240" t="226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025" cy="2095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1"/>
      </w:sdtPr>
      <w:sdtContent>
        <w:p w:rsidR="00000000" w:rsidDel="00000000" w:rsidP="00000000" w:rsidRDefault="00000000" w:rsidRPr="00000000" w14:paraId="00000052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530122" cy="1952945"/>
                <wp:effectExtent b="0" l="0" r="0" t="0"/>
                <wp:docPr id="3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 b="16683" l="679" r="2240" t="223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0122" cy="19529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2"/>
      </w:sdtPr>
      <w:sdtContent>
        <w:p w:rsidR="00000000" w:rsidDel="00000000" w:rsidP="00000000" w:rsidRDefault="00000000" w:rsidRPr="00000000" w14:paraId="00000053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 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353050" cy="2066925"/>
                <wp:effectExtent b="0" l="0" r="0" t="0"/>
                <wp:docPr id="3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 b="10645" l="1188" r="3427" t="238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0" cy="2066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3"/>
      </w:sdtPr>
      <w:sdtContent>
        <w:p w:rsidR="00000000" w:rsidDel="00000000" w:rsidP="00000000" w:rsidRDefault="00000000" w:rsidRPr="00000000" w14:paraId="00000054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5400675" cy="371475"/>
                <wp:effectExtent b="0" l="0" r="0" t="0"/>
                <wp:docPr id="3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 b="12457" l="0" r="1560" t="757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4"/>
      </w:sdtPr>
      <w:sdtContent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Evaluación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estudiantes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5"/>
      </w:sdtPr>
      <w:sdtContent>
        <w:p w:rsidR="00000000" w:rsidDel="00000000" w:rsidP="00000000" w:rsidRDefault="00000000" w:rsidRPr="00000000" w14:paraId="00000056">
          <w:pPr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4581525" cy="7081383"/>
                <wp:effectExtent b="0" l="0" r="0" t="0"/>
                <wp:docPr descr="C:\Users\mafepc\Downloads\Ejemplo Evaluación Docente de Estudiantes.png" id="36" name="image15.png"/>
                <a:graphic>
                  <a:graphicData uri="http://schemas.openxmlformats.org/drawingml/2006/picture">
                    <pic:pic>
                      <pic:nvPicPr>
                        <pic:cNvPr descr="C:\Users\mafepc\Downloads\Ejemplo Evaluación Docente de Estudiantes.png" id="0" name="image15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70813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ectPr>
      <w:headerReference r:id="rId20" w:type="default"/>
      <w:footerReference r:id="rId21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10"/>
    </w:sdtPr>
    <w:sdtContent>
      <w:p w:rsidR="00000000" w:rsidDel="00000000" w:rsidP="00000000" w:rsidRDefault="00000000" w:rsidRPr="00000000" w14:paraId="0000006F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111"/>
    </w:sdtPr>
    <w:sdtContent>
      <w:p w:rsidR="00000000" w:rsidDel="00000000" w:rsidP="00000000" w:rsidRDefault="00000000" w:rsidRPr="00000000" w14:paraId="00000070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86"/>
    </w:sdtPr>
    <w:sdtContent>
      <w:p w:rsidR="00000000" w:rsidDel="00000000" w:rsidP="00000000" w:rsidRDefault="00000000" w:rsidRPr="00000000" w14:paraId="00000057">
        <w:pPr>
          <w:widowControl w:val="0"/>
          <w:spacing w:after="0" w:lineRule="auto"/>
          <w:rPr>
            <w:rFonts w:ascii="Arial" w:cs="Arial" w:eastAsia="Arial" w:hAnsi="Arial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927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510"/>
      <w:gridCol w:w="1635"/>
      <w:gridCol w:w="1185"/>
      <w:gridCol w:w="1335"/>
      <w:tblGridChange w:id="0">
        <w:tblGrid>
          <w:gridCol w:w="1605"/>
          <w:gridCol w:w="3510"/>
          <w:gridCol w:w="1635"/>
          <w:gridCol w:w="1185"/>
          <w:gridCol w:w="1335"/>
        </w:tblGrid>
      </w:tblGridChange>
    </w:tblGrid>
    <w:tr>
      <w:trPr>
        <w:trHeight w:val="360" w:hRule="atLeast"/>
      </w:trPr>
      <w:tc>
        <w:tcPr>
          <w:vMerge w:val="restart"/>
        </w:tcPr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94618</wp:posOffset>
                    </wp:positionH>
                    <wp:positionV relativeFrom="paragraph">
                      <wp:posOffset>237490</wp:posOffset>
                    </wp:positionV>
                    <wp:extent cx="784860" cy="639445"/>
                    <wp:effectExtent b="0" l="0" r="0" t="0"/>
                    <wp:wrapSquare wrapText="bothSides" distB="0" distT="0" distL="114300" distR="114300"/>
                    <wp:docPr id="27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" cy="6394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vAlign w:val="center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DOCENCIA</w:t>
              </w:r>
            </w:p>
          </w:sdtContent>
        </w:sdt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tabs>
                  <w:tab w:val="center" w:pos="4252"/>
                  <w:tab w:val="right" w:pos="8504"/>
                </w:tabs>
                <w:spacing w:after="0" w:line="240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EVALUACIÓN DOCENCIA</w:t>
              </w:r>
            </w:p>
          </w:sdtContent>
        </w:sdt>
      </w:tc>
      <w:tc>
        <w:tcPr>
          <w:vMerge w:val="restart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</w:rPr>
                <w:drawing>
                  <wp:inline distB="0" distT="0" distL="0" distR="0">
                    <wp:extent cx="868426" cy="935228"/>
                    <wp:effectExtent b="0" l="0" r="0" t="0"/>
                    <wp:docPr id="30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426" cy="9352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3"/>
          </w:sdtPr>
          <w:sdtContent>
            <w:p w:rsidR="00000000" w:rsidDel="00000000" w:rsidP="00000000" w:rsidRDefault="00000000" w:rsidRPr="00000000" w14:paraId="0000005E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DO-IT-003</w:t>
              </w:r>
            </w:p>
          </w:sdtContent>
        </w:sdt>
      </w:tc>
    </w:tr>
    <w:tr>
      <w:trPr>
        <w:trHeight w:val="380" w:hRule="atLeast"/>
      </w:trPr>
      <w:tc>
        <w:tcPr>
          <w:vMerge w:val="continue"/>
        </w:tcPr>
        <w:sdt>
          <w:sdtPr>
            <w:tag w:val="goog_rdk_94"/>
          </w:sdtPr>
          <w:sdtContent>
            <w:p w:rsidR="00000000" w:rsidDel="00000000" w:rsidP="00000000" w:rsidRDefault="00000000" w:rsidRPr="00000000" w14:paraId="0000005F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5"/>
          </w:sdtPr>
          <w:sdtContent>
            <w:p w:rsidR="00000000" w:rsidDel="00000000" w:rsidP="00000000" w:rsidRDefault="00000000" w:rsidRPr="00000000" w14:paraId="00000060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6"/>
          </w:sdtPr>
          <w:sdtContent>
            <w:p w:rsidR="00000000" w:rsidDel="00000000" w:rsidP="00000000" w:rsidRDefault="00000000" w:rsidRPr="00000000" w14:paraId="00000061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97"/>
          </w:sdtPr>
          <w:sdtContent>
            <w:p w:rsidR="00000000" w:rsidDel="00000000" w:rsidP="00000000" w:rsidRDefault="00000000" w:rsidRPr="00000000" w14:paraId="00000062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 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8"/>
          </w:sdtPr>
          <w:sdtContent>
            <w:p w:rsidR="00000000" w:rsidDel="00000000" w:rsidP="00000000" w:rsidRDefault="00000000" w:rsidRPr="00000000" w14:paraId="00000063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01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</w:tcPr>
        <w:sdt>
          <w:sdtPr>
            <w:tag w:val="goog_rdk_99"/>
          </w:sdtPr>
          <w:sdtContent>
            <w:p w:rsidR="00000000" w:rsidDel="00000000" w:rsidP="00000000" w:rsidRDefault="00000000" w:rsidRPr="00000000" w14:paraId="00000064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100"/>
          </w:sdtPr>
          <w:sdtContent>
            <w:p w:rsidR="00000000" w:rsidDel="00000000" w:rsidP="00000000" w:rsidRDefault="00000000" w:rsidRPr="00000000" w14:paraId="00000065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101"/>
          </w:sdtPr>
          <w:sdtContent>
            <w:p w:rsidR="00000000" w:rsidDel="00000000" w:rsidP="00000000" w:rsidRDefault="00000000" w:rsidRPr="00000000" w14:paraId="00000066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2"/>
          </w:sdtPr>
          <w:sdtContent>
            <w:p w:rsidR="00000000" w:rsidDel="00000000" w:rsidP="00000000" w:rsidRDefault="00000000" w:rsidRPr="00000000" w14:paraId="00000067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3"/>
          </w:sdtPr>
          <w:sdtContent>
            <w:p w:rsidR="00000000" w:rsidDel="00000000" w:rsidP="00000000" w:rsidRDefault="00000000" w:rsidRPr="00000000" w14:paraId="00000068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06/05/2019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</w:tcPr>
        <w:sdt>
          <w:sdtPr>
            <w:tag w:val="goog_rdk_104"/>
          </w:sdtPr>
          <w:sdtContent>
            <w:p w:rsidR="00000000" w:rsidDel="00000000" w:rsidP="00000000" w:rsidRDefault="00000000" w:rsidRPr="00000000" w14:paraId="00000069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105"/>
          </w:sdtPr>
          <w:sdtContent>
            <w:p w:rsidR="00000000" w:rsidDel="00000000" w:rsidP="00000000" w:rsidRDefault="00000000" w:rsidRPr="00000000" w14:paraId="0000006A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106"/>
          </w:sdtPr>
          <w:sdtContent>
            <w:p w:rsidR="00000000" w:rsidDel="00000000" w:rsidP="00000000" w:rsidRDefault="00000000" w:rsidRPr="00000000" w14:paraId="0000006B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7"/>
          </w:sdtPr>
          <w:sdtContent>
            <w:p w:rsidR="00000000" w:rsidDel="00000000" w:rsidP="00000000" w:rsidRDefault="00000000" w:rsidRPr="00000000" w14:paraId="0000006C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8"/>
          </w:sdtPr>
          <w:sdtContent>
            <w:p w:rsidR="00000000" w:rsidDel="00000000" w:rsidP="00000000" w:rsidRDefault="00000000" w:rsidRPr="00000000" w14:paraId="0000006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09"/>
    </w:sdtPr>
    <w:sdtContent>
      <w:p w:rsidR="00000000" w:rsidDel="00000000" w:rsidP="00000000" w:rsidRDefault="00000000" w:rsidRPr="00000000" w14:paraId="0000006E">
        <w:pPr>
          <w:tabs>
            <w:tab w:val="center" w:pos="4419"/>
            <w:tab w:val="right" w:pos="8838"/>
          </w:tabs>
          <w:spacing w:after="0" w:line="240" w:lineRule="auto"/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1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Textoindependiente">
    <w:name w:val="Body Text"/>
    <w:basedOn w:val="Normal"/>
    <w:link w:val="TextoindependienteCar"/>
    <w:uiPriority w:val="1"/>
    <w:qFormat w:val="1"/>
    <w:rsid w:val="006A0928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bidi="es-CO" w:eastAsia="es-CO" w:val="es-CO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A0928"/>
    <w:rPr>
      <w:rFonts w:ascii="Arial" w:cs="Arial" w:eastAsia="Arial" w:hAnsi="Arial"/>
      <w:lang w:bidi="es-CO"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9.jp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3EJyyX1voyUKlorArkwn5JrUAA==">AMUW2mWAxPUFotoqS0RAA+y2w8S5CURiMIZme1G4gUaJ6c+qRr1QPKei9L65T80M3KFVHnyonPTVVF5xyhp32J0qtE3ykNVXTxHxnuzb8IbM5DJTMjbz4POzaf9gbudlbiVfE9NWNbWJ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2019-03-18T14:49:00Z</dcterms:created>
  <dc:creator>thumano1</dc:creator>
</cp:coreProperties>
</file>