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66" coordsize="21600,21600" o:spt="66.0" adj="5400,5400" path="m@0,l@0@1,21600@1,21600@2@0@2@0,21600,,10800xe">
                <v:stroke joinstyle="miter"/>
                <v:formulas>
                  <v:f eqn="val #0"/>
                  <v:f eqn="val #1"/>
                  <v:f eqn="sum 21600 0 #1"/>
                  <v:f eqn="prod #0 #1 10800"/>
                  <v:f eqn="sum #0 0 @3"/>
                </v:formulas>
                <v:path o:connectangles="270,180,90,0" o:connectlocs="@0,0;0,10800;@0,21600;21600,10800" o:connecttype="custom" textboxrect="@4,@1,21600,@2"/>
                <v:handles/>
              </v:shapetype>
              <v:shapetype id="_x0000_t67" coordsize="21600,21600" o:spt="67.0" adj="16200,5400" path="m0@0l@1@0@1,0@2,0@2@0,21600@0,10800,21600xe">
                <v:stroke joinstyle="miter"/>
                <v:formulas>
                  <v:f eqn="val #0"/>
                  <v:f eqn="val #1"/>
                  <v:f eqn="sum height 0 #1"/>
                  <v:f eqn="sum 10800 0 #1"/>
                  <v:f eqn="sum width 0 #0"/>
                  <v:f eqn="prod @4 @3 10800"/>
                  <v:f eqn="sum width 0 @5"/>
                </v:formulas>
                <v:path o:connectangles="270,180,90,0" o:connectlocs="10800,0;0,@0;10800,21600;21600,@0" o:connecttype="custom" textboxrect="@1,0,@2,@6"/>
                <v:handles/>
              </v:shapetype>
            </w:pict>
          </w:r>
        </w:p>
      </w:sdtContent>
    </w:sdt>
    <w:sdt>
      <w:sdtPr>
        <w:tag w:val="goog_rdk_1"/>
      </w:sdtPr>
      <w:sdtContent>
        <w:p w:rsidR="00000000" w:rsidDel="00000000" w:rsidP="00000000" w:rsidRDefault="00000000" w:rsidRPr="00000000" w14:paraId="00000002">
          <w:pPr>
            <w:spacing w:after="0" w:line="240" w:lineRule="auto"/>
            <w:jc w:val="center"/>
            <w:rPr>
              <w:b w:val="1"/>
              <w:sz w:val="24"/>
              <w:szCs w:val="24"/>
            </w:rPr>
          </w:pPr>
          <w:r w:rsidDel="00000000" w:rsidR="00000000" w:rsidRPr="00000000">
            <w:rPr>
              <w:rtl w:val="0"/>
            </w:rPr>
          </w:r>
        </w:p>
      </w:sdtContent>
    </w:sdt>
    <w:sdt>
      <w:sdtPr>
        <w:tag w:val="goog_rdk_2"/>
      </w:sdtPr>
      <w:sdtContent>
        <w:p w:rsidR="00000000" w:rsidDel="00000000" w:rsidP="00000000" w:rsidRDefault="00000000" w:rsidRPr="00000000" w14:paraId="00000003">
          <w:pPr>
            <w:spacing w:after="0" w:line="240" w:lineRule="auto"/>
            <w:jc w:val="center"/>
            <w:rPr>
              <w:b w:val="1"/>
              <w:sz w:val="24"/>
              <w:szCs w:val="24"/>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after="0" w:line="240" w:lineRule="auto"/>
            <w:jc w:val="center"/>
            <w:rPr>
              <w:b w:val="1"/>
              <w:sz w:val="24"/>
              <w:szCs w:val="24"/>
            </w:rPr>
          </w:pPr>
          <w:r w:rsidDel="00000000" w:rsidR="00000000" w:rsidRPr="00000000">
            <w:rPr>
              <w:rtl w:val="0"/>
            </w:rPr>
          </w:r>
        </w:p>
      </w:sdtContent>
    </w:sdt>
    <w:sdt>
      <w:sdtPr>
        <w:tag w:val="goog_rdk_4"/>
      </w:sdtPr>
      <w:sdtContent>
        <w:p w:rsidR="00000000" w:rsidDel="00000000" w:rsidP="00000000" w:rsidRDefault="00000000" w:rsidRPr="00000000" w14:paraId="00000005">
          <w:pPr>
            <w:spacing w:after="0" w:line="240" w:lineRule="auto"/>
            <w:jc w:val="center"/>
            <w:rPr>
              <w:b w:val="1"/>
              <w:sz w:val="24"/>
              <w:szCs w:val="24"/>
            </w:rPr>
          </w:pPr>
          <w:r w:rsidDel="00000000" w:rsidR="00000000" w:rsidRPr="00000000">
            <w:rPr>
              <w:rtl w:val="0"/>
            </w:rPr>
          </w:r>
        </w:p>
      </w:sdtContent>
    </w:sdt>
    <w:sdt>
      <w:sdtPr>
        <w:tag w:val="goog_rdk_5"/>
      </w:sdtPr>
      <w:sdtContent>
        <w:p w:rsidR="00000000" w:rsidDel="00000000" w:rsidP="00000000" w:rsidRDefault="00000000" w:rsidRPr="00000000" w14:paraId="00000006">
          <w:pPr>
            <w:jc w:val="both"/>
            <w:rPr>
              <w:rFonts w:ascii="Arial" w:cs="Arial" w:eastAsia="Arial" w:hAnsi="Arial"/>
              <w:b w:val="1"/>
            </w:rPr>
          </w:pPr>
          <w:r w:rsidDel="00000000" w:rsidR="00000000" w:rsidRPr="00000000">
            <w:rPr>
              <w:rtl w:val="0"/>
            </w:rPr>
          </w:r>
        </w:p>
      </w:sdtContent>
    </w:sdt>
    <w:sdt>
      <w:sdtPr>
        <w:tag w:val="goog_rdk_6"/>
      </w:sdtPr>
      <w:sdtContent>
        <w:p w:rsidR="00000000" w:rsidDel="00000000" w:rsidP="00000000" w:rsidRDefault="00000000" w:rsidRPr="00000000" w14:paraId="00000007">
          <w:pPr>
            <w:rPr>
              <w:rFonts w:ascii="Arial" w:cs="Arial" w:eastAsia="Arial" w:hAnsi="Arial"/>
              <w:sz w:val="18"/>
              <w:szCs w:val="18"/>
            </w:rPr>
          </w:pPr>
          <w:r w:rsidDel="00000000" w:rsidR="00000000" w:rsidRPr="00000000">
            <w:rPr>
              <w:rtl w:val="0"/>
            </w:rPr>
          </w:r>
        </w:p>
      </w:sdtContent>
    </w:sdt>
    <w:sdt>
      <w:sdtPr>
        <w:tag w:val="goog_rdk_7"/>
      </w:sdtPr>
      <w:sdtContent>
        <w:p w:rsidR="00000000" w:rsidDel="00000000" w:rsidP="00000000" w:rsidRDefault="00000000" w:rsidRPr="00000000" w14:paraId="00000008">
          <w:pPr>
            <w:jc w:val="center"/>
            <w:rPr>
              <w:rFonts w:ascii="Arial" w:cs="Arial" w:eastAsia="Arial" w:hAnsi="Arial"/>
              <w:b w:val="1"/>
              <w:i w:val="1"/>
            </w:rPr>
          </w:pPr>
          <w:r w:rsidDel="00000000" w:rsidR="00000000" w:rsidRPr="00000000">
            <w:rPr>
              <w:rFonts w:ascii="Arial" w:cs="Arial" w:eastAsia="Arial" w:hAnsi="Arial"/>
              <w:b w:val="1"/>
              <w:i w:val="1"/>
              <w:rtl w:val="0"/>
            </w:rPr>
            <w:t xml:space="preserve">INSTRUCTIVO PARA REALIZAR LA CONTRATACIÓN</w:t>
          </w:r>
        </w:p>
      </w:sdtContent>
    </w:sdt>
    <w:sdt>
      <w:sdtPr>
        <w:tag w:val="goog_rdk_8"/>
      </w:sdtPr>
      <w:sdtContent>
        <w:p w:rsidR="00000000" w:rsidDel="00000000" w:rsidP="00000000" w:rsidRDefault="00000000" w:rsidRPr="00000000" w14:paraId="00000009">
          <w:pPr>
            <w:rPr>
              <w:rFonts w:ascii="Arial" w:cs="Arial" w:eastAsia="Arial" w:hAnsi="Arial"/>
              <w:sz w:val="18"/>
              <w:szCs w:val="18"/>
            </w:rPr>
          </w:pPr>
          <w:r w:rsidDel="00000000" w:rsidR="00000000" w:rsidRPr="00000000">
            <w:rPr>
              <w:rtl w:val="0"/>
            </w:rPr>
          </w:r>
        </w:p>
      </w:sdtContent>
    </w:sdt>
    <w:sdt>
      <w:sdtPr>
        <w:tag w:val="goog_rdk_9"/>
      </w:sdtPr>
      <w:sdtContent>
        <w:p w:rsidR="00000000" w:rsidDel="00000000" w:rsidP="00000000" w:rsidRDefault="00000000" w:rsidRPr="00000000" w14:paraId="0000000A">
          <w:pPr>
            <w:rPr>
              <w:rFonts w:ascii="Arial" w:cs="Arial" w:eastAsia="Arial" w:hAnsi="Arial"/>
              <w:sz w:val="18"/>
              <w:szCs w:val="18"/>
            </w:rPr>
          </w:pPr>
          <w:r w:rsidDel="00000000" w:rsidR="00000000" w:rsidRPr="00000000">
            <w:rPr>
              <w:rtl w:val="0"/>
            </w:rPr>
          </w:r>
        </w:p>
      </w:sdtContent>
    </w:sdt>
    <w:sdt>
      <w:sdtPr>
        <w:tag w:val="goog_rdk_10"/>
      </w:sdtPr>
      <w:sdtContent>
        <w:p w:rsidR="00000000" w:rsidDel="00000000" w:rsidP="00000000" w:rsidRDefault="00000000" w:rsidRPr="00000000" w14:paraId="0000000B">
          <w:pPr>
            <w:rPr>
              <w:rFonts w:ascii="Arial" w:cs="Arial" w:eastAsia="Arial" w:hAnsi="Arial"/>
              <w:sz w:val="18"/>
              <w:szCs w:val="18"/>
            </w:rPr>
          </w:pPr>
          <w:r w:rsidDel="00000000" w:rsidR="00000000" w:rsidRPr="00000000">
            <w:rPr>
              <w:rtl w:val="0"/>
            </w:rPr>
          </w:r>
        </w:p>
      </w:sdtContent>
    </w:sdt>
    <w:sdt>
      <w:sdtPr>
        <w:tag w:val="goog_rdk_11"/>
      </w:sdtPr>
      <w:sdtContent>
        <w:p w:rsidR="00000000" w:rsidDel="00000000" w:rsidP="00000000" w:rsidRDefault="00000000" w:rsidRPr="00000000" w14:paraId="0000000C">
          <w:pPr>
            <w:rPr>
              <w:rFonts w:ascii="Arial" w:cs="Arial" w:eastAsia="Arial" w:hAnsi="Arial"/>
              <w:sz w:val="18"/>
              <w:szCs w:val="18"/>
            </w:rPr>
          </w:pPr>
          <w:r w:rsidDel="00000000" w:rsidR="00000000" w:rsidRPr="00000000">
            <w:rPr>
              <w:rtl w:val="0"/>
            </w:rPr>
          </w:r>
        </w:p>
      </w:sdtContent>
    </w:sdt>
    <w:sdt>
      <w:sdtPr>
        <w:tag w:val="goog_rdk_12"/>
      </w:sdtPr>
      <w:sdtContent>
        <w:p w:rsidR="00000000" w:rsidDel="00000000" w:rsidP="00000000" w:rsidRDefault="00000000" w:rsidRPr="00000000" w14:paraId="0000000D">
          <w:pPr>
            <w:rPr>
              <w:rFonts w:ascii="Arial" w:cs="Arial" w:eastAsia="Arial" w:hAnsi="Arial"/>
              <w:sz w:val="18"/>
              <w:szCs w:val="18"/>
            </w:rPr>
          </w:pPr>
          <w:r w:rsidDel="00000000" w:rsidR="00000000" w:rsidRPr="00000000">
            <w:rPr>
              <w:rtl w:val="0"/>
            </w:rPr>
          </w:r>
        </w:p>
      </w:sdtContent>
    </w:sdt>
    <w:sdt>
      <w:sdtPr>
        <w:tag w:val="goog_rdk_13"/>
      </w:sdtPr>
      <w:sdtContent>
        <w:p w:rsidR="00000000" w:rsidDel="00000000" w:rsidP="00000000" w:rsidRDefault="00000000" w:rsidRPr="00000000" w14:paraId="0000000E">
          <w:pPr>
            <w:rPr>
              <w:rFonts w:ascii="Arial" w:cs="Arial" w:eastAsia="Arial" w:hAnsi="Arial"/>
              <w:sz w:val="18"/>
              <w:szCs w:val="18"/>
            </w:rPr>
          </w:pPr>
          <w:r w:rsidDel="00000000" w:rsidR="00000000" w:rsidRPr="00000000">
            <w:rPr>
              <w:rtl w:val="0"/>
            </w:rPr>
          </w:r>
        </w:p>
      </w:sdtContent>
    </w:sdt>
    <w:tbl>
      <w:tblPr>
        <w:tblStyle w:val="Table1"/>
        <w:tblW w:w="10068.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4"/>
        <w:gridCol w:w="7884"/>
        <w:tblGridChange w:id="0">
          <w:tblGrid>
            <w:gridCol w:w="2184"/>
            <w:gridCol w:w="7884"/>
          </w:tblGrid>
        </w:tblGridChange>
      </w:tblGrid>
      <w:tr>
        <w:trPr>
          <w:trHeight w:val="580" w:hRule="atLeast"/>
        </w:trPr>
        <w:tc>
          <w:tcPr>
            <w:shd w:fill="auto" w:val="clear"/>
          </w:tcPr>
          <w:sdt>
            <w:sdtPr>
              <w:tag w:val="goog_rdk_14"/>
            </w:sdtPr>
            <w:sdtContent>
              <w:p w:rsidR="00000000" w:rsidDel="00000000" w:rsidP="00000000" w:rsidRDefault="00000000" w:rsidRPr="00000000" w14:paraId="0000000F">
                <w:pPr>
                  <w:rPr>
                    <w:rFonts w:ascii="Arial" w:cs="Arial" w:eastAsia="Arial" w:hAnsi="Arial"/>
                    <w:sz w:val="18"/>
                    <w:szCs w:val="18"/>
                  </w:rPr>
                </w:pPr>
                <w:r w:rsidDel="00000000" w:rsidR="00000000" w:rsidRPr="00000000">
                  <w:rPr>
                    <w:rtl w:val="0"/>
                  </w:rPr>
                </w:r>
              </w:p>
            </w:sdtContent>
          </w:sdt>
        </w:tc>
        <w:tc>
          <w:tcPr>
            <w:shd w:fill="auto" w:val="clear"/>
          </w:tcPr>
          <w:sdt>
            <w:sdtPr>
              <w:tag w:val="goog_rdk_15"/>
            </w:sdtPr>
            <w:sdtContent>
              <w:p w:rsidR="00000000" w:rsidDel="00000000" w:rsidP="00000000" w:rsidRDefault="00000000" w:rsidRPr="00000000" w14:paraId="00000010">
                <w:pPr>
                  <w:rPr>
                    <w:rFonts w:ascii="Arial" w:cs="Arial" w:eastAsia="Arial" w:hAnsi="Arial"/>
                    <w:sz w:val="18"/>
                    <w:szCs w:val="18"/>
                  </w:rPr>
                </w:pPr>
                <w:r w:rsidDel="00000000" w:rsidR="00000000" w:rsidRPr="00000000">
                  <w:rPr>
                    <w:rtl w:val="0"/>
                  </w:rPr>
                </w:r>
              </w:p>
            </w:sdtContent>
          </w:sdt>
        </w:tc>
      </w:tr>
      <w:tr>
        <w:trPr>
          <w:trHeight w:val="540" w:hRule="atLeast"/>
        </w:trPr>
        <w:tc>
          <w:tcPr>
            <w:shd w:fill="auto" w:val="clear"/>
          </w:tcPr>
          <w:sdt>
            <w:sdtPr>
              <w:tag w:val="goog_rdk_16"/>
            </w:sdtPr>
            <w:sdtContent>
              <w:p w:rsidR="00000000" w:rsidDel="00000000" w:rsidP="00000000" w:rsidRDefault="00000000" w:rsidRPr="00000000" w14:paraId="00000011">
                <w:pPr>
                  <w:rPr>
                    <w:rFonts w:ascii="Arial" w:cs="Arial" w:eastAsia="Arial" w:hAnsi="Arial"/>
                    <w:sz w:val="18"/>
                    <w:szCs w:val="18"/>
                  </w:rPr>
                </w:pPr>
                <w:r w:rsidDel="00000000" w:rsidR="00000000" w:rsidRPr="00000000">
                  <w:rPr>
                    <w:rtl w:val="0"/>
                  </w:rPr>
                </w:r>
              </w:p>
            </w:sdtContent>
          </w:sdt>
        </w:tc>
        <w:tc>
          <w:tcPr>
            <w:shd w:fill="auto" w:val="clear"/>
          </w:tcPr>
          <w:sdt>
            <w:sdtPr>
              <w:tag w:val="goog_rdk_17"/>
            </w:sdtPr>
            <w:sdtContent>
              <w:p w:rsidR="00000000" w:rsidDel="00000000" w:rsidP="00000000" w:rsidRDefault="00000000" w:rsidRPr="00000000" w14:paraId="00000012">
                <w:pPr>
                  <w:rPr>
                    <w:rFonts w:ascii="Arial" w:cs="Arial" w:eastAsia="Arial" w:hAnsi="Arial"/>
                    <w:sz w:val="18"/>
                    <w:szCs w:val="18"/>
                  </w:rPr>
                </w:pPr>
                <w:r w:rsidDel="00000000" w:rsidR="00000000" w:rsidRPr="00000000">
                  <w:rPr>
                    <w:rtl w:val="0"/>
                  </w:rPr>
                </w:r>
              </w:p>
            </w:sdtContent>
          </w:sdt>
        </w:tc>
      </w:tr>
      <w:tr>
        <w:trPr>
          <w:trHeight w:val="400" w:hRule="atLeast"/>
        </w:trPr>
        <w:tc>
          <w:tcPr>
            <w:shd w:fill="auto" w:val="clear"/>
          </w:tcPr>
          <w:sdt>
            <w:sdtPr>
              <w:tag w:val="goog_rdk_18"/>
            </w:sdtPr>
            <w:sdtContent>
              <w:p w:rsidR="00000000" w:rsidDel="00000000" w:rsidP="00000000" w:rsidRDefault="00000000" w:rsidRPr="00000000" w14:paraId="00000013">
                <w:pPr>
                  <w:rPr>
                    <w:rFonts w:ascii="Arial" w:cs="Arial" w:eastAsia="Arial" w:hAnsi="Arial"/>
                    <w:sz w:val="18"/>
                    <w:szCs w:val="18"/>
                  </w:rPr>
                </w:pPr>
                <w:r w:rsidDel="00000000" w:rsidR="00000000" w:rsidRPr="00000000">
                  <w:rPr>
                    <w:rtl w:val="0"/>
                  </w:rPr>
                </w:r>
              </w:p>
            </w:sdtContent>
          </w:sdt>
        </w:tc>
        <w:tc>
          <w:tcPr>
            <w:shd w:fill="auto" w:val="clear"/>
          </w:tcPr>
          <w:sdt>
            <w:sdtPr>
              <w:tag w:val="goog_rdk_19"/>
            </w:sdtPr>
            <w:sdtContent>
              <w:p w:rsidR="00000000" w:rsidDel="00000000" w:rsidP="00000000" w:rsidRDefault="00000000" w:rsidRPr="00000000" w14:paraId="00000014">
                <w:pPr>
                  <w:rPr>
                    <w:rFonts w:ascii="Arial" w:cs="Arial" w:eastAsia="Arial" w:hAnsi="Arial"/>
                    <w:sz w:val="18"/>
                    <w:szCs w:val="18"/>
                  </w:rPr>
                </w:pPr>
                <w:r w:rsidDel="00000000" w:rsidR="00000000" w:rsidRPr="00000000">
                  <w:rPr>
                    <w:rtl w:val="0"/>
                  </w:rPr>
                </w:r>
              </w:p>
            </w:sdtContent>
          </w:sdt>
        </w:tc>
      </w:tr>
      <w:tr>
        <w:trPr>
          <w:trHeight w:val="660" w:hRule="atLeast"/>
        </w:trPr>
        <w:tc>
          <w:tcPr>
            <w:shd w:fill="auto" w:val="clear"/>
          </w:tcPr>
          <w:sdt>
            <w:sdtPr>
              <w:tag w:val="goog_rdk_20"/>
            </w:sdtPr>
            <w:sdtContent>
              <w:p w:rsidR="00000000" w:rsidDel="00000000" w:rsidP="00000000" w:rsidRDefault="00000000" w:rsidRPr="00000000" w14:paraId="00000015">
                <w:pPr>
                  <w:rPr>
                    <w:rFonts w:ascii="Arial" w:cs="Arial" w:eastAsia="Arial" w:hAnsi="Arial"/>
                    <w:sz w:val="18"/>
                    <w:szCs w:val="18"/>
                  </w:rPr>
                </w:pPr>
                <w:r w:rsidDel="00000000" w:rsidR="00000000" w:rsidRPr="00000000">
                  <w:rPr>
                    <w:rtl w:val="0"/>
                  </w:rPr>
                </w:r>
              </w:p>
            </w:sdtContent>
          </w:sdt>
        </w:tc>
        <w:tc>
          <w:tcPr>
            <w:shd w:fill="auto" w:val="clear"/>
          </w:tcPr>
          <w:sdt>
            <w:sdtPr>
              <w:tag w:val="goog_rdk_21"/>
            </w:sdtPr>
            <w:sdtContent>
              <w:p w:rsidR="00000000" w:rsidDel="00000000" w:rsidP="00000000" w:rsidRDefault="00000000" w:rsidRPr="00000000" w14:paraId="00000016">
                <w:pPr>
                  <w:rPr>
                    <w:rFonts w:ascii="Arial" w:cs="Arial" w:eastAsia="Arial" w:hAnsi="Arial"/>
                    <w:sz w:val="18"/>
                    <w:szCs w:val="18"/>
                  </w:rPr>
                </w:pPr>
                <w:r w:rsidDel="00000000" w:rsidR="00000000" w:rsidRPr="00000000">
                  <w:rPr>
                    <w:rtl w:val="0"/>
                  </w:rPr>
                </w:r>
              </w:p>
            </w:sdtContent>
          </w:sdt>
        </w:tc>
      </w:tr>
      <w:tr>
        <w:trPr>
          <w:trHeight w:val="400" w:hRule="atLeast"/>
        </w:trPr>
        <w:tc>
          <w:tcPr>
            <w:shd w:fill="auto" w:val="clear"/>
          </w:tcPr>
          <w:sdt>
            <w:sdtPr>
              <w:tag w:val="goog_rdk_22"/>
            </w:sdtPr>
            <w:sdtContent>
              <w:p w:rsidR="00000000" w:rsidDel="00000000" w:rsidP="00000000" w:rsidRDefault="00000000" w:rsidRPr="00000000" w14:paraId="00000017">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VERSION</w:t>
                </w:r>
              </w:p>
            </w:sdtContent>
          </w:sdt>
        </w:tc>
        <w:tc>
          <w:tcPr>
            <w:shd w:fill="auto" w:val="clear"/>
          </w:tcPr>
          <w:sdt>
            <w:sdtPr>
              <w:tag w:val="goog_rdk_23"/>
            </w:sdtPr>
            <w:sdtContent>
              <w:p w:rsidR="00000000" w:rsidDel="00000000" w:rsidP="00000000" w:rsidRDefault="00000000" w:rsidRPr="00000000" w14:paraId="00000018">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MOTIVO DEL CAMBIO</w:t>
                </w:r>
              </w:p>
            </w:sdtContent>
          </w:sdt>
        </w:tc>
      </w:tr>
    </w:tbl>
    <w:sdt>
      <w:sdtPr>
        <w:tag w:val="goog_rdk_24"/>
      </w:sdtPr>
      <w:sdtContent>
        <w:p w:rsidR="00000000" w:rsidDel="00000000" w:rsidP="00000000" w:rsidRDefault="00000000" w:rsidRPr="00000000" w14:paraId="00000019">
          <w:pPr>
            <w:rPr>
              <w:rFonts w:ascii="Arial" w:cs="Arial" w:eastAsia="Arial" w:hAnsi="Arial"/>
              <w:sz w:val="18"/>
              <w:szCs w:val="18"/>
            </w:rPr>
          </w:pPr>
          <w:r w:rsidDel="00000000" w:rsidR="00000000" w:rsidRPr="00000000">
            <w:rPr>
              <w:rtl w:val="0"/>
            </w:rPr>
          </w:r>
        </w:p>
      </w:sdtContent>
    </w:sdt>
    <w:sdt>
      <w:sdtPr>
        <w:tag w:val="goog_rdk_25"/>
      </w:sdtPr>
      <w:sdtContent>
        <w:p w:rsidR="00000000" w:rsidDel="00000000" w:rsidP="00000000" w:rsidRDefault="00000000" w:rsidRPr="00000000" w14:paraId="0000001A">
          <w:pPr>
            <w:rPr>
              <w:rFonts w:ascii="Arial" w:cs="Arial" w:eastAsia="Arial" w:hAnsi="Arial"/>
              <w:sz w:val="18"/>
              <w:szCs w:val="18"/>
            </w:rPr>
          </w:pPr>
          <w:r w:rsidDel="00000000" w:rsidR="00000000" w:rsidRPr="00000000">
            <w:rPr>
              <w:rtl w:val="0"/>
            </w:rPr>
          </w:r>
        </w:p>
      </w:sdtContent>
    </w:sdt>
    <w:sdt>
      <w:sdtPr>
        <w:tag w:val="goog_rdk_26"/>
      </w:sdtPr>
      <w:sdtContent>
        <w:p w:rsidR="00000000" w:rsidDel="00000000" w:rsidP="00000000" w:rsidRDefault="00000000" w:rsidRPr="00000000" w14:paraId="0000001B">
          <w:pPr>
            <w:rPr>
              <w:rFonts w:ascii="Arial" w:cs="Arial" w:eastAsia="Arial" w:hAnsi="Arial"/>
              <w:sz w:val="18"/>
              <w:szCs w:val="18"/>
            </w:rPr>
          </w:pPr>
          <w:r w:rsidDel="00000000" w:rsidR="00000000" w:rsidRPr="00000000">
            <w:rPr>
              <w:rtl w:val="0"/>
            </w:rPr>
          </w:r>
        </w:p>
      </w:sdtContent>
    </w:sdt>
    <w:sdt>
      <w:sdtPr>
        <w:tag w:val="goog_rdk_27"/>
      </w:sdtPr>
      <w:sdtContent>
        <w:p w:rsidR="00000000" w:rsidDel="00000000" w:rsidP="00000000" w:rsidRDefault="00000000" w:rsidRPr="00000000" w14:paraId="0000001C">
          <w:pPr>
            <w:rPr>
              <w:rFonts w:ascii="Arial" w:cs="Arial" w:eastAsia="Arial" w:hAnsi="Arial"/>
              <w:sz w:val="18"/>
              <w:szCs w:val="18"/>
            </w:rPr>
          </w:pPr>
          <w:r w:rsidDel="00000000" w:rsidR="00000000" w:rsidRPr="00000000">
            <w:rPr>
              <w:rtl w:val="0"/>
            </w:rPr>
          </w:r>
        </w:p>
      </w:sdtContent>
    </w:sdt>
    <w:sdt>
      <w:sdtPr>
        <w:tag w:val="goog_rdk_28"/>
      </w:sdtPr>
      <w:sdtContent>
        <w:p w:rsidR="00000000" w:rsidDel="00000000" w:rsidP="00000000" w:rsidRDefault="00000000" w:rsidRPr="00000000" w14:paraId="0000001D">
          <w:pPr>
            <w:spacing w:after="0" w:line="240" w:lineRule="auto"/>
            <w:jc w:val="center"/>
            <w:rPr>
              <w:b w:val="1"/>
              <w:sz w:val="24"/>
              <w:szCs w:val="24"/>
            </w:rPr>
          </w:pPr>
          <w:r w:rsidDel="00000000" w:rsidR="00000000" w:rsidRPr="00000000">
            <w:rPr>
              <w:rtl w:val="0"/>
            </w:rPr>
          </w:r>
        </w:p>
      </w:sdtContent>
    </w:sdt>
    <w:sdt>
      <w:sdtPr>
        <w:tag w:val="goog_rdk_29"/>
      </w:sdtPr>
      <w:sdtContent>
        <w:p w:rsidR="00000000" w:rsidDel="00000000" w:rsidP="00000000" w:rsidRDefault="00000000" w:rsidRPr="00000000" w14:paraId="0000001E">
          <w:pPr>
            <w:spacing w:after="0" w:line="240" w:lineRule="auto"/>
            <w:jc w:val="center"/>
            <w:rPr>
              <w:b w:val="1"/>
              <w:sz w:val="24"/>
              <w:szCs w:val="24"/>
            </w:rPr>
          </w:pPr>
          <w:r w:rsidDel="00000000" w:rsidR="00000000" w:rsidRPr="00000000">
            <w:rPr>
              <w:rtl w:val="0"/>
            </w:rPr>
          </w:r>
        </w:p>
      </w:sdtContent>
    </w:sdt>
    <w:sdt>
      <w:sdtPr>
        <w:tag w:val="goog_rdk_30"/>
      </w:sdtPr>
      <w:sdtContent>
        <w:p w:rsidR="00000000" w:rsidDel="00000000" w:rsidP="00000000" w:rsidRDefault="00000000" w:rsidRPr="00000000" w14:paraId="0000001F">
          <w:pPr>
            <w:spacing w:after="0" w:line="240" w:lineRule="auto"/>
            <w:jc w:val="center"/>
            <w:rPr>
              <w:b w:val="1"/>
              <w:sz w:val="24"/>
              <w:szCs w:val="24"/>
            </w:rPr>
          </w:pPr>
          <w:r w:rsidDel="00000000" w:rsidR="00000000" w:rsidRPr="00000000">
            <w:rPr>
              <w:rtl w:val="0"/>
            </w:rPr>
          </w:r>
        </w:p>
      </w:sdtContent>
    </w:sdt>
    <w:sdt>
      <w:sdtPr>
        <w:tag w:val="goog_rdk_31"/>
      </w:sdtPr>
      <w:sdtContent>
        <w:p w:rsidR="00000000" w:rsidDel="00000000" w:rsidP="00000000" w:rsidRDefault="00000000" w:rsidRPr="00000000" w14:paraId="00000020">
          <w:pPr>
            <w:spacing w:after="0" w:line="240" w:lineRule="auto"/>
            <w:jc w:val="center"/>
            <w:rPr>
              <w:b w:val="1"/>
              <w:sz w:val="24"/>
              <w:szCs w:val="24"/>
            </w:rPr>
          </w:pPr>
          <w:r w:rsidDel="00000000" w:rsidR="00000000" w:rsidRPr="00000000">
            <w:rPr>
              <w:rtl w:val="0"/>
            </w:rPr>
          </w:r>
        </w:p>
      </w:sdtContent>
    </w:sdt>
    <w:tbl>
      <w:tblPr>
        <w:tblStyle w:val="Table2"/>
        <w:tblW w:w="10470.0" w:type="dxa"/>
        <w:jc w:val="left"/>
        <w:tblInd w:w="-240.99999999999994"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60"/>
        <w:gridCol w:w="7710"/>
        <w:tblGridChange w:id="0">
          <w:tblGrid>
            <w:gridCol w:w="2760"/>
            <w:gridCol w:w="7710"/>
          </w:tblGrid>
        </w:tblGridChange>
      </w:tblGrid>
      <w:tr>
        <w:trPr>
          <w:trHeight w:val="740" w:hRule="atLeast"/>
        </w:trPr>
        <w:tc>
          <w:tcPr>
            <w:vMerge w:val="restart"/>
            <w:shd w:fill="f3f3f3" w:val="clear"/>
            <w:vAlign w:val="center"/>
          </w:tcPr>
          <w:sdt>
            <w:sdtPr>
              <w:tag w:val="goog_rdk_32"/>
            </w:sdtPr>
            <w:sdtContent>
              <w:p w:rsidR="00000000" w:rsidDel="00000000" w:rsidP="00000000" w:rsidRDefault="00000000" w:rsidRPr="00000000" w14:paraId="00000021">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OBJETIVO</w:t>
                </w:r>
              </w:p>
            </w:sdtContent>
          </w:sdt>
        </w:tc>
        <w:tc>
          <w:tcPr>
            <w:vMerge w:val="restart"/>
            <w:vAlign w:val="center"/>
          </w:tcPr>
          <w:sdt>
            <w:sdtPr>
              <w:tag w:val="goog_rdk_33"/>
            </w:sdtPr>
            <w:sdtContent>
              <w:p w:rsidR="00000000" w:rsidDel="00000000" w:rsidP="00000000" w:rsidRDefault="00000000" w:rsidRPr="00000000" w14:paraId="00000022">
                <w:pPr>
                  <w:spacing w:after="0" w:line="240" w:lineRule="auto"/>
                  <w:jc w:val="both"/>
                  <w:rPr>
                    <w:rFonts w:ascii="Arial" w:cs="Arial" w:eastAsia="Arial" w:hAnsi="Arial"/>
                    <w:sz w:val="18"/>
                    <w:szCs w:val="18"/>
                  </w:rPr>
                </w:pPr>
                <w:r w:rsidDel="00000000" w:rsidR="00000000" w:rsidRPr="00000000">
                  <w:rPr>
                    <w:rtl w:val="0"/>
                  </w:rPr>
                </w:r>
              </w:p>
            </w:sdtContent>
          </w:sdt>
          <w:sdt>
            <w:sdtPr>
              <w:tag w:val="goog_rdk_34"/>
            </w:sdtPr>
            <w:sdtContent>
              <w:p w:rsidR="00000000" w:rsidDel="00000000" w:rsidP="00000000" w:rsidRDefault="00000000" w:rsidRPr="00000000" w14:paraId="00000023">
                <w:pPr>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Determinar el instructivo necesario para llevar a cabo la contratación del personal docente y administrativo de la </w:t>
                </w:r>
              </w:p>
            </w:sdtContent>
          </w:sdt>
          <w:sdt>
            <w:sdtPr>
              <w:tag w:val="goog_rdk_35"/>
            </w:sdtPr>
            <w:sdtContent>
              <w:p w:rsidR="00000000" w:rsidDel="00000000" w:rsidP="00000000" w:rsidRDefault="00000000" w:rsidRPr="00000000" w14:paraId="00000024">
                <w:pPr>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Institución.</w:t>
                </w:r>
              </w:p>
            </w:sdtContent>
          </w:sdt>
        </w:tc>
      </w:tr>
      <w:tr>
        <w:tc>
          <w:tcPr>
            <w:vMerge w:val="continue"/>
            <w:shd w:fill="f3f3f3" w:val="clear"/>
            <w:vAlign w:val="center"/>
          </w:tcPr>
          <w:sdt>
            <w:sdtPr>
              <w:tag w:val="goog_rdk_36"/>
            </w:sdtPr>
            <w:sdtContent>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sdtContent>
          </w:sdt>
        </w:tc>
        <w:tc>
          <w:tcPr>
            <w:vMerge w:val="continue"/>
            <w:vAlign w:val="center"/>
          </w:tcPr>
          <w:sdt>
            <w:sdtPr>
              <w:tag w:val="goog_rdk_37"/>
            </w:sdtPr>
            <w:sdtContent>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18"/>
                    <w:szCs w:val="18"/>
                  </w:rPr>
                </w:pPr>
                <w:r w:rsidDel="00000000" w:rsidR="00000000" w:rsidRPr="00000000">
                  <w:rPr>
                    <w:rtl w:val="0"/>
                  </w:rPr>
                </w:r>
              </w:p>
            </w:sdtContent>
          </w:sdt>
        </w:tc>
      </w:tr>
      <w:tr>
        <w:trPr>
          <w:trHeight w:val="460" w:hRule="atLeast"/>
        </w:trPr>
        <w:tc>
          <w:tcPr>
            <w:shd w:fill="f3f3f3" w:val="clear"/>
            <w:vAlign w:val="center"/>
          </w:tcPr>
          <w:sdt>
            <w:sdtPr>
              <w:tag w:val="goog_rdk_38"/>
            </w:sdtPr>
            <w:sdtContent>
              <w:p w:rsidR="00000000" w:rsidDel="00000000" w:rsidP="00000000" w:rsidRDefault="00000000" w:rsidRPr="00000000" w14:paraId="00000027">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ALCANCE</w:t>
                </w:r>
              </w:p>
            </w:sdtContent>
          </w:sdt>
        </w:tc>
        <w:tc>
          <w:tcPr>
            <w:vAlign w:val="center"/>
          </w:tcPr>
          <w:sdt>
            <w:sdtPr>
              <w:tag w:val="goog_rdk_39"/>
            </w:sdtPr>
            <w:sdtContent>
              <w:p w:rsidR="00000000" w:rsidDel="00000000" w:rsidP="00000000" w:rsidRDefault="00000000" w:rsidRPr="00000000" w14:paraId="00000028">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Inicia con la recepción de solicitud por parte de Decanos, directores de programa, jefes, coordinadores de área y finaliza con firma de contrato. </w:t>
                </w:r>
              </w:p>
            </w:sdtContent>
          </w:sdt>
        </w:tc>
      </w:tr>
      <w:tr>
        <w:trPr>
          <w:trHeight w:val="280" w:hRule="atLeast"/>
        </w:trPr>
        <w:tc>
          <w:tcPr>
            <w:shd w:fill="f3f3f3" w:val="clear"/>
            <w:vAlign w:val="center"/>
          </w:tcPr>
          <w:sdt>
            <w:sdtPr>
              <w:tag w:val="goog_rdk_40"/>
            </w:sdtPr>
            <w:sdtContent>
              <w:p w:rsidR="00000000" w:rsidDel="00000000" w:rsidP="00000000" w:rsidRDefault="00000000" w:rsidRPr="00000000" w14:paraId="00000029">
                <w:pPr>
                  <w:spacing w:line="240" w:lineRule="auto"/>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RESPONSABLE</w:t>
                </w:r>
              </w:p>
            </w:sdtContent>
          </w:sdt>
        </w:tc>
        <w:tc>
          <w:tcPr>
            <w:vAlign w:val="center"/>
          </w:tcPr>
          <w:sdt>
            <w:sdtPr>
              <w:tag w:val="goog_rdk_41"/>
            </w:sdtPr>
            <w:sdtContent>
              <w:p w:rsidR="00000000" w:rsidDel="00000000" w:rsidP="00000000" w:rsidRDefault="00000000" w:rsidRPr="00000000" w14:paraId="0000002A">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Profesional Contratación División Desarrollo Humano</w:t>
                </w:r>
              </w:p>
            </w:sdtContent>
          </w:sdt>
        </w:tc>
      </w:tr>
    </w:tbl>
    <w:sdt>
      <w:sdtPr>
        <w:tag w:val="goog_rdk_42"/>
      </w:sdtPr>
      <w:sdtContent>
        <w:p w:rsidR="00000000" w:rsidDel="00000000" w:rsidP="00000000" w:rsidRDefault="00000000" w:rsidRPr="00000000" w14:paraId="0000002B">
          <w:pPr>
            <w:spacing w:after="0" w:line="240" w:lineRule="auto"/>
            <w:jc w:val="both"/>
            <w:rPr>
              <w:b w:val="1"/>
              <w:sz w:val="24"/>
              <w:szCs w:val="24"/>
            </w:rPr>
          </w:pPr>
          <w:r w:rsidDel="00000000" w:rsidR="00000000" w:rsidRPr="00000000">
            <w:rPr>
              <w:rtl w:val="0"/>
            </w:rPr>
          </w:r>
        </w:p>
      </w:sdtContent>
    </w:sdt>
    <w:sdt>
      <w:sdtPr>
        <w:tag w:val="goog_rdk_43"/>
      </w:sdtPr>
      <w:sdtContent>
        <w:p w:rsidR="00000000" w:rsidDel="00000000" w:rsidP="00000000" w:rsidRDefault="00000000" w:rsidRPr="00000000" w14:paraId="0000002C">
          <w:pPr>
            <w:spacing w:after="0" w:line="240" w:lineRule="auto"/>
            <w:jc w:val="both"/>
            <w:rPr>
              <w:rFonts w:ascii="Arial" w:cs="Arial" w:eastAsia="Arial" w:hAnsi="Arial"/>
              <w:sz w:val="20"/>
              <w:szCs w:val="20"/>
            </w:rPr>
          </w:pPr>
          <w:r w:rsidDel="00000000" w:rsidR="00000000" w:rsidRPr="00000000">
            <w:rPr>
              <w:rtl w:val="0"/>
            </w:rPr>
          </w:r>
        </w:p>
      </w:sdtContent>
    </w:sdt>
    <w:sdt>
      <w:sdtPr>
        <w:tag w:val="goog_rdk_44"/>
      </w:sdtPr>
      <w:sdtContent>
        <w:p w:rsidR="00000000" w:rsidDel="00000000" w:rsidP="00000000" w:rsidRDefault="00000000" w:rsidRPr="00000000" w14:paraId="0000002D">
          <w:pPr>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El instructivo para realizar la evaluación individual de méritos en el desempeño lleva los siguientes pasos:</w:t>
          </w:r>
        </w:p>
      </w:sdtContent>
    </w:sdt>
    <w:sdt>
      <w:sdtPr>
        <w:tag w:val="goog_rdk_45"/>
      </w:sdtPr>
      <w:sdtContent>
        <w:p w:rsidR="00000000" w:rsidDel="00000000" w:rsidP="00000000" w:rsidRDefault="00000000" w:rsidRPr="00000000" w14:paraId="0000002E">
          <w:pPr>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46"/>
      </w:sdtPr>
      <w:sdtContent>
        <w:p w:rsidR="00000000" w:rsidDel="00000000" w:rsidP="00000000" w:rsidRDefault="00000000" w:rsidRPr="00000000" w14:paraId="0000002F">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Entrar a la plataforma SIGUM (</w:t>
          </w:r>
          <w:hyperlink r:id="rId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https://sigum.umanizales.edu.co/integracion/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 usuario y contraseña (la que siempre ha tenido)</w:t>
          </w:r>
          <w:r w:rsidDel="00000000" w:rsidR="00000000" w:rsidRPr="00000000">
            <w:rPr>
              <w:rtl w:val="0"/>
            </w:rPr>
          </w:r>
        </w:p>
      </w:sdtContent>
    </w:sdt>
    <w:sdt>
      <w:sdtPr>
        <w:tag w:val="goog_rdk_47"/>
      </w:sdtPr>
      <w:sdtContent>
        <w:p w:rsidR="00000000" w:rsidDel="00000000" w:rsidP="00000000" w:rsidRDefault="00000000" w:rsidRPr="00000000" w14:paraId="00000030">
          <w:pPr>
            <w:tabs>
              <w:tab w:val="left" w:pos="1590"/>
            </w:tabs>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48"/>
      </w:sdtPr>
      <w:sdtContent>
        <w:p w:rsidR="00000000" w:rsidDel="00000000" w:rsidP="00000000" w:rsidRDefault="00000000" w:rsidRPr="00000000" w14:paraId="00000031">
          <w:pPr>
            <w:tabs>
              <w:tab w:val="left" w:pos="1590"/>
            </w:tabs>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Pr>
            <w:drawing>
              <wp:inline distB="0" distT="0" distL="0" distR="0">
                <wp:extent cx="5614834" cy="2603090"/>
                <wp:effectExtent b="0" l="0" r="0" t="0"/>
                <wp:docPr id="27" name="image12.png"/>
                <a:graphic>
                  <a:graphicData uri="http://schemas.openxmlformats.org/drawingml/2006/picture">
                    <pic:pic>
                      <pic:nvPicPr>
                        <pic:cNvPr id="0" name="image12.png"/>
                        <pic:cNvPicPr preferRelativeResize="0"/>
                      </pic:nvPicPr>
                      <pic:blipFill>
                        <a:blip r:embed="rId8"/>
                        <a:srcRect b="24249" l="8008" r="149" t="0"/>
                        <a:stretch>
                          <a:fillRect/>
                        </a:stretch>
                      </pic:blipFill>
                      <pic:spPr>
                        <a:xfrm>
                          <a:off x="0" y="0"/>
                          <a:ext cx="5614834" cy="2603090"/>
                        </a:xfrm>
                        <a:prstGeom prst="rect"/>
                        <a:ln/>
                      </pic:spPr>
                    </pic:pic>
                  </a:graphicData>
                </a:graphic>
              </wp:inline>
            </w:drawing>
          </w:r>
          <w:r w:rsidDel="00000000" w:rsidR="00000000" w:rsidRPr="00000000">
            <w:rPr>
              <w:rtl w:val="0"/>
            </w:rPr>
          </w:r>
        </w:p>
      </w:sdtContent>
    </w:sdt>
    <w:sdt>
      <w:sdtPr>
        <w:tag w:val="goog_rdk_49"/>
      </w:sdtPr>
      <w:sdtContent>
        <w:p w:rsidR="00000000" w:rsidDel="00000000" w:rsidP="00000000" w:rsidRDefault="00000000" w:rsidRPr="00000000" w14:paraId="00000032">
          <w:pPr>
            <w:tabs>
              <w:tab w:val="left" w:pos="1590"/>
            </w:tabs>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50"/>
      </w:sdtPr>
      <w:sdtContent>
        <w:p w:rsidR="00000000" w:rsidDel="00000000" w:rsidP="00000000" w:rsidRDefault="00000000" w:rsidRPr="00000000" w14:paraId="00000033">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Abrir la flujo de trabajo</w:t>
          </w:r>
          <w:r w:rsidDel="00000000" w:rsidR="00000000" w:rsidRPr="00000000">
            <w:rPr>
              <w:rtl w:val="0"/>
            </w:rPr>
          </w:r>
        </w:p>
      </w:sdtContent>
    </w:sdt>
    <w:sdt>
      <w:sdtPr>
        <w:tag w:val="goog_rdk_51"/>
      </w:sdtPr>
      <w:sdtContent>
        <w:p w:rsidR="00000000" w:rsidDel="00000000" w:rsidP="00000000" w:rsidRDefault="00000000" w:rsidRPr="00000000" w14:paraId="00000034">
          <w:pPr>
            <w:tabs>
              <w:tab w:val="left" w:pos="1590"/>
            </w:tabs>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52"/>
      </w:sdtPr>
      <w:sdtContent>
        <w:p w:rsidR="00000000" w:rsidDel="00000000" w:rsidP="00000000" w:rsidRDefault="00000000" w:rsidRPr="00000000" w14:paraId="00000035">
          <w:pPr>
            <w:tabs>
              <w:tab w:val="left" w:pos="1590"/>
            </w:tabs>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Pr>
            <w:drawing>
              <wp:inline distB="0" distT="0" distL="0" distR="0">
                <wp:extent cx="2119466" cy="634181"/>
                <wp:effectExtent b="0" l="0" r="0" t="0"/>
                <wp:docPr id="29" name="image6.png"/>
                <a:graphic>
                  <a:graphicData uri="http://schemas.openxmlformats.org/drawingml/2006/picture">
                    <pic:pic>
                      <pic:nvPicPr>
                        <pic:cNvPr id="0" name="image6.png"/>
                        <pic:cNvPicPr preferRelativeResize="0"/>
                      </pic:nvPicPr>
                      <pic:blipFill>
                        <a:blip r:embed="rId9"/>
                        <a:srcRect b="27682" l="0" r="65347" t="53863"/>
                        <a:stretch>
                          <a:fillRect/>
                        </a:stretch>
                      </pic:blipFill>
                      <pic:spPr>
                        <a:xfrm>
                          <a:off x="0" y="0"/>
                          <a:ext cx="2119466" cy="63418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228600</wp:posOffset>
                    </wp:positionV>
                    <wp:extent cx="700722" cy="190500"/>
                    <wp:effectExtent b="0" l="0" r="0" t="0"/>
                    <wp:wrapNone/>
                    <wp:docPr id="20" name=""/>
                    <a:graphic>
                      <a:graphicData uri="http://schemas.microsoft.com/office/word/2010/wordprocessingShape">
                        <wps:wsp>
                          <wps:cNvSpPr/>
                          <wps:cNvPr id="3" name="Shape 3"/>
                          <wps:spPr>
                            <a:xfrm>
                              <a:off x="4287375" y="1365600"/>
                              <a:ext cx="1609200" cy="3177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228600</wp:posOffset>
                    </wp:positionV>
                    <wp:extent cx="700722" cy="190500"/>
                    <wp:effectExtent b="0" l="0" r="0" t="0"/>
                    <wp:wrapNone/>
                    <wp:docPr id="20"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700722" cy="190500"/>
                            </a:xfrm>
                            <a:prstGeom prst="rect"/>
                            <a:ln/>
                          </pic:spPr>
                        </pic:pic>
                      </a:graphicData>
                    </a:graphic>
                  </wp:anchor>
                </w:drawing>
              </mc:Fallback>
            </mc:AlternateContent>
          </w:r>
        </w:p>
      </w:sdtContent>
    </w:sdt>
    <w:sdt>
      <w:sdtPr>
        <w:tag w:val="goog_rdk_53"/>
      </w:sdtPr>
      <w:sdtContent>
        <w:p w:rsidR="00000000" w:rsidDel="00000000" w:rsidP="00000000" w:rsidRDefault="00000000" w:rsidRPr="00000000" w14:paraId="00000036">
          <w:pPr>
            <w:tabs>
              <w:tab w:val="left" w:pos="1590"/>
            </w:tabs>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54"/>
      </w:sdtPr>
      <w:sdtContent>
        <w:p w:rsidR="00000000" w:rsidDel="00000000" w:rsidP="00000000" w:rsidRDefault="00000000" w:rsidRPr="00000000" w14:paraId="00000037">
          <w:pPr>
            <w:tabs>
              <w:tab w:val="left" w:pos="1590"/>
            </w:tabs>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55"/>
      </w:sdtPr>
      <w:sdtContent>
        <w:p w:rsidR="00000000" w:rsidDel="00000000" w:rsidP="00000000" w:rsidRDefault="00000000" w:rsidRPr="00000000" w14:paraId="0000003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Ingresar a solicitud de contrato</w:t>
          </w:r>
          <w:r w:rsidDel="00000000" w:rsidR="00000000" w:rsidRPr="00000000">
            <w:rPr>
              <w:rtl w:val="0"/>
            </w:rPr>
          </w:r>
        </w:p>
      </w:sdtContent>
    </w:sdt>
    <w:sdt>
      <w:sdtPr>
        <w:tag w:val="goog_rdk_56"/>
      </w:sdtPr>
      <w:sdtContent>
        <w:p w:rsidR="00000000" w:rsidDel="00000000" w:rsidP="00000000" w:rsidRDefault="00000000" w:rsidRPr="00000000" w14:paraId="00000039">
          <w:pPr>
            <w:jc w:val="both"/>
            <w:rPr/>
          </w:pPr>
          <w:r w:rsidDel="00000000" w:rsidR="00000000" w:rsidRPr="00000000">
            <w:rPr/>
            <w:drawing>
              <wp:inline distB="0" distT="0" distL="0" distR="0">
                <wp:extent cx="6116279" cy="2787445"/>
                <wp:effectExtent b="0" l="0" r="0" t="0"/>
                <wp:docPr id="28" name="image4.png"/>
                <a:graphic>
                  <a:graphicData uri="http://schemas.openxmlformats.org/drawingml/2006/picture">
                    <pic:pic>
                      <pic:nvPicPr>
                        <pic:cNvPr id="0" name="image4.png"/>
                        <pic:cNvPicPr preferRelativeResize="0"/>
                      </pic:nvPicPr>
                      <pic:blipFill>
                        <a:blip r:embed="rId11"/>
                        <a:srcRect b="5365" l="0" r="0" t="13518"/>
                        <a:stretch>
                          <a:fillRect/>
                        </a:stretch>
                      </pic:blipFill>
                      <pic:spPr>
                        <a:xfrm>
                          <a:off x="0" y="0"/>
                          <a:ext cx="6116279" cy="278744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1612900</wp:posOffset>
                    </wp:positionV>
                    <wp:extent cx="1296035" cy="103505"/>
                    <wp:effectExtent b="0" l="0" r="0" t="0"/>
                    <wp:wrapNone/>
                    <wp:docPr id="24" name=""/>
                    <a:graphic>
                      <a:graphicData uri="http://schemas.microsoft.com/office/word/2010/wordprocessingShape">
                        <wps:wsp>
                          <wps:cNvSpPr/>
                          <wps:cNvPr id="7" name="Shape 7"/>
                          <wps:spPr>
                            <a:xfrm>
                              <a:off x="4704333" y="3734598"/>
                              <a:ext cx="1283335" cy="90805"/>
                            </a:xfrm>
                            <a:custGeom>
                              <a:rect b="b" l="l" r="r" t="t"/>
                              <a:pathLst>
                                <a:path extrusionOk="0" h="90805" w="1283335">
                                  <a:moveTo>
                                    <a:pt x="320833" y="0"/>
                                  </a:moveTo>
                                  <a:lnTo>
                                    <a:pt x="320833" y="22701"/>
                                  </a:lnTo>
                                  <a:lnTo>
                                    <a:pt x="1283335" y="22701"/>
                                  </a:lnTo>
                                  <a:lnTo>
                                    <a:pt x="1283335" y="68103"/>
                                  </a:lnTo>
                                  <a:lnTo>
                                    <a:pt x="320833" y="68103"/>
                                  </a:lnTo>
                                  <a:lnTo>
                                    <a:pt x="320833" y="90805"/>
                                  </a:lnTo>
                                  <a:lnTo>
                                    <a:pt x="0" y="45402"/>
                                  </a:lnTo>
                                  <a:close/>
                                </a:path>
                              </a:pathLst>
                            </a:custGeom>
                            <a:gradFill>
                              <a:gsLst>
                                <a:gs pos="0">
                                  <a:srgbClr val="C2D69B"/>
                                </a:gs>
                                <a:gs pos="100000">
                                  <a:srgbClr val="9BBB59"/>
                                </a:gs>
                              </a:gsLst>
                              <a:lin ang="16200000" scaled="0"/>
                            </a:gradFill>
                            <a:ln cap="flat" cmpd="sng" w="12700">
                              <a:solidFill>
                                <a:srgbClr val="9BBB59"/>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1612900</wp:posOffset>
                    </wp:positionV>
                    <wp:extent cx="1296035" cy="103505"/>
                    <wp:effectExtent b="0" l="0" r="0" t="0"/>
                    <wp:wrapNone/>
                    <wp:docPr id="24"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1296035" cy="103505"/>
                            </a:xfrm>
                            <a:prstGeom prst="rect"/>
                            <a:ln/>
                          </pic:spPr>
                        </pic:pic>
                      </a:graphicData>
                    </a:graphic>
                  </wp:anchor>
                </w:drawing>
              </mc:Fallback>
            </mc:AlternateContent>
          </w:r>
        </w:p>
      </w:sdtContent>
    </w:sdt>
    <w:sdt>
      <w:sdtPr>
        <w:tag w:val="goog_rdk_57"/>
      </w:sdtPr>
      <w:sdtContent>
        <w:p w:rsidR="00000000" w:rsidDel="00000000" w:rsidP="00000000" w:rsidRDefault="00000000" w:rsidRPr="00000000" w14:paraId="0000003A">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Ingresar el documento del docente o el trabajador administrativo y automáticamente carga el nombre y el apellido.</w:t>
          </w:r>
        </w:p>
      </w:sdtContent>
    </w:sdt>
    <w:sdt>
      <w:sdtPr>
        <w:tag w:val="goog_rdk_58"/>
      </w:sdtPr>
      <w:sdtContent>
        <w:p w:rsidR="00000000" w:rsidDel="00000000" w:rsidP="00000000" w:rsidRDefault="00000000" w:rsidRPr="00000000" w14:paraId="0000003B">
          <w:pPr>
            <w:tabs>
              <w:tab w:val="left" w:pos="1590"/>
            </w:tabs>
            <w:spacing w:after="0" w:line="240" w:lineRule="auto"/>
            <w:jc w:val="both"/>
            <w:rPr>
              <w:rFonts w:ascii="Arial" w:cs="Arial" w:eastAsia="Arial" w:hAnsi="Arial"/>
              <w:sz w:val="20"/>
              <w:szCs w:val="20"/>
            </w:rPr>
          </w:pPr>
          <w:r w:rsidDel="00000000" w:rsidR="00000000" w:rsidRPr="00000000">
            <w:rPr>
              <w:rtl w:val="0"/>
            </w:rPr>
          </w:r>
        </w:p>
      </w:sdtContent>
    </w:sdt>
    <w:sdt>
      <w:sdtPr>
        <w:tag w:val="goog_rdk_59"/>
      </w:sdtPr>
      <w:sdtContent>
        <w:p w:rsidR="00000000" w:rsidDel="00000000" w:rsidP="00000000" w:rsidRDefault="00000000" w:rsidRPr="00000000" w14:paraId="0000003C">
          <w:pPr>
            <w:tabs>
              <w:tab w:val="left" w:pos="1590"/>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998292" cy="2831691"/>
                <wp:effectExtent b="0" l="0" r="0" t="0"/>
                <wp:docPr id="31" name="image7.png"/>
                <a:graphic>
                  <a:graphicData uri="http://schemas.openxmlformats.org/drawingml/2006/picture">
                    <pic:pic>
                      <pic:nvPicPr>
                        <pic:cNvPr id="0" name="image7.png"/>
                        <pic:cNvPicPr preferRelativeResize="0"/>
                      </pic:nvPicPr>
                      <pic:blipFill>
                        <a:blip r:embed="rId13"/>
                        <a:srcRect b="5149" l="0" r="1928" t="12446"/>
                        <a:stretch>
                          <a:fillRect/>
                        </a:stretch>
                      </pic:blipFill>
                      <pic:spPr>
                        <a:xfrm>
                          <a:off x="0" y="0"/>
                          <a:ext cx="5998292" cy="283169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596900</wp:posOffset>
                    </wp:positionV>
                    <wp:extent cx="103505" cy="307340"/>
                    <wp:effectExtent b="0" l="0" r="0" t="0"/>
                    <wp:wrapNone/>
                    <wp:docPr id="19" name=""/>
                    <a:graphic>
                      <a:graphicData uri="http://schemas.microsoft.com/office/word/2010/wordprocessingShape">
                        <wps:wsp>
                          <wps:cNvSpPr/>
                          <wps:cNvPr id="2" name="Shape 2"/>
                          <wps:spPr>
                            <a:xfrm>
                              <a:off x="5300598" y="3632680"/>
                              <a:ext cx="90805" cy="294640"/>
                            </a:xfrm>
                            <a:custGeom>
                              <a:rect b="b" l="l" r="r" t="t"/>
                              <a:pathLst>
                                <a:path extrusionOk="0" h="294640" w="90805">
                                  <a:moveTo>
                                    <a:pt x="0" y="220980"/>
                                  </a:moveTo>
                                  <a:lnTo>
                                    <a:pt x="22701" y="220980"/>
                                  </a:lnTo>
                                  <a:lnTo>
                                    <a:pt x="22701" y="0"/>
                                  </a:lnTo>
                                  <a:lnTo>
                                    <a:pt x="68103" y="0"/>
                                  </a:lnTo>
                                  <a:lnTo>
                                    <a:pt x="68103" y="220980"/>
                                  </a:lnTo>
                                  <a:lnTo>
                                    <a:pt x="90805" y="220980"/>
                                  </a:lnTo>
                                  <a:lnTo>
                                    <a:pt x="45402" y="294640"/>
                                  </a:lnTo>
                                  <a:close/>
                                </a:path>
                              </a:pathLst>
                            </a:custGeom>
                            <a:gradFill>
                              <a:gsLst>
                                <a:gs pos="0">
                                  <a:srgbClr val="C2D69B"/>
                                </a:gs>
                                <a:gs pos="100000">
                                  <a:srgbClr val="9BBB59"/>
                                </a:gs>
                              </a:gsLst>
                              <a:lin ang="16200000" scaled="0"/>
                            </a:gradFill>
                            <a:ln cap="flat" cmpd="sng" w="12700">
                              <a:solidFill>
                                <a:srgbClr val="9BBB59"/>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596900</wp:posOffset>
                    </wp:positionV>
                    <wp:extent cx="103505" cy="307340"/>
                    <wp:effectExtent b="0" l="0" r="0" t="0"/>
                    <wp:wrapNone/>
                    <wp:docPr id="19"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103505" cy="307340"/>
                            </a:xfrm>
                            <a:prstGeom prst="rect"/>
                            <a:ln/>
                          </pic:spPr>
                        </pic:pic>
                      </a:graphicData>
                    </a:graphic>
                  </wp:anchor>
                </w:drawing>
              </mc:Fallback>
            </mc:AlternateContent>
          </w:r>
        </w:p>
      </w:sdtContent>
    </w:sdt>
    <w:sdt>
      <w:sdtPr>
        <w:tag w:val="goog_rdk_60"/>
      </w:sdtPr>
      <w:sdtContent>
        <w:p w:rsidR="00000000" w:rsidDel="00000000" w:rsidP="00000000" w:rsidRDefault="00000000" w:rsidRPr="00000000" w14:paraId="0000003D">
          <w:pPr>
            <w:tabs>
              <w:tab w:val="left" w:pos="1590"/>
            </w:tabs>
            <w:spacing w:after="0" w:line="240" w:lineRule="auto"/>
            <w:jc w:val="both"/>
            <w:rPr>
              <w:rFonts w:ascii="Arial" w:cs="Arial" w:eastAsia="Arial" w:hAnsi="Arial"/>
              <w:sz w:val="20"/>
              <w:szCs w:val="20"/>
            </w:rPr>
          </w:pPr>
          <w:r w:rsidDel="00000000" w:rsidR="00000000" w:rsidRPr="00000000">
            <w:rPr>
              <w:rtl w:val="0"/>
            </w:rPr>
          </w:r>
        </w:p>
      </w:sdtContent>
    </w:sdt>
    <w:sdt>
      <w:sdtPr>
        <w:tag w:val="goog_rdk_61"/>
      </w:sdtPr>
      <w:sdtContent>
        <w:p w:rsidR="00000000" w:rsidDel="00000000" w:rsidP="00000000" w:rsidRDefault="00000000" w:rsidRPr="00000000" w14:paraId="0000003E">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Seleccionar cada uno de los espacios para realizar la solicitud.</w:t>
          </w:r>
        </w:p>
      </w:sdtContent>
    </w:sdt>
    <w:sdt>
      <w:sdtPr>
        <w:tag w:val="goog_rdk_62"/>
      </w:sdtPr>
      <w:sdtContent>
        <w:p w:rsidR="00000000" w:rsidDel="00000000" w:rsidP="00000000" w:rsidRDefault="00000000" w:rsidRPr="00000000" w14:paraId="0000003F">
          <w:pPr>
            <w:tabs>
              <w:tab w:val="left" w:pos="1590"/>
            </w:tabs>
            <w:spacing w:after="0" w:line="240"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0" distT="0" distL="0" distR="0">
                <wp:extent cx="5976169" cy="2802193"/>
                <wp:effectExtent b="0" l="0" r="0" t="0"/>
                <wp:docPr id="30" name="image3.png"/>
                <a:graphic>
                  <a:graphicData uri="http://schemas.openxmlformats.org/drawingml/2006/picture">
                    <pic:pic>
                      <pic:nvPicPr>
                        <pic:cNvPr id="0" name="image3.png"/>
                        <pic:cNvPicPr preferRelativeResize="0"/>
                      </pic:nvPicPr>
                      <pic:blipFill>
                        <a:blip r:embed="rId15"/>
                        <a:srcRect b="5365" l="0" r="2290" t="13089"/>
                        <a:stretch>
                          <a:fillRect/>
                        </a:stretch>
                      </pic:blipFill>
                      <pic:spPr>
                        <a:xfrm>
                          <a:off x="0" y="0"/>
                          <a:ext cx="5976169" cy="280219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1219200</wp:posOffset>
                    </wp:positionV>
                    <wp:extent cx="103505" cy="388620"/>
                    <wp:effectExtent b="0" l="0" r="0" t="0"/>
                    <wp:wrapNone/>
                    <wp:docPr id="21" name=""/>
                    <a:graphic>
                      <a:graphicData uri="http://schemas.microsoft.com/office/word/2010/wordprocessingShape">
                        <wps:wsp>
                          <wps:cNvSpPr/>
                          <wps:cNvPr id="4" name="Shape 4"/>
                          <wps:spPr>
                            <a:xfrm>
                              <a:off x="5300598" y="3592040"/>
                              <a:ext cx="90805" cy="375920"/>
                            </a:xfrm>
                            <a:custGeom>
                              <a:rect b="b" l="l" r="r" t="t"/>
                              <a:pathLst>
                                <a:path extrusionOk="0" h="375920" w="90805">
                                  <a:moveTo>
                                    <a:pt x="0" y="281940"/>
                                  </a:moveTo>
                                  <a:lnTo>
                                    <a:pt x="22701" y="281940"/>
                                  </a:lnTo>
                                  <a:lnTo>
                                    <a:pt x="22701" y="0"/>
                                  </a:lnTo>
                                  <a:lnTo>
                                    <a:pt x="68103" y="0"/>
                                  </a:lnTo>
                                  <a:lnTo>
                                    <a:pt x="68103" y="281940"/>
                                  </a:lnTo>
                                  <a:lnTo>
                                    <a:pt x="90805" y="281940"/>
                                  </a:lnTo>
                                  <a:lnTo>
                                    <a:pt x="45402" y="375920"/>
                                  </a:lnTo>
                                  <a:close/>
                                </a:path>
                              </a:pathLst>
                            </a:custGeom>
                            <a:gradFill>
                              <a:gsLst>
                                <a:gs pos="0">
                                  <a:srgbClr val="C2D69B"/>
                                </a:gs>
                                <a:gs pos="100000">
                                  <a:srgbClr val="9BBB59"/>
                                </a:gs>
                              </a:gsLst>
                              <a:lin ang="16200000" scaled="0"/>
                            </a:gradFill>
                            <a:ln cap="flat" cmpd="sng" w="12700">
                              <a:solidFill>
                                <a:srgbClr val="9BBB59"/>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1219200</wp:posOffset>
                    </wp:positionV>
                    <wp:extent cx="103505" cy="388620"/>
                    <wp:effectExtent b="0" l="0" r="0" t="0"/>
                    <wp:wrapNone/>
                    <wp:docPr id="21"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103505" cy="3886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1930400</wp:posOffset>
                    </wp:positionV>
                    <wp:extent cx="979170" cy="103505"/>
                    <wp:effectExtent b="0" l="0" r="0" t="0"/>
                    <wp:wrapNone/>
                    <wp:docPr id="23" name=""/>
                    <a:graphic>
                      <a:graphicData uri="http://schemas.microsoft.com/office/word/2010/wordprocessingShape">
                        <wps:wsp>
                          <wps:cNvSpPr/>
                          <wps:cNvPr id="6" name="Shape 6"/>
                          <wps:spPr>
                            <a:xfrm>
                              <a:off x="4862765" y="3734598"/>
                              <a:ext cx="966470" cy="90805"/>
                            </a:xfrm>
                            <a:custGeom>
                              <a:rect b="b" l="l" r="r" t="t"/>
                              <a:pathLst>
                                <a:path extrusionOk="0" h="90805" w="966470">
                                  <a:moveTo>
                                    <a:pt x="241617" y="0"/>
                                  </a:moveTo>
                                  <a:lnTo>
                                    <a:pt x="241617" y="22701"/>
                                  </a:lnTo>
                                  <a:lnTo>
                                    <a:pt x="966470" y="22701"/>
                                  </a:lnTo>
                                  <a:lnTo>
                                    <a:pt x="966470" y="68103"/>
                                  </a:lnTo>
                                  <a:lnTo>
                                    <a:pt x="241617" y="68103"/>
                                  </a:lnTo>
                                  <a:lnTo>
                                    <a:pt x="241617" y="90805"/>
                                  </a:lnTo>
                                  <a:lnTo>
                                    <a:pt x="0" y="45402"/>
                                  </a:lnTo>
                                  <a:close/>
                                </a:path>
                              </a:pathLst>
                            </a:custGeom>
                            <a:gradFill>
                              <a:gsLst>
                                <a:gs pos="0">
                                  <a:srgbClr val="C2D69B"/>
                                </a:gs>
                                <a:gs pos="100000">
                                  <a:srgbClr val="9BBB59"/>
                                </a:gs>
                              </a:gsLst>
                              <a:lin ang="16200000" scaled="0"/>
                            </a:gradFill>
                            <a:ln cap="flat" cmpd="sng" w="12700">
                              <a:solidFill>
                                <a:srgbClr val="9BBB59"/>
                              </a:solidFill>
                              <a:prstDash val="solid"/>
                              <a:miter lim="8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1930400</wp:posOffset>
                    </wp:positionV>
                    <wp:extent cx="979170" cy="103505"/>
                    <wp:effectExtent b="0" l="0" r="0" t="0"/>
                    <wp:wrapNone/>
                    <wp:docPr id="23" name="image17.png"/>
                    <a:graphic>
                      <a:graphicData uri="http://schemas.openxmlformats.org/drawingml/2006/picture">
                        <pic:pic>
                          <pic:nvPicPr>
                            <pic:cNvPr id="0" name="image17.png"/>
                            <pic:cNvPicPr preferRelativeResize="0"/>
                          </pic:nvPicPr>
                          <pic:blipFill>
                            <a:blip r:embed="rId17"/>
                            <a:srcRect/>
                            <a:stretch>
                              <a:fillRect/>
                            </a:stretch>
                          </pic:blipFill>
                          <pic:spPr>
                            <a:xfrm>
                              <a:off x="0" y="0"/>
                              <a:ext cx="979170" cy="1035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3708400</wp:posOffset>
                    </wp:positionH>
                    <wp:positionV relativeFrom="paragraph">
                      <wp:posOffset>838200</wp:posOffset>
                    </wp:positionV>
                    <wp:extent cx="103505" cy="314960"/>
                    <wp:effectExtent b="0" l="0" r="0" t="0"/>
                    <wp:wrapNone/>
                    <wp:docPr id="22" name=""/>
                    <a:graphic>
                      <a:graphicData uri="http://schemas.microsoft.com/office/word/2010/wordprocessingShape">
                        <wps:wsp>
                          <wps:cNvSpPr/>
                          <wps:cNvPr id="5" name="Shape 5"/>
                          <wps:spPr>
                            <a:xfrm>
                              <a:off x="5300598" y="3628870"/>
                              <a:ext cx="90805" cy="302260"/>
                            </a:xfrm>
                            <a:custGeom>
                              <a:rect b="b" l="l" r="r" t="t"/>
                              <a:pathLst>
                                <a:path extrusionOk="0" h="302260" w="90805">
                                  <a:moveTo>
                                    <a:pt x="0" y="226695"/>
                                  </a:moveTo>
                                  <a:lnTo>
                                    <a:pt x="22701" y="226695"/>
                                  </a:lnTo>
                                  <a:lnTo>
                                    <a:pt x="22701" y="0"/>
                                  </a:lnTo>
                                  <a:lnTo>
                                    <a:pt x="68103" y="0"/>
                                  </a:lnTo>
                                  <a:lnTo>
                                    <a:pt x="68103" y="226695"/>
                                  </a:lnTo>
                                  <a:lnTo>
                                    <a:pt x="90805" y="226695"/>
                                  </a:lnTo>
                                  <a:lnTo>
                                    <a:pt x="45402" y="302260"/>
                                  </a:lnTo>
                                  <a:close/>
                                </a:path>
                              </a:pathLst>
                            </a:custGeom>
                            <a:gradFill>
                              <a:gsLst>
                                <a:gs pos="0">
                                  <a:srgbClr val="C2D69B"/>
                                </a:gs>
                                <a:gs pos="100000">
                                  <a:srgbClr val="9BBB59"/>
                                </a:gs>
                              </a:gsLst>
                              <a:lin ang="16200000" scaled="0"/>
                            </a:gradFill>
                            <a:ln cap="flat" cmpd="sng" w="12700">
                              <a:solidFill>
                                <a:srgbClr val="9BBB59"/>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3708400</wp:posOffset>
                    </wp:positionH>
                    <wp:positionV relativeFrom="paragraph">
                      <wp:posOffset>838200</wp:posOffset>
                    </wp:positionV>
                    <wp:extent cx="103505" cy="314960"/>
                    <wp:effectExtent b="0" l="0" r="0" t="0"/>
                    <wp:wrapNone/>
                    <wp:docPr id="22"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103505" cy="314960"/>
                            </a:xfrm>
                            <a:prstGeom prst="rect"/>
                            <a:ln/>
                          </pic:spPr>
                        </pic:pic>
                      </a:graphicData>
                    </a:graphic>
                  </wp:anchor>
                </w:drawing>
              </mc:Fallback>
            </mc:AlternateContent>
          </w:r>
        </w:p>
      </w:sdtContent>
    </w:sdt>
    <w:sdt>
      <w:sdtPr>
        <w:tag w:val="goog_rdk_63"/>
      </w:sdtPr>
      <w:sdtContent>
        <w:p w:rsidR="00000000" w:rsidDel="00000000" w:rsidP="00000000" w:rsidRDefault="00000000" w:rsidRPr="00000000" w14:paraId="00000040">
          <w:pPr>
            <w:tabs>
              <w:tab w:val="left" w:pos="1590"/>
            </w:tabs>
            <w:spacing w:after="0" w:line="24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Tipo de contrato</w:t>
          </w:r>
        </w:p>
      </w:sdtContent>
    </w:sdt>
    <w:sdt>
      <w:sdtPr>
        <w:tag w:val="goog_rdk_64"/>
      </w:sdtPr>
      <w:sdtContent>
        <w:p w:rsidR="00000000" w:rsidDel="00000000" w:rsidP="00000000" w:rsidRDefault="00000000" w:rsidRPr="00000000" w14:paraId="00000041">
          <w:pPr>
            <w:tabs>
              <w:tab w:val="left" w:pos="1590"/>
            </w:tabs>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65"/>
      </w:sdtPr>
      <w:sdtContent>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CONTRATO LABORAL: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 para docentes y trabajadores administrativos</w:t>
          </w:r>
        </w:p>
      </w:sdtContent>
    </w:sdt>
    <w:sdt>
      <w:sdtPr>
        <w:tag w:val="goog_rdk_66"/>
      </w:sdtPr>
      <w:sdtContent>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0" w:right="0" w:firstLine="0"/>
            <w:jc w:val="both"/>
            <w:rPr>
              <w:rFonts w:ascii="Arial" w:cs="Arial" w:eastAsia="Arial" w:hAnsi="Arial"/>
              <w:sz w:val="20"/>
              <w:szCs w:val="20"/>
            </w:rPr>
          </w:pPr>
          <w:r w:rsidDel="00000000" w:rsidR="00000000" w:rsidRPr="00000000">
            <w:rPr>
              <w:rtl w:val="0"/>
            </w:rPr>
          </w:r>
        </w:p>
      </w:sdtContent>
    </w:sdt>
    <w:sdt>
      <w:sdtPr>
        <w:tag w:val="goog_rdk_67"/>
      </w:sdtPr>
      <w:sdtContent>
        <w:p w:rsidR="00000000" w:rsidDel="00000000" w:rsidP="00000000" w:rsidRDefault="00000000" w:rsidRPr="00000000" w14:paraId="00000044">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Dedicación: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Administrativos, docente de planta, catedrático.</w:t>
          </w:r>
          <w:r w:rsidDel="00000000" w:rsidR="00000000" w:rsidRPr="00000000">
            <w:rPr>
              <w:rtl w:val="0"/>
            </w:rPr>
          </w:r>
        </w:p>
      </w:sdtContent>
    </w:sdt>
    <w:sdt>
      <w:sdtPr>
        <w:tag w:val="goog_rdk_68"/>
      </w:sdtPr>
      <w:sdtContent>
        <w:p w:rsidR="00000000" w:rsidDel="00000000" w:rsidP="00000000" w:rsidRDefault="00000000" w:rsidRPr="00000000" w14:paraId="00000045">
          <w:pPr>
            <w:keepNext w:val="0"/>
            <w:keepLines w:val="0"/>
            <w:widowControl w:val="1"/>
            <w:numPr>
              <w:ilvl w:val="0"/>
              <w:numId w:val="14"/>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Vinculación </w:t>
          </w:r>
        </w:p>
      </w:sdtContent>
    </w:sdt>
    <w:sdt>
      <w:sdtPr>
        <w:tag w:val="goog_rdk_69"/>
      </w:sdtPr>
      <w:sdtContent>
        <w:p w:rsidR="00000000" w:rsidDel="00000000" w:rsidP="00000000" w:rsidRDefault="00000000" w:rsidRPr="00000000" w14:paraId="00000046">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Docentes: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Término fijo, término fijo 1 a 3 años, término indefinido, catedrático. </w:t>
          </w:r>
        </w:p>
      </w:sdtContent>
    </w:sdt>
    <w:sdt>
      <w:sdtPr>
        <w:tag w:val="goog_rdk_70"/>
      </w:sdtPr>
      <w:sdtContent>
        <w:p w:rsidR="00000000" w:rsidDel="00000000" w:rsidP="00000000" w:rsidRDefault="00000000" w:rsidRPr="00000000" w14:paraId="00000047">
          <w:pPr>
            <w:keepNext w:val="0"/>
            <w:keepLines w:val="0"/>
            <w:widowControl w:val="1"/>
            <w:numPr>
              <w:ilvl w:val="0"/>
              <w:numId w:val="19"/>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Administrativo: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Término fijo, término fijo 1 a 3 años, término indefinido. </w:t>
          </w:r>
        </w:p>
      </w:sdtContent>
    </w:sdt>
    <w:sdt>
      <w:sdtPr>
        <w:tag w:val="goog_rdk_71"/>
      </w:sdtPr>
      <w:sdtContent>
        <w:p w:rsidR="00000000" w:rsidDel="00000000" w:rsidP="00000000" w:rsidRDefault="00000000" w:rsidRPr="00000000" w14:paraId="00000048">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Dedicación persona</w:t>
          </w:r>
          <w:r w:rsidDel="00000000" w:rsidR="00000000" w:rsidRPr="00000000">
            <w:rPr>
              <w:rtl w:val="0"/>
            </w:rPr>
          </w:r>
        </w:p>
      </w:sdtContent>
    </w:sdt>
    <w:sdt>
      <w:sdtPr>
        <w:tag w:val="goog_rdk_72"/>
      </w:sdtPr>
      <w:sdtContent>
        <w:p w:rsidR="00000000" w:rsidDel="00000000" w:rsidP="00000000" w:rsidRDefault="00000000" w:rsidRPr="00000000" w14:paraId="00000049">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Docentes: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Tiempo completo, medio tiempo, tiempo parcial, tres cuartos                                              de tiempo, un cuarto de tiempo, por horas.</w:t>
          </w:r>
        </w:p>
      </w:sdtContent>
    </w:sdt>
    <w:sdt>
      <w:sdtPr>
        <w:tag w:val="goog_rdk_73"/>
      </w:sdtPr>
      <w:sdtContent>
        <w:p w:rsidR="00000000" w:rsidDel="00000000" w:rsidP="00000000" w:rsidRDefault="00000000" w:rsidRPr="00000000" w14:paraId="0000004A">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Tiempo completo, medio tiempo, tiempo parcial, tres cuartos de tiempo, un cuarto de tiempo, por horas. </w:t>
          </w:r>
        </w:p>
      </w:sdtContent>
    </w:sdt>
    <w:sdt>
      <w:sdtPr>
        <w:tag w:val="goog_rdk_74"/>
      </w:sdtPr>
      <w:sdtContent>
        <w:p w:rsidR="00000000" w:rsidDel="00000000" w:rsidP="00000000" w:rsidRDefault="00000000" w:rsidRPr="00000000" w14:paraId="0000004B">
          <w:pPr>
            <w:keepNext w:val="0"/>
            <w:keepLines w:val="0"/>
            <w:widowControl w:val="1"/>
            <w:numPr>
              <w:ilvl w:val="0"/>
              <w:numId w:val="21"/>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Catedrático.</w:t>
          </w:r>
          <w:r w:rsidDel="00000000" w:rsidR="00000000" w:rsidRPr="00000000">
            <w:rPr>
              <w:rtl w:val="0"/>
            </w:rPr>
          </w:r>
        </w:p>
      </w:sdtContent>
    </w:sdt>
    <w:sdt>
      <w:sdtPr>
        <w:tag w:val="goog_rdk_75"/>
      </w:sdtPr>
      <w:sdtContent>
        <w:p w:rsidR="00000000" w:rsidDel="00000000" w:rsidP="00000000" w:rsidRDefault="00000000" w:rsidRPr="00000000" w14:paraId="0000004C">
          <w:pPr>
            <w:keepNext w:val="0"/>
            <w:keepLines w:val="0"/>
            <w:widowControl w:val="1"/>
            <w:numPr>
              <w:ilvl w:val="0"/>
              <w:numId w:val="23"/>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Categoría y salario</w:t>
          </w:r>
          <w:r w:rsidDel="00000000" w:rsidR="00000000" w:rsidRPr="00000000">
            <w:rPr>
              <w:rtl w:val="0"/>
            </w:rPr>
          </w:r>
        </w:p>
      </w:sdtContent>
    </w:sdt>
    <w:sdt>
      <w:sdtPr>
        <w:tag w:val="goog_rdk_76"/>
      </w:sdtPr>
      <w:sdtContent>
        <w:p w:rsidR="00000000" w:rsidDel="00000000" w:rsidP="00000000" w:rsidRDefault="00000000" w:rsidRPr="00000000" w14:paraId="0000004D">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Docente: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información está conectada directamente con el PLAN VIDA del docente y por defecto esta información carga automáticamente y no permite que la persona que solicita el contrato realice cambios. Opera tanto para catedráticos y docentes de planta. TAMBIÉN CARGA INMEDIATAMENTE LA ASIGNACIÓN ACADÉMICA.</w:t>
          </w:r>
        </w:p>
      </w:sdtContent>
    </w:sdt>
    <w:sdt>
      <w:sdtPr>
        <w:tag w:val="goog_rdk_77"/>
      </w:sdtPr>
      <w:sdtContent>
        <w:p w:rsidR="00000000" w:rsidDel="00000000" w:rsidP="00000000" w:rsidRDefault="00000000" w:rsidRPr="00000000" w14:paraId="0000004E">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salarios y categorías están cargados al sistema y depende de la convocatoria para la cual se presenta, por defecto esta información carga de manera automática y no permite que la persona que solicita el contrato realice cambios. </w:t>
          </w:r>
        </w:p>
      </w:sdtContent>
    </w:sdt>
    <w:sdt>
      <w:sdtPr>
        <w:tag w:val="goog_rdk_78"/>
      </w:sdtPr>
      <w:sdtContent>
        <w:p w:rsidR="00000000" w:rsidDel="00000000" w:rsidP="00000000" w:rsidRDefault="00000000" w:rsidRPr="00000000" w14:paraId="0000004F">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Beneficios extralegales: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Cobertura de convenciones colectivas ASPROFUM- docentes – ASODEN- administrativos y TODOS LOS DOCENTES Y TRABAJADORES ADMINISTRATIVOS DEBEN TENERLAS. </w:t>
          </w:r>
        </w:p>
      </w:sdtContent>
    </w:sdt>
    <w:sdt>
      <w:sdtPr>
        <w:tag w:val="goog_rdk_79"/>
      </w:sdtPr>
      <w:sdtContent>
        <w:p w:rsidR="00000000" w:rsidDel="00000000" w:rsidP="00000000" w:rsidRDefault="00000000" w:rsidRPr="00000000" w14:paraId="00000050">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Periodo de pago</w:t>
          </w:r>
          <w:r w:rsidDel="00000000" w:rsidR="00000000" w:rsidRPr="00000000">
            <w:rPr>
              <w:rtl w:val="0"/>
            </w:rPr>
          </w:r>
        </w:p>
      </w:sdtContent>
    </w:sdt>
    <w:sdt>
      <w:sdtPr>
        <w:tag w:val="goog_rdk_80"/>
      </w:sdtPr>
      <w:sdtContent>
        <w:p w:rsidR="00000000" w:rsidDel="00000000" w:rsidP="00000000" w:rsidRDefault="00000000" w:rsidRPr="00000000" w14:paraId="00000051">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Docente de planta y administrativo: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Quincenal</w:t>
          </w:r>
        </w:p>
      </w:sdtContent>
    </w:sdt>
    <w:sdt>
      <w:sdtPr>
        <w:tag w:val="goog_rdk_81"/>
      </w:sdtPr>
      <w:sdtContent>
        <w:p w:rsidR="00000000" w:rsidDel="00000000" w:rsidP="00000000" w:rsidRDefault="00000000" w:rsidRPr="00000000" w14:paraId="00000052">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Catedrático: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Manual</w:t>
          </w:r>
        </w:p>
      </w:sdtContent>
    </w:sdt>
    <w:sdt>
      <w:sdtPr>
        <w:tag w:val="goog_rdk_82"/>
      </w:sdtPr>
      <w:sdtContent>
        <w:p w:rsidR="00000000" w:rsidDel="00000000" w:rsidP="00000000" w:rsidRDefault="00000000" w:rsidRPr="00000000" w14:paraId="00000053">
          <w:pPr>
            <w:keepNext w:val="0"/>
            <w:keepLines w:val="0"/>
            <w:widowControl w:val="1"/>
            <w:numPr>
              <w:ilvl w:val="0"/>
              <w:numId w:val="8"/>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inicio y fin</w:t>
          </w:r>
          <w:r w:rsidDel="00000000" w:rsidR="00000000" w:rsidRPr="00000000">
            <w:rPr>
              <w:rtl w:val="0"/>
            </w:rPr>
          </w:r>
        </w:p>
      </w:sdtContent>
    </w:sdt>
    <w:sdt>
      <w:sdtPr>
        <w:tag w:val="goog_rdk_83"/>
      </w:sdtPr>
      <w:sdtContent>
        <w:p w:rsidR="00000000" w:rsidDel="00000000" w:rsidP="00000000" w:rsidRDefault="00000000" w:rsidRPr="00000000" w14:paraId="00000054">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Docentes en general </w:t>
          </w:r>
          <w:r w:rsidDel="00000000" w:rsidR="00000000" w:rsidRPr="00000000">
            <w:rPr>
              <w:rFonts w:ascii="Arial" w:cs="Arial" w:eastAsia="Arial" w:hAnsi="Arial"/>
              <w:b w:val="1"/>
              <w:sz w:val="20"/>
              <w:szCs w:val="20"/>
              <w:rtl w:val="0"/>
            </w:rPr>
            <w:t xml:space="preserve">término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fijo y cátedra: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Dependen del calendario académico, salvo que por necesidad del servicio se necesiten por fechas diferentes, cada Facultad deberán informar las fechas y justificar el pro qué se necesita al docente por fuera del calendario. </w:t>
          </w:r>
          <w:r w:rsidDel="00000000" w:rsidR="00000000" w:rsidRPr="00000000">
            <w:rPr>
              <w:rtl w:val="0"/>
            </w:rPr>
          </w:r>
        </w:p>
      </w:sdtContent>
    </w:sdt>
    <w:sdt>
      <w:sdtPr>
        <w:tag w:val="goog_rdk_84"/>
      </w:sdtPr>
      <w:sdtContent>
        <w:p w:rsidR="00000000" w:rsidDel="00000000" w:rsidP="00000000" w:rsidRDefault="00000000" w:rsidRPr="00000000" w14:paraId="00000055">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Administrativo: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Dependen de la Resolución del Consejo Académico, salvo que la dependencia o Facultad lo necesiten por término inferior, se deberá indicar el periodo por el cual será contratado teniendo en cuenta las exigencias legales de prórrogas. </w:t>
          </w:r>
          <w:r w:rsidDel="00000000" w:rsidR="00000000" w:rsidRPr="00000000">
            <w:rPr>
              <w:rtl w:val="0"/>
            </w:rPr>
          </w:r>
        </w:p>
      </w:sdtContent>
    </w:sdt>
    <w:sdt>
      <w:sdtPr>
        <w:tag w:val="goog_rdk_85"/>
      </w:sdtPr>
      <w:sdtContent>
        <w:p w:rsidR="00000000" w:rsidDel="00000000" w:rsidP="00000000" w:rsidRDefault="00000000" w:rsidRPr="00000000" w14:paraId="00000056">
          <w:pPr>
            <w:keepNext w:val="0"/>
            <w:keepLines w:val="0"/>
            <w:widowControl w:val="1"/>
            <w:numPr>
              <w:ilvl w:val="0"/>
              <w:numId w:val="1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Observaciones: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espacio está reservado para que la persona que solicita el contrato escriba alguna especificación que deberá tener el contrato a crear. </w:t>
          </w:r>
          <w:r w:rsidDel="00000000" w:rsidR="00000000" w:rsidRPr="00000000">
            <w:rPr>
              <w:rtl w:val="0"/>
            </w:rPr>
          </w:r>
        </w:p>
      </w:sdtContent>
    </w:sdt>
    <w:sdt>
      <w:sdtPr>
        <w:tag w:val="goog_rdk_86"/>
      </w:sdtPr>
      <w:sdtContent>
        <w:p w:rsidR="00000000" w:rsidDel="00000000" w:rsidP="00000000" w:rsidRDefault="00000000" w:rsidRPr="00000000" w14:paraId="00000057">
          <w:pPr>
            <w:tabs>
              <w:tab w:val="left" w:pos="1590"/>
            </w:tabs>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87"/>
      </w:sdtPr>
      <w:sdtContent>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CONTRATO OBRA O LABOR: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 para los trabajadores de los proyectos que tiene la Universidad. Esta modalidad es especial pues no tiene al momento del pago las convenciones colectivas que cubren a los trabajadores administrativos y docentes de la Universidad de Manizales. </w:t>
          </w:r>
        </w:p>
      </w:sdtContent>
    </w:sdt>
    <w:sdt>
      <w:sdtPr>
        <w:tag w:val="goog_rdk_88"/>
      </w:sdtPr>
      <w:sdtContent>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0" w:right="0" w:firstLine="0"/>
            <w:jc w:val="both"/>
            <w:rPr>
              <w:rFonts w:ascii="Arial" w:cs="Arial" w:eastAsia="Arial" w:hAnsi="Arial"/>
              <w:sz w:val="20"/>
              <w:szCs w:val="20"/>
            </w:rPr>
          </w:pPr>
          <w:r w:rsidDel="00000000" w:rsidR="00000000" w:rsidRPr="00000000">
            <w:rPr>
              <w:rtl w:val="0"/>
            </w:rPr>
          </w:r>
        </w:p>
      </w:sdtContent>
    </w:sdt>
    <w:sdt>
      <w:sdtPr>
        <w:tag w:val="goog_rdk_89"/>
      </w:sdtPr>
      <w:sdtContent>
        <w:p w:rsidR="00000000" w:rsidDel="00000000" w:rsidP="00000000" w:rsidRDefault="00000000" w:rsidRPr="00000000" w14:paraId="0000005A">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Salario: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 del valor presupuestado para la persona a contratar (tabla de conversión de salarios)</w:t>
          </w:r>
          <w:r w:rsidDel="00000000" w:rsidR="00000000" w:rsidRPr="00000000">
            <w:rPr>
              <w:rtl w:val="0"/>
            </w:rPr>
          </w:r>
        </w:p>
      </w:sdtContent>
    </w:sdt>
    <w:sdt>
      <w:sdtPr>
        <w:tag w:val="goog_rdk_90"/>
      </w:sdtPr>
      <w:sdtContent>
        <w:p w:rsidR="00000000" w:rsidDel="00000000" w:rsidP="00000000" w:rsidRDefault="00000000" w:rsidRPr="00000000" w14:paraId="0000005B">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Periodo de pago: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Mensual</w:t>
          </w:r>
          <w:r w:rsidDel="00000000" w:rsidR="00000000" w:rsidRPr="00000000">
            <w:rPr>
              <w:rtl w:val="0"/>
            </w:rPr>
          </w:r>
        </w:p>
      </w:sdtContent>
    </w:sdt>
    <w:sdt>
      <w:sdtPr>
        <w:tag w:val="goog_rdk_91"/>
      </w:sdtPr>
      <w:sdtContent>
        <w:p w:rsidR="00000000" w:rsidDel="00000000" w:rsidP="00000000" w:rsidRDefault="00000000" w:rsidRPr="00000000" w14:paraId="0000005C">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inicio y fin: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Dependerá directamente de la necesidad del proyecto.</w:t>
          </w:r>
        </w:p>
      </w:sdtContent>
    </w:sdt>
    <w:sdt>
      <w:sdtPr>
        <w:tag w:val="goog_rdk_92"/>
      </w:sdtPr>
      <w:sdtContent>
        <w:p w:rsidR="00000000" w:rsidDel="00000000" w:rsidP="00000000" w:rsidRDefault="00000000" w:rsidRPr="00000000" w14:paraId="0000005D">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Beneficios extralegales: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Por la naturaleza de los recursos estas personas están excluidas de las convenciones colectivas SIN BENEFICIOS EXTRALEGALES.</w:t>
          </w:r>
        </w:p>
      </w:sdtContent>
    </w:sdt>
    <w:sdt>
      <w:sdtPr>
        <w:tag w:val="goog_rdk_93"/>
      </w:sdtPr>
      <w:sdtContent>
        <w:p w:rsidR="00000000" w:rsidDel="00000000" w:rsidP="00000000" w:rsidRDefault="00000000" w:rsidRPr="00000000" w14:paraId="0000005E">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Oficio que desempeñará el (la) empleado (a):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 determina el proyecto.</w:t>
          </w:r>
        </w:p>
      </w:sdtContent>
    </w:sdt>
    <w:sdt>
      <w:sdtPr>
        <w:tag w:val="goog_rdk_94"/>
      </w:sdtPr>
      <w:sdtContent>
        <w:p w:rsidR="00000000" w:rsidDel="00000000" w:rsidP="00000000" w:rsidRDefault="00000000" w:rsidRPr="00000000" w14:paraId="0000005F">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Las deberá determinar el proyecto y son necesarias para el desarrollo contractual del personal a contratar. </w:t>
          </w:r>
        </w:p>
      </w:sdtContent>
    </w:sdt>
    <w:sdt>
      <w:sdtPr>
        <w:tag w:val="goog_rdk_95"/>
      </w:sdtPr>
      <w:sdtContent>
        <w:p w:rsidR="00000000" w:rsidDel="00000000" w:rsidP="00000000" w:rsidRDefault="00000000" w:rsidRPr="00000000" w14:paraId="00000060">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069"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Observaciones: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espacio está reservado para que la persona que solicita el contrato escrita alguna especificación que deberá tener el contrato a crear. </w:t>
          </w:r>
        </w:p>
      </w:sdtContent>
    </w:sdt>
    <w:sdt>
      <w:sdtPr>
        <w:tag w:val="goog_rdk_96"/>
      </w:sdtPr>
      <w:sdtContent>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069"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97"/>
      </w:sdtPr>
      <w:sdtContent>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PRESTACIÓN DE SERVICIOS: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 para docentes de posgrados, personas que dictan cursos/otros de fines de semana y de manera transitoria. También pueden aplicarse para personas de proyectos. </w:t>
          </w:r>
        </w:p>
      </w:sdtContent>
    </w:sdt>
    <w:sdt>
      <w:sdtPr>
        <w:tag w:val="goog_rdk_98"/>
      </w:sdtPr>
      <w:sdtContent>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0"/>
              <w:szCs w:val="20"/>
            </w:rPr>
          </w:pPr>
          <w:r w:rsidDel="00000000" w:rsidR="00000000" w:rsidRPr="00000000">
            <w:rPr>
              <w:rtl w:val="0"/>
            </w:rPr>
          </w:r>
        </w:p>
      </w:sdtContent>
    </w:sdt>
    <w:sdt>
      <w:sdtPr>
        <w:tag w:val="goog_rdk_99"/>
      </w:sdtPr>
      <w:sdtContent>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1369" w:right="0" w:hanging="720"/>
            <w:jc w:val="center"/>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IMPORTANTE: Si la persona tiene un contrato laboral vigente no podrá tener contrato de prestación de servicios de manera simultánea.</w:t>
          </w:r>
        </w:p>
      </w:sdtContent>
    </w:sdt>
    <w:sdt>
      <w:sdtPr>
        <w:tag w:val="goog_rdk_100"/>
      </w:sdtPr>
      <w:sdtContent>
        <w:p w:rsidR="00000000" w:rsidDel="00000000" w:rsidP="00000000" w:rsidRDefault="00000000" w:rsidRPr="00000000" w14:paraId="00000065">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Dedicación contrato: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defecto carga prestación de servicios y no puede modificarse. </w:t>
          </w:r>
          <w:r w:rsidDel="00000000" w:rsidR="00000000" w:rsidRPr="00000000">
            <w:rPr>
              <w:rtl w:val="0"/>
            </w:rPr>
          </w:r>
        </w:p>
      </w:sdtContent>
    </w:sdt>
    <w:sdt>
      <w:sdtPr>
        <w:tag w:val="goog_rdk_101"/>
      </w:sdtPr>
      <w:sdtContent>
        <w:p w:rsidR="00000000" w:rsidDel="00000000" w:rsidP="00000000" w:rsidRDefault="00000000" w:rsidRPr="00000000" w14:paraId="00000066">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Persona responsable: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Decano, director de programa, coordinador, jefe de área/departamento y director. </w:t>
          </w:r>
          <w:r w:rsidDel="00000000" w:rsidR="00000000" w:rsidRPr="00000000">
            <w:rPr>
              <w:rtl w:val="0"/>
            </w:rPr>
          </w:r>
        </w:p>
      </w:sdtContent>
    </w:sdt>
    <w:sdt>
      <w:sdtPr>
        <w:tag w:val="goog_rdk_102"/>
      </w:sdtPr>
      <w:sdtContent>
        <w:p w:rsidR="00000000" w:rsidDel="00000000" w:rsidP="00000000" w:rsidRDefault="00000000" w:rsidRPr="00000000" w14:paraId="00000067">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Salario: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 del valor presupuestado para la persona a contratar. </w:t>
          </w:r>
          <w:r w:rsidDel="00000000" w:rsidR="00000000" w:rsidRPr="00000000">
            <w:rPr>
              <w:rtl w:val="0"/>
            </w:rPr>
          </w:r>
        </w:p>
      </w:sdtContent>
    </w:sdt>
    <w:sdt>
      <w:sdtPr>
        <w:tag w:val="goog_rdk_103"/>
      </w:sdtPr>
      <w:sdtContent>
        <w:p w:rsidR="00000000" w:rsidDel="00000000" w:rsidP="00000000" w:rsidRDefault="00000000" w:rsidRPr="00000000" w14:paraId="00000068">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Paz y salvo: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Necesario para el pago. Este va a financiera quien es la dependencia encargada del pago. </w:t>
          </w:r>
          <w:r w:rsidDel="00000000" w:rsidR="00000000" w:rsidRPr="00000000">
            <w:rPr>
              <w:rtl w:val="0"/>
            </w:rPr>
          </w:r>
        </w:p>
      </w:sdtContent>
    </w:sdt>
    <w:sdt>
      <w:sdtPr>
        <w:tag w:val="goog_rdk_104"/>
      </w:sdtPr>
      <w:sdtContent>
        <w:p w:rsidR="00000000" w:rsidDel="00000000" w:rsidP="00000000" w:rsidRDefault="00000000" w:rsidRPr="00000000" w14:paraId="00000069">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Fecha de inicio y fin: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Dependerá directamente de quien solicita el contrato. </w:t>
          </w:r>
          <w:r w:rsidDel="00000000" w:rsidR="00000000" w:rsidRPr="00000000">
            <w:rPr>
              <w:rtl w:val="0"/>
            </w:rPr>
          </w:r>
        </w:p>
      </w:sdtContent>
    </w:sdt>
    <w:sdt>
      <w:sdtPr>
        <w:tag w:val="goog_rdk_105"/>
      </w:sdtPr>
      <w:sdtContent>
        <w:p w:rsidR="00000000" w:rsidDel="00000000" w:rsidP="00000000" w:rsidRDefault="00000000" w:rsidRPr="00000000" w14:paraId="0000006A">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 y condiciones de pago: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 pago (previo paz y salvo), mediante pagos mensuales, mediante pagos quincenales contractual y un solo pago. </w:t>
          </w:r>
          <w:r w:rsidDel="00000000" w:rsidR="00000000" w:rsidRPr="00000000">
            <w:rPr>
              <w:rtl w:val="0"/>
            </w:rPr>
          </w:r>
        </w:p>
      </w:sdtContent>
    </w:sdt>
    <w:sdt>
      <w:sdtPr>
        <w:tag w:val="goog_rdk_106"/>
      </w:sdtPr>
      <w:sdtContent>
        <w:p w:rsidR="00000000" w:rsidDel="00000000" w:rsidP="00000000" w:rsidRDefault="00000000" w:rsidRPr="00000000" w14:paraId="0000006B">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 determina la persona quien solicita el contrato. </w:t>
          </w:r>
          <w:r w:rsidDel="00000000" w:rsidR="00000000" w:rsidRPr="00000000">
            <w:rPr>
              <w:rtl w:val="0"/>
            </w:rPr>
          </w:r>
        </w:p>
      </w:sdtContent>
    </w:sdt>
    <w:sdt>
      <w:sdtPr>
        <w:tag w:val="goog_rdk_107"/>
      </w:sdtPr>
      <w:sdtContent>
        <w:p w:rsidR="00000000" w:rsidDel="00000000" w:rsidP="00000000" w:rsidRDefault="00000000" w:rsidRPr="00000000" w14:paraId="0000006C">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Obligaciones del contratista: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 determina la persona quien solicita el contrato (si no hay alguna clara o establecida deberán ser las determinadas por la División de acuerdo a su calidad de contratista: Cumplimiento de lo pactado en el objeto de contrato y los compromisos académicos /Orientar el módulo dentro del plazo previsto por el programa, reporte de notas posterior a la orientación del módulo y entregar los documentos requeridos por el programa y la Universidad – esto varía dependiendo de la persona y para lo que se vaya a contratar). </w:t>
          </w:r>
          <w:r w:rsidDel="00000000" w:rsidR="00000000" w:rsidRPr="00000000">
            <w:rPr>
              <w:rtl w:val="0"/>
            </w:rPr>
          </w:r>
        </w:p>
      </w:sdtContent>
    </w:sdt>
    <w:sdt>
      <w:sdtPr>
        <w:tag w:val="goog_rdk_108"/>
      </w:sdtPr>
      <w:sdtContent>
        <w:p w:rsidR="00000000" w:rsidDel="00000000" w:rsidP="00000000" w:rsidRDefault="00000000" w:rsidRPr="00000000" w14:paraId="0000006D">
          <w:pPr>
            <w:keepNext w:val="0"/>
            <w:keepLines w:val="0"/>
            <w:widowControl w:val="1"/>
            <w:numPr>
              <w:ilvl w:val="0"/>
              <w:numId w:val="22"/>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Observaciones: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espacio está reservado para que la persona que solicita el contrato escriba alguna especificación que deberá tener el contrato a crear. </w:t>
          </w:r>
          <w:r w:rsidDel="00000000" w:rsidR="00000000" w:rsidRPr="00000000">
            <w:rPr>
              <w:rtl w:val="0"/>
            </w:rPr>
          </w:r>
        </w:p>
      </w:sdtContent>
    </w:sdt>
    <w:sdt>
      <w:sdtPr>
        <w:tag w:val="goog_rdk_109"/>
      </w:sdtPr>
      <w:sdtContent>
        <w:p w:rsidR="00000000" w:rsidDel="00000000" w:rsidP="00000000" w:rsidRDefault="00000000" w:rsidRPr="00000000" w14:paraId="0000006E">
          <w:pPr>
            <w:tabs>
              <w:tab w:val="left" w:pos="1590"/>
            </w:tabs>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110"/>
      </w:sdtPr>
      <w:sdtContent>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BONIFICACIÓN: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 para cualquier trabajador con vinculación laboral (contrato de trabajo o por obra o labor)</w:t>
          </w:r>
          <w:r w:rsidDel="00000000" w:rsidR="00000000" w:rsidRPr="00000000">
            <w:rPr>
              <w:rtl w:val="0"/>
            </w:rPr>
          </w:r>
        </w:p>
      </w:sdtContent>
    </w:sdt>
    <w:sdt>
      <w:sdtPr>
        <w:tag w:val="goog_rdk_111"/>
      </w:sdtPr>
      <w:sdtContent>
        <w:p w:rsidR="00000000" w:rsidDel="00000000" w:rsidP="00000000" w:rsidRDefault="00000000" w:rsidRPr="00000000" w14:paraId="00000070">
          <w:pPr>
            <w:keepNext w:val="0"/>
            <w:keepLines w:val="0"/>
            <w:widowControl w:val="1"/>
            <w:numPr>
              <w:ilvl w:val="0"/>
              <w:numId w:val="2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069"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DEDICACIÓN CONTRATO</w:t>
          </w:r>
        </w:p>
      </w:sdtContent>
    </w:sdt>
    <w:sdt>
      <w:sdtPr>
        <w:tag w:val="goog_rdk_112"/>
      </w:sdtPr>
      <w:sdtContent>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8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Bonificación en dinero: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reconocer o compensar un trabajo adicional a lo que ordinariamente realiza.</w:t>
          </w:r>
          <w:r w:rsidDel="00000000" w:rsidR="00000000" w:rsidRPr="00000000">
            <w:rPr>
              <w:rtl w:val="0"/>
            </w:rPr>
          </w:r>
        </w:p>
      </w:sdtContent>
    </w:sdt>
    <w:sdt>
      <w:sdtPr>
        <w:tag w:val="goog_rdk_113"/>
      </w:sdtPr>
      <w:sdtContent>
        <w:p w:rsidR="00000000" w:rsidDel="00000000" w:rsidP="00000000" w:rsidRDefault="00000000" w:rsidRPr="00000000" w14:paraId="00000072">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Contrato actual: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Último contrato vigente</w:t>
          </w:r>
          <w:r w:rsidDel="00000000" w:rsidR="00000000" w:rsidRPr="00000000">
            <w:rPr>
              <w:rtl w:val="0"/>
            </w:rPr>
          </w:r>
        </w:p>
      </w:sdtContent>
    </w:sdt>
    <w:sdt>
      <w:sdtPr>
        <w:tag w:val="goog_rdk_114"/>
      </w:sdtPr>
      <w:sdtContent>
        <w:p w:rsidR="00000000" w:rsidDel="00000000" w:rsidP="00000000" w:rsidRDefault="00000000" w:rsidRPr="00000000" w14:paraId="00000073">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Valor bonificación</w:t>
          </w:r>
        </w:p>
      </w:sdtContent>
    </w:sdt>
    <w:sdt>
      <w:sdtPr>
        <w:tag w:val="goog_rdk_115"/>
      </w:sdtPr>
      <w:sdtContent>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Docente: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dicta un módulo, el valor de hora está establecido por la Resolución del Consejo Superior. Si coordina alguna especialización o realiza algún trabajo de investigación el valor se pone de acuerdo a lo presupuestado por el Decano o Director. </w:t>
          </w:r>
        </w:p>
      </w:sdtContent>
    </w:sdt>
    <w:sdt>
      <w:sdtPr>
        <w:tag w:val="goog_rdk_116"/>
      </w:sdtPr>
      <w:sdtContent>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Administrativo: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 es para horas extras el valor depende del valor de hora más el recargo respectivo si hubiera lugar, o si es por un trabajo adicional a sus labores ordinarias. </w:t>
          </w:r>
        </w:p>
      </w:sdtContent>
    </w:sdt>
    <w:sdt>
      <w:sdtPr>
        <w:tag w:val="goog_rdk_117"/>
      </w:sdtPr>
      <w:sdtContent>
        <w:p w:rsidR="00000000" w:rsidDel="00000000" w:rsidP="00000000" w:rsidRDefault="00000000" w:rsidRPr="00000000" w14:paraId="00000076">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Beneficios extralegales: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el trabajo es en un proyecto NO TIENE BENEFICIOS. Si la labor está regida por la misión de la Universidad SI TIENE BENEFICIOS.</w:t>
          </w:r>
        </w:p>
      </w:sdtContent>
    </w:sdt>
    <w:sdt>
      <w:sdtPr>
        <w:tag w:val="goog_rdk_118"/>
      </w:sdtPr>
      <w:sdtContent>
        <w:p w:rsidR="00000000" w:rsidDel="00000000" w:rsidP="00000000" w:rsidRDefault="00000000" w:rsidRPr="00000000" w14:paraId="00000077">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Paz y salvo: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 para el pago de la bonificación requiere alguna entrega o cumplimiento de un deber. Depende del programa o dependencia. </w:t>
          </w:r>
        </w:p>
      </w:sdtContent>
    </w:sdt>
    <w:sdt>
      <w:sdtPr>
        <w:tag w:val="goog_rdk_119"/>
      </w:sdtPr>
      <w:sdtContent>
        <w:p w:rsidR="00000000" w:rsidDel="00000000" w:rsidP="00000000" w:rsidRDefault="00000000" w:rsidRPr="00000000" w14:paraId="00000078">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 de pago: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Mensual (si el valor de la bonificación fue calculado de manera mensual) o Total (si el valor de la bonificación fue calculado de manera total) SE DEBE SELECCIONAR ALGUNA DE LAS DOS.</w:t>
          </w:r>
        </w:p>
      </w:sdtContent>
    </w:sdt>
    <w:sdt>
      <w:sdtPr>
        <w:tag w:val="goog_rdk_120"/>
      </w:sdtPr>
      <w:sdtContent>
        <w:p w:rsidR="00000000" w:rsidDel="00000000" w:rsidP="00000000" w:rsidRDefault="00000000" w:rsidRPr="00000000" w14:paraId="00000079">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 y condiciones de pago: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 pago (previo paz y salvo), mediante pagos mensuales, mediante pagos quincenales contractual y un solo pago. </w:t>
          </w:r>
        </w:p>
      </w:sdtContent>
    </w:sdt>
    <w:sdt>
      <w:sdtPr>
        <w:tag w:val="goog_rdk_121"/>
      </w:sdtPr>
      <w:sdtContent>
        <w:p w:rsidR="00000000" w:rsidDel="00000000" w:rsidP="00000000" w:rsidRDefault="00000000" w:rsidRPr="00000000" w14:paraId="0000007A">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 determina la persona quien solicita el contrato.</w:t>
          </w:r>
        </w:p>
      </w:sdtContent>
    </w:sdt>
    <w:sdt>
      <w:sdtPr>
        <w:tag w:val="goog_rdk_122"/>
      </w:sdtPr>
      <w:sdtContent>
        <w:p w:rsidR="00000000" w:rsidDel="00000000" w:rsidP="00000000" w:rsidRDefault="00000000" w:rsidRPr="00000000" w14:paraId="0000007B">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Observaciones: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Este espacio está reservado para que la persona que solicita el contrato escriba alguna especificación que deberá tener el contrato a crear. </w:t>
          </w:r>
        </w:p>
      </w:sdtContent>
    </w:sdt>
    <w:sdt>
      <w:sdtPr>
        <w:tag w:val="goog_rdk_123"/>
      </w:sdtPr>
      <w:sdtContent>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24"/>
      </w:sdtPr>
      <w:sdtContent>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8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Continuación al contrato PRORROGA AL CONTRATO DE TRABAJO: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 para contratos a término fijo o por obra o labor determinada. </w:t>
          </w:r>
          <w:r w:rsidDel="00000000" w:rsidR="00000000" w:rsidRPr="00000000">
            <w:rPr>
              <w:rtl w:val="0"/>
            </w:rPr>
          </w:r>
        </w:p>
      </w:sdtContent>
    </w:sdt>
    <w:sdt>
      <w:sdtPr>
        <w:tag w:val="goog_rdk_125"/>
      </w:sdtPr>
      <w:sdtContent>
        <w:p w:rsidR="00000000" w:rsidDel="00000000" w:rsidP="00000000" w:rsidRDefault="00000000" w:rsidRPr="00000000" w14:paraId="0000007E">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Contrato actual: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Último contrato vigente</w:t>
          </w:r>
          <w:r w:rsidDel="00000000" w:rsidR="00000000" w:rsidRPr="00000000">
            <w:rPr>
              <w:rtl w:val="0"/>
            </w:rPr>
          </w:r>
        </w:p>
      </w:sdtContent>
    </w:sdt>
    <w:sdt>
      <w:sdtPr>
        <w:tag w:val="goog_rdk_126"/>
      </w:sdtPr>
      <w:sdtContent>
        <w:p w:rsidR="00000000" w:rsidDel="00000000" w:rsidP="00000000" w:rsidRDefault="00000000" w:rsidRPr="00000000" w14:paraId="0000007F">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Valor bonificación: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Salario</w:t>
          </w:r>
          <w:r w:rsidDel="00000000" w:rsidR="00000000" w:rsidRPr="00000000">
            <w:rPr>
              <w:rtl w:val="0"/>
            </w:rPr>
          </w:r>
        </w:p>
      </w:sdtContent>
    </w:sdt>
    <w:sdt>
      <w:sdtPr>
        <w:tag w:val="goog_rdk_127"/>
      </w:sdtPr>
      <w:sdtContent>
        <w:p w:rsidR="00000000" w:rsidDel="00000000" w:rsidP="00000000" w:rsidRDefault="00000000" w:rsidRPr="00000000" w14:paraId="00000080">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Beneficios extralegales: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el trabajo es en un proyecto NO TIENE BENEFICIOS. Si la labor está regida por la misión de la Universidad SI TIENE BENEFICIOS. </w:t>
          </w:r>
          <w:r w:rsidDel="00000000" w:rsidR="00000000" w:rsidRPr="00000000">
            <w:rPr>
              <w:rtl w:val="0"/>
            </w:rPr>
          </w:r>
        </w:p>
      </w:sdtContent>
    </w:sdt>
    <w:sdt>
      <w:sdtPr>
        <w:tag w:val="goog_rdk_128"/>
      </w:sdtPr>
      <w:sdtContent>
        <w:p w:rsidR="00000000" w:rsidDel="00000000" w:rsidP="00000000" w:rsidRDefault="00000000" w:rsidRPr="00000000" w14:paraId="00000081">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Paz y salvo: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ser  una continuación no necesita paz y salvo</w:t>
          </w:r>
          <w:r w:rsidDel="00000000" w:rsidR="00000000" w:rsidRPr="00000000">
            <w:rPr>
              <w:rtl w:val="0"/>
            </w:rPr>
          </w:r>
        </w:p>
      </w:sdtContent>
    </w:sdt>
    <w:sdt>
      <w:sdtPr>
        <w:tag w:val="goog_rdk_129"/>
      </w:sdtPr>
      <w:sdtContent>
        <w:p w:rsidR="00000000" w:rsidDel="00000000" w:rsidP="00000000" w:rsidRDefault="00000000" w:rsidRPr="00000000" w14:paraId="00000082">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 de pago: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Mensual (seleccionar)</w:t>
          </w:r>
          <w:r w:rsidDel="00000000" w:rsidR="00000000" w:rsidRPr="00000000">
            <w:rPr>
              <w:rtl w:val="0"/>
            </w:rPr>
          </w:r>
        </w:p>
      </w:sdtContent>
    </w:sdt>
    <w:sdt>
      <w:sdtPr>
        <w:tag w:val="goog_rdk_130"/>
      </w:sdtPr>
      <w:sdtContent>
        <w:p w:rsidR="00000000" w:rsidDel="00000000" w:rsidP="00000000" w:rsidRDefault="00000000" w:rsidRPr="00000000" w14:paraId="00000083">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Formas y condiciones de pago: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Mediante pagos mensuales (catedrático o de proyecto) mediante pagos quincenales contractual (docente de planta o administrativo). </w:t>
          </w:r>
          <w:r w:rsidDel="00000000" w:rsidR="00000000" w:rsidRPr="00000000">
            <w:rPr>
              <w:rtl w:val="0"/>
            </w:rPr>
          </w:r>
        </w:p>
      </w:sdtContent>
    </w:sdt>
    <w:sdt>
      <w:sdtPr>
        <w:tag w:val="goog_rdk_131"/>
      </w:sdtPr>
      <w:sdtContent>
        <w:p w:rsidR="00000000" w:rsidDel="00000000" w:rsidP="00000000" w:rsidRDefault="00000000" w:rsidRPr="00000000" w14:paraId="00000084">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determina hasta cuándo será prorrogado el contrato. </w:t>
          </w:r>
          <w:r w:rsidDel="00000000" w:rsidR="00000000" w:rsidRPr="00000000">
            <w:rPr>
              <w:rtl w:val="0"/>
            </w:rPr>
          </w:r>
        </w:p>
      </w:sdtContent>
    </w:sdt>
    <w:sdt>
      <w:sdtPr>
        <w:tag w:val="goog_rdk_132"/>
      </w:sdtPr>
      <w:sdtContent>
        <w:p w:rsidR="00000000" w:rsidDel="00000000" w:rsidP="00000000" w:rsidRDefault="00000000" w:rsidRPr="00000000" w14:paraId="00000085">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Observaciones: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espacio está reservado para que la persona que solicita el contrato escriba alguna especificación que deberá tener el contrato a crear. </w:t>
          </w:r>
          <w:r w:rsidDel="00000000" w:rsidR="00000000" w:rsidRPr="00000000">
            <w:rPr>
              <w:rtl w:val="0"/>
            </w:rPr>
          </w:r>
        </w:p>
      </w:sdtContent>
    </w:sdt>
    <w:sdt>
      <w:sdtPr>
        <w:tag w:val="goog_rdk_133"/>
      </w:sdtPr>
      <w:sdtContent>
        <w:p w:rsidR="00000000" w:rsidDel="00000000" w:rsidP="00000000" w:rsidRDefault="00000000" w:rsidRPr="00000000" w14:paraId="00000086">
          <w:pPr>
            <w:tabs>
              <w:tab w:val="left" w:pos="1590"/>
            </w:tabs>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134"/>
      </w:sdtPr>
      <w:sdtContent>
        <w:p w:rsidR="00000000" w:rsidDel="00000000" w:rsidP="00000000" w:rsidRDefault="00000000" w:rsidRPr="00000000" w14:paraId="00000087">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8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Modificaciones contractuales PARA MODIFICAR SALARIO, DEDICACIÓN, MODALIDAD CONTRACTUAL: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Opera para contratos a término fijo o por obra o labor determinada. </w:t>
          </w:r>
          <w:r w:rsidDel="00000000" w:rsidR="00000000" w:rsidRPr="00000000">
            <w:rPr>
              <w:rtl w:val="0"/>
            </w:rPr>
          </w:r>
        </w:p>
      </w:sdtContent>
    </w:sdt>
    <w:sdt>
      <w:sdtPr>
        <w:tag w:val="goog_rdk_135"/>
      </w:sdtPr>
      <w:sdtContent>
        <w:p w:rsidR="00000000" w:rsidDel="00000000" w:rsidP="00000000" w:rsidRDefault="00000000" w:rsidRPr="00000000" w14:paraId="00000088">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Contrato actual: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Último contrato vigente</w:t>
          </w:r>
          <w:r w:rsidDel="00000000" w:rsidR="00000000" w:rsidRPr="00000000">
            <w:rPr>
              <w:rtl w:val="0"/>
            </w:rPr>
          </w:r>
        </w:p>
      </w:sdtContent>
    </w:sdt>
    <w:sdt>
      <w:sdtPr>
        <w:tag w:val="goog_rdk_136"/>
      </w:sdtPr>
      <w:sdtContent>
        <w:p w:rsidR="00000000" w:rsidDel="00000000" w:rsidP="00000000" w:rsidRDefault="00000000" w:rsidRPr="00000000" w14:paraId="00000089">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Valor bonificación: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Salario</w:t>
          </w:r>
          <w:r w:rsidDel="00000000" w:rsidR="00000000" w:rsidRPr="00000000">
            <w:rPr>
              <w:rtl w:val="0"/>
            </w:rPr>
          </w:r>
        </w:p>
      </w:sdtContent>
    </w:sdt>
    <w:sdt>
      <w:sdtPr>
        <w:tag w:val="goog_rdk_137"/>
      </w:sdtPr>
      <w:sdtContent>
        <w:p w:rsidR="00000000" w:rsidDel="00000000" w:rsidP="00000000" w:rsidRDefault="00000000" w:rsidRPr="00000000" w14:paraId="0000008A">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Beneficios extralegales: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el trabajo es en un proyecto NO TIENE BENEFICIOS. Si la labor está regida por la misión de la Universidad SI TIENE BENEFICIOS. </w:t>
          </w:r>
          <w:r w:rsidDel="00000000" w:rsidR="00000000" w:rsidRPr="00000000">
            <w:rPr>
              <w:rtl w:val="0"/>
            </w:rPr>
          </w:r>
        </w:p>
      </w:sdtContent>
    </w:sdt>
    <w:sdt>
      <w:sdtPr>
        <w:tag w:val="goog_rdk_138"/>
      </w:sdtPr>
      <w:sdtContent>
        <w:p w:rsidR="00000000" w:rsidDel="00000000" w:rsidP="00000000" w:rsidRDefault="00000000" w:rsidRPr="00000000" w14:paraId="0000008B">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Paz y salvo: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Por ser una continuación no necesita paz y salvo. </w:t>
          </w:r>
          <w:r w:rsidDel="00000000" w:rsidR="00000000" w:rsidRPr="00000000">
            <w:rPr>
              <w:rtl w:val="0"/>
            </w:rPr>
          </w:r>
        </w:p>
      </w:sdtContent>
    </w:sdt>
    <w:sdt>
      <w:sdtPr>
        <w:tag w:val="goog_rdk_139"/>
      </w:sdtPr>
      <w:sdtContent>
        <w:p w:rsidR="00000000" w:rsidDel="00000000" w:rsidP="00000000" w:rsidRDefault="00000000" w:rsidRPr="00000000" w14:paraId="0000008C">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 de pago: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Mensual (seleccionar). </w:t>
          </w:r>
          <w:r w:rsidDel="00000000" w:rsidR="00000000" w:rsidRPr="00000000">
            <w:rPr>
              <w:rtl w:val="0"/>
            </w:rPr>
          </w:r>
        </w:p>
      </w:sdtContent>
    </w:sdt>
    <w:sdt>
      <w:sdtPr>
        <w:tag w:val="goog_rdk_140"/>
      </w:sdtPr>
      <w:sdtContent>
        <w:p w:rsidR="00000000" w:rsidDel="00000000" w:rsidP="00000000" w:rsidRDefault="00000000" w:rsidRPr="00000000" w14:paraId="0000008D">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Formas y condiciones de pago: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Mediante pagos mensuales durante lapso pactado en el presente acuerdo contractual (catedrático o de proyecto), mediante pagos quincenales durante lapso pactado en el presente acuerdo contractual  (docente planta o administrativo). </w:t>
          </w:r>
          <w:r w:rsidDel="00000000" w:rsidR="00000000" w:rsidRPr="00000000">
            <w:rPr>
              <w:rtl w:val="0"/>
            </w:rPr>
          </w:r>
        </w:p>
      </w:sdtContent>
    </w:sdt>
    <w:sdt>
      <w:sdtPr>
        <w:tag w:val="goog_rdk_141"/>
      </w:sdtPr>
      <w:sdtContent>
        <w:p w:rsidR="00000000" w:rsidDel="00000000" w:rsidP="00000000" w:rsidRDefault="00000000" w:rsidRPr="00000000" w14:paraId="0000008E">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determina la modificación a realizar al contrato base. </w:t>
          </w:r>
          <w:r w:rsidDel="00000000" w:rsidR="00000000" w:rsidRPr="00000000">
            <w:rPr>
              <w:rtl w:val="0"/>
            </w:rPr>
          </w:r>
        </w:p>
      </w:sdtContent>
    </w:sdt>
    <w:sdt>
      <w:sdtPr>
        <w:tag w:val="goog_rdk_142"/>
      </w:sdtPr>
      <w:sdtContent>
        <w:p w:rsidR="00000000" w:rsidDel="00000000" w:rsidP="00000000" w:rsidRDefault="00000000" w:rsidRPr="00000000" w14:paraId="0000008F">
          <w:pPr>
            <w:keepNext w:val="0"/>
            <w:keepLines w:val="0"/>
            <w:widowControl w:val="1"/>
            <w:numPr>
              <w:ilvl w:val="0"/>
              <w:numId w:val="9"/>
            </w:numPr>
            <w:pBdr>
              <w:top w:space="0" w:sz="0" w:val="nil"/>
              <w:left w:space="0" w:sz="0" w:val="nil"/>
              <w:bottom w:space="0" w:sz="0" w:val="nil"/>
              <w:right w:space="0" w:sz="0" w:val="nil"/>
              <w:between w:space="0" w:sz="0" w:val="nil"/>
            </w:pBdr>
            <w:shd w:fill="auto" w:val="clear"/>
            <w:tabs>
              <w:tab w:val="left" w:pos="1590"/>
            </w:tabs>
            <w:spacing w:after="0" w:before="0" w:line="240" w:lineRule="auto"/>
            <w:ind w:left="1778"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Observaciones: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Este espacio está reservado para que la persona que solicita el contrato escriba alguna especificación que deberá tener el contrato a crear. </w:t>
          </w:r>
          <w:r w:rsidDel="00000000" w:rsidR="00000000" w:rsidRPr="00000000">
            <w:rPr>
              <w:rtl w:val="0"/>
            </w:rPr>
          </w:r>
        </w:p>
      </w:sdtContent>
    </w:sdt>
    <w:sdt>
      <w:sdtPr>
        <w:tag w:val="goog_rdk_143"/>
      </w:sdtPr>
      <w:sdtContent>
        <w:p w:rsidR="00000000" w:rsidDel="00000000" w:rsidP="00000000" w:rsidRDefault="00000000" w:rsidRPr="00000000" w14:paraId="00000090">
          <w:pPr>
            <w:tabs>
              <w:tab w:val="left" w:pos="1590"/>
            </w:tabs>
            <w:spacing w:after="0" w:line="240" w:lineRule="auto"/>
            <w:ind w:left="1418"/>
            <w:jc w:val="both"/>
            <w:rPr>
              <w:rFonts w:ascii="Arial" w:cs="Arial" w:eastAsia="Arial" w:hAnsi="Arial"/>
              <w:b w:val="1"/>
              <w:sz w:val="20"/>
              <w:szCs w:val="20"/>
            </w:rPr>
          </w:pPr>
          <w:r w:rsidDel="00000000" w:rsidR="00000000" w:rsidRPr="00000000">
            <w:rPr>
              <w:rtl w:val="0"/>
            </w:rPr>
          </w:r>
        </w:p>
      </w:sdtContent>
    </w:sdt>
    <w:sdt>
      <w:sdtPr>
        <w:tag w:val="goog_rdk_144"/>
      </w:sdtPr>
      <w:sdtContent>
        <w:p w:rsidR="00000000" w:rsidDel="00000000" w:rsidP="00000000" w:rsidRDefault="00000000" w:rsidRPr="00000000" w14:paraId="00000091">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UNA VEZ SE REALIZA LA SOLICITUD SE GUARDA </w:t>
          </w:r>
        </w:p>
      </w:sdtContent>
    </w:sdt>
    <w:sdt>
      <w:sdtPr>
        <w:tag w:val="goog_rdk_145"/>
      </w:sdtPr>
      <w:sdtContent>
        <w:p w:rsidR="00000000" w:rsidDel="00000000" w:rsidP="00000000" w:rsidRDefault="00000000" w:rsidRPr="00000000" w14:paraId="00000092">
          <w:pPr>
            <w:tabs>
              <w:tab w:val="left" w:pos="1590"/>
            </w:tabs>
            <w:spacing w:after="0" w:line="240" w:lineRule="auto"/>
            <w:ind w:left="360"/>
            <w:jc w:val="both"/>
            <w:rPr>
              <w:rFonts w:ascii="Arial" w:cs="Arial" w:eastAsia="Arial" w:hAnsi="Arial"/>
              <w:b w:val="1"/>
              <w:sz w:val="20"/>
              <w:szCs w:val="20"/>
            </w:rPr>
          </w:pPr>
          <w:r w:rsidDel="00000000" w:rsidR="00000000" w:rsidRPr="00000000">
            <w:rPr>
              <w:rtl w:val="0"/>
            </w:rPr>
          </w:r>
        </w:p>
      </w:sdtContent>
    </w:sdt>
    <w:sdt>
      <w:sdtPr>
        <w:tag w:val="goog_rdk_146"/>
      </w:sdtPr>
      <w:sdtContent>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47"/>
      </w:sdtPr>
      <w:sdtContent>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5141276" cy="2869248"/>
                <wp:effectExtent b="0" l="0" r="0" t="0"/>
                <wp:docPr id="33" name="image10.png"/>
                <a:graphic>
                  <a:graphicData uri="http://schemas.openxmlformats.org/drawingml/2006/picture">
                    <pic:pic>
                      <pic:nvPicPr>
                        <pic:cNvPr id="0" name="image10.png"/>
                        <pic:cNvPicPr preferRelativeResize="0"/>
                      </pic:nvPicPr>
                      <pic:blipFill>
                        <a:blip r:embed="rId19"/>
                        <a:srcRect b="13296" l="12617" r="25701" t="25484"/>
                        <a:stretch>
                          <a:fillRect/>
                        </a:stretch>
                      </pic:blipFill>
                      <pic:spPr>
                        <a:xfrm>
                          <a:off x="0" y="0"/>
                          <a:ext cx="5141276" cy="2869248"/>
                        </a:xfrm>
                        <a:prstGeom prst="rect"/>
                        <a:ln/>
                      </pic:spPr>
                    </pic:pic>
                  </a:graphicData>
                </a:graphic>
              </wp:inline>
            </w:drawing>
          </w:r>
          <w:r w:rsidDel="00000000" w:rsidR="00000000" w:rsidRPr="00000000">
            <w:rPr>
              <w:rtl w:val="0"/>
            </w:rPr>
          </w:r>
        </w:p>
      </w:sdtContent>
    </w:sdt>
    <w:sdt>
      <w:sdtPr>
        <w:tag w:val="goog_rdk_148"/>
      </w:sdtPr>
      <w:sdtContent>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49"/>
      </w:sdtPr>
      <w:sdtContent>
        <w:p w:rsidR="00000000" w:rsidDel="00000000" w:rsidP="00000000" w:rsidRDefault="00000000" w:rsidRPr="00000000" w14:paraId="00000096">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genera flujo de trabajo con los siguientes aprobadores</w:t>
          </w:r>
          <w:r w:rsidDel="00000000" w:rsidR="00000000" w:rsidRPr="00000000">
            <w:rPr>
              <w:rtl w:val="0"/>
            </w:rPr>
          </w:r>
        </w:p>
      </w:sdtContent>
    </w:sdt>
    <w:sdt>
      <w:sdtPr>
        <w:tag w:val="goog_rdk_150"/>
      </w:sdtPr>
      <w:sdtContent>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51"/>
      </w:sdtPr>
      <w:sdtContent>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DOCENTES</w:t>
          </w:r>
        </w:p>
      </w:sdtContent>
    </w:sdt>
    <w:sdt>
      <w:sdtPr>
        <w:tag w:val="goog_rdk_152"/>
      </w:sdtPr>
      <w:sdtContent>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tbl>
      <w:tblPr>
        <w:tblStyle w:val="Table3"/>
        <w:tblW w:w="912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64"/>
        <w:gridCol w:w="4564"/>
        <w:tblGridChange w:id="0">
          <w:tblGrid>
            <w:gridCol w:w="4564"/>
            <w:gridCol w:w="4564"/>
          </w:tblGrid>
        </w:tblGridChange>
      </w:tblGrid>
      <w:tr>
        <w:tc>
          <w:tcPr/>
          <w:sdt>
            <w:sdtPr>
              <w:tag w:val="goog_rdk_153"/>
            </w:sdtPr>
            <w:sdtContent>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200" w:before="0" w:line="276" w:lineRule="auto"/>
                  <w:ind w:left="0" w:right="0" w:hanging="72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CONTRATO DE TRABAJO</w:t>
                </w:r>
              </w:p>
            </w:sdtContent>
          </w:sdt>
        </w:tc>
        <w:tc>
          <w:tcPr/>
          <w:sdt>
            <w:sdtPr>
              <w:tag w:val="goog_rdk_154"/>
            </w:sdtPr>
            <w:sdtContent>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200" w:before="0" w:line="276" w:lineRule="auto"/>
                  <w:ind w:left="0" w:right="0" w:hanging="72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BONIFICACIÓN</w:t>
                </w:r>
              </w:p>
            </w:sdtContent>
          </w:sdt>
        </w:tc>
      </w:tr>
      <w:tr>
        <w:tc>
          <w:tcPr/>
          <w:sdt>
            <w:sdtPr>
              <w:tag w:val="goog_rdk_155"/>
            </w:sdtPr>
            <w:sdtContent>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Decano/Director/Coordinador </w:t>
                </w:r>
                <w:r w:rsidDel="00000000" w:rsidR="00000000" w:rsidRPr="00000000">
                  <w:rPr>
                    <w:rtl w:val="0"/>
                  </w:rPr>
                </w:r>
              </w:p>
            </w:sdtContent>
          </w:sdt>
        </w:tc>
        <w:tc>
          <w:tcPr/>
          <w:sdt>
            <w:sdtPr>
              <w:tag w:val="goog_rdk_156"/>
            </w:sdtPr>
            <w:sdtContent>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Decano/Director/Coordinador </w:t>
                </w:r>
                <w:r w:rsidDel="00000000" w:rsidR="00000000" w:rsidRPr="00000000">
                  <w:rPr>
                    <w:rtl w:val="0"/>
                  </w:rPr>
                </w:r>
              </w:p>
            </w:sdtContent>
          </w:sdt>
        </w:tc>
      </w:tr>
      <w:tr>
        <w:tc>
          <w:tcPr/>
          <w:sdt>
            <w:sdtPr>
              <w:tag w:val="goog_rdk_157"/>
            </w:sdtPr>
            <w:sdtContent>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Dirección Docencia</w:t>
                </w:r>
              </w:p>
            </w:sdtContent>
          </w:sdt>
        </w:tc>
        <w:tc>
          <w:tcPr/>
          <w:sdt>
            <w:sdtPr>
              <w:tag w:val="goog_rdk_158"/>
            </w:sdtPr>
            <w:sdtContent>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Dirección Docencia</w:t>
                </w:r>
              </w:p>
            </w:sdtContent>
          </w:sdt>
        </w:tc>
      </w:tr>
      <w:tr>
        <w:tc>
          <w:tcPr/>
          <w:sdt>
            <w:sdtPr>
              <w:tag w:val="goog_rdk_159"/>
            </w:sdtPr>
            <w:sdtContent>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Vicerrectoría</w:t>
                </w:r>
              </w:p>
            </w:sdtContent>
          </w:sdt>
        </w:tc>
        <w:tc>
          <w:tcPr/>
          <w:sdt>
            <w:sdtPr>
              <w:tag w:val="goog_rdk_160"/>
            </w:sdtPr>
            <w:sdtContent>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Vicerrectoría</w:t>
                </w:r>
              </w:p>
            </w:sdtContent>
          </w:sdt>
        </w:tc>
      </w:tr>
      <w:tr>
        <w:tc>
          <w:tcPr/>
          <w:sdt>
            <w:sdtPr>
              <w:tag w:val="goog_rdk_161"/>
            </w:sdtPr>
            <w:sdtContent>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División Desarrollo Humano</w:t>
                </w:r>
              </w:p>
            </w:sdtContent>
          </w:sdt>
        </w:tc>
        <w:tc>
          <w:tcPr/>
          <w:sdt>
            <w:sdtPr>
              <w:tag w:val="goog_rdk_162"/>
            </w:sdtPr>
            <w:sdtContent>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División Desarrollo Humano</w:t>
                </w:r>
              </w:p>
            </w:sdtContent>
          </w:sdt>
        </w:tc>
      </w:tr>
      <w:tr>
        <w:tc>
          <w:tcPr/>
          <w:sdt>
            <w:sdtPr>
              <w:tag w:val="goog_rdk_163"/>
            </w:sdtPr>
            <w:sdtContent>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Social</w:t>
                </w:r>
              </w:p>
            </w:sdtContent>
          </w:sdt>
        </w:tc>
        <w:tc>
          <w:tcPr/>
          <w:sdt>
            <w:sdtPr>
              <w:tag w:val="goog_rdk_164"/>
            </w:sdtPr>
            <w:sdtContent>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Contratación</w:t>
                </w:r>
              </w:p>
            </w:sdtContent>
          </w:sdt>
        </w:tc>
      </w:tr>
      <w:tr>
        <w:tc>
          <w:tcPr/>
          <w:sdt>
            <w:sdtPr>
              <w:tag w:val="goog_rdk_165"/>
            </w:sdtPr>
            <w:sdtContent>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Contratación</w:t>
                </w:r>
              </w:p>
            </w:sdtContent>
          </w:sdt>
        </w:tc>
        <w:tc>
          <w:tcPr/>
          <w:sdt>
            <w:sdtPr>
              <w:tag w:val="goog_rdk_166"/>
            </w:sdtPr>
            <w:sdtContent>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Rectoría</w:t>
                </w:r>
              </w:p>
            </w:sdtContent>
          </w:sdt>
        </w:tc>
      </w:tr>
      <w:tr>
        <w:tc>
          <w:tcPr/>
          <w:sdt>
            <w:sdtPr>
              <w:tag w:val="goog_rdk_167"/>
            </w:sdtPr>
            <w:sdtContent>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Rectoría</w:t>
                </w:r>
              </w:p>
            </w:sdtContent>
          </w:sdt>
        </w:tc>
        <w:tc>
          <w:tcPr/>
          <w:sdt>
            <w:sdtPr>
              <w:tag w:val="goog_rdk_168"/>
            </w:sdtPr>
            <w:sdtContent>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tc>
      </w:tr>
    </w:tbl>
    <w:sdt>
      <w:sdtPr>
        <w:tag w:val="goog_rdk_169"/>
      </w:sdtPr>
      <w:sdtContent>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70"/>
      </w:sdtPr>
      <w:sdtContent>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ADMINISTRATIVOS</w:t>
          </w:r>
        </w:p>
      </w:sdtContent>
    </w:sdt>
    <w:sdt>
      <w:sdtPr>
        <w:tag w:val="goog_rdk_171"/>
      </w:sdtPr>
      <w:sdtContent>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tbl>
      <w:tblPr>
        <w:tblStyle w:val="Table4"/>
        <w:tblW w:w="912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64"/>
        <w:gridCol w:w="4564"/>
        <w:tblGridChange w:id="0">
          <w:tblGrid>
            <w:gridCol w:w="4564"/>
            <w:gridCol w:w="4564"/>
          </w:tblGrid>
        </w:tblGridChange>
      </w:tblGrid>
      <w:tr>
        <w:tc>
          <w:tcPr/>
          <w:sdt>
            <w:sdtPr>
              <w:tag w:val="goog_rdk_172"/>
            </w:sdtPr>
            <w:sdtContent>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200" w:before="0" w:line="276" w:lineRule="auto"/>
                  <w:ind w:left="0" w:right="0" w:hanging="72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CONTRATO DE TRABAJO</w:t>
                </w:r>
              </w:p>
            </w:sdtContent>
          </w:sdt>
        </w:tc>
        <w:tc>
          <w:tcPr/>
          <w:sdt>
            <w:sdtPr>
              <w:tag w:val="goog_rdk_173"/>
            </w:sdtPr>
            <w:sdtContent>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200" w:before="0" w:line="276" w:lineRule="auto"/>
                  <w:ind w:left="0" w:right="0" w:hanging="72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BONIFICACIÓN</w:t>
                </w:r>
              </w:p>
            </w:sdtContent>
          </w:sdt>
        </w:tc>
      </w:tr>
      <w:tr>
        <w:tc>
          <w:tcPr/>
          <w:sdt>
            <w:sdtPr>
              <w:tag w:val="goog_rdk_174"/>
            </w:sdtPr>
            <w:sdtContent>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Decano/Director/Coordinador </w:t>
                </w:r>
                <w:r w:rsidDel="00000000" w:rsidR="00000000" w:rsidRPr="00000000">
                  <w:rPr>
                    <w:rtl w:val="0"/>
                  </w:rPr>
                </w:r>
              </w:p>
            </w:sdtContent>
          </w:sdt>
        </w:tc>
        <w:tc>
          <w:tcPr/>
          <w:sdt>
            <w:sdtPr>
              <w:tag w:val="goog_rdk_175"/>
            </w:sdtPr>
            <w:sdtContent>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Decano/Director/Coordinador </w:t>
                </w:r>
                <w:r w:rsidDel="00000000" w:rsidR="00000000" w:rsidRPr="00000000">
                  <w:rPr>
                    <w:rtl w:val="0"/>
                  </w:rPr>
                </w:r>
              </w:p>
            </w:sdtContent>
          </w:sdt>
        </w:tc>
      </w:tr>
      <w:tr>
        <w:tc>
          <w:tcPr/>
          <w:sdt>
            <w:sdtPr>
              <w:tag w:val="goog_rdk_176"/>
            </w:sdtPr>
            <w:sdtContent>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Vicerrectoría</w:t>
                </w:r>
              </w:p>
            </w:sdtContent>
          </w:sdt>
        </w:tc>
        <w:tc>
          <w:tcPr/>
          <w:sdt>
            <w:sdtPr>
              <w:tag w:val="goog_rdk_177"/>
            </w:sdtPr>
            <w:sdtContent>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Vicerrectoría</w:t>
                </w:r>
              </w:p>
            </w:sdtContent>
          </w:sdt>
        </w:tc>
      </w:tr>
      <w:tr>
        <w:tc>
          <w:tcPr/>
          <w:sdt>
            <w:sdtPr>
              <w:tag w:val="goog_rdk_178"/>
            </w:sdtPr>
            <w:sdtContent>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División Desarrollo Humano</w:t>
                </w:r>
              </w:p>
            </w:sdtContent>
          </w:sdt>
        </w:tc>
        <w:tc>
          <w:tcPr/>
          <w:sdt>
            <w:sdtPr>
              <w:tag w:val="goog_rdk_179"/>
            </w:sdtPr>
            <w:sdtContent>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División Desarrollo Humano</w:t>
                </w:r>
              </w:p>
            </w:sdtContent>
          </w:sdt>
        </w:tc>
      </w:tr>
      <w:tr>
        <w:tc>
          <w:tcPr/>
          <w:sdt>
            <w:sdtPr>
              <w:tag w:val="goog_rdk_180"/>
            </w:sdtPr>
            <w:sdtContent>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Social</w:t>
                </w:r>
              </w:p>
            </w:sdtContent>
          </w:sdt>
        </w:tc>
        <w:tc>
          <w:tcPr/>
          <w:sdt>
            <w:sdtPr>
              <w:tag w:val="goog_rdk_181"/>
            </w:sdtPr>
            <w:sdtContent>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Contratación</w:t>
                </w:r>
              </w:p>
            </w:sdtContent>
          </w:sdt>
        </w:tc>
      </w:tr>
      <w:tr>
        <w:tc>
          <w:tcPr/>
          <w:sdt>
            <w:sdtPr>
              <w:tag w:val="goog_rdk_182"/>
            </w:sdtPr>
            <w:sdtContent>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Contratación</w:t>
                </w:r>
              </w:p>
            </w:sdtContent>
          </w:sdt>
        </w:tc>
        <w:tc>
          <w:tcPr/>
          <w:sdt>
            <w:sdtPr>
              <w:tag w:val="goog_rdk_183"/>
            </w:sdtPr>
            <w:sdtContent>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Rectoría</w:t>
                </w:r>
              </w:p>
            </w:sdtContent>
          </w:sdt>
        </w:tc>
      </w:tr>
      <w:tr>
        <w:tc>
          <w:tcPr/>
          <w:sdt>
            <w:sdtPr>
              <w:tag w:val="goog_rdk_184"/>
            </w:sdtPr>
            <w:sdtContent>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Rectoría</w:t>
                </w:r>
              </w:p>
            </w:sdtContent>
          </w:sdt>
        </w:tc>
        <w:tc>
          <w:tcPr/>
          <w:sdt>
            <w:sdtPr>
              <w:tag w:val="goog_rdk_185"/>
            </w:sdtPr>
            <w:sdtContent>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tc>
      </w:tr>
    </w:tbl>
    <w:sdt>
      <w:sdtPr>
        <w:tag w:val="goog_rdk_186"/>
      </w:sdtPr>
      <w:sdtContent>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187"/>
      </w:sdtPr>
      <w:sdtContent>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188"/>
      </w:sdtPr>
      <w:sdtContent>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OBRA O LABOR</w:t>
          </w:r>
        </w:p>
      </w:sdtContent>
    </w:sdt>
    <w:sdt>
      <w:sdtPr>
        <w:tag w:val="goog_rdk_189"/>
      </w:sdtPr>
      <w:sdtContent>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tbl>
      <w:tblPr>
        <w:tblStyle w:val="Table5"/>
        <w:tblW w:w="9128.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64"/>
        <w:gridCol w:w="4564"/>
        <w:tblGridChange w:id="0">
          <w:tblGrid>
            <w:gridCol w:w="4564"/>
            <w:gridCol w:w="4564"/>
          </w:tblGrid>
        </w:tblGridChange>
      </w:tblGrid>
      <w:tr>
        <w:tc>
          <w:tcPr/>
          <w:sdt>
            <w:sdtPr>
              <w:tag w:val="goog_rdk_190"/>
            </w:sdtPr>
            <w:sdtContent>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200" w:before="0" w:line="276" w:lineRule="auto"/>
                  <w:ind w:left="0" w:right="0" w:hanging="72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CONTRATO DE TRABAJO</w:t>
                </w:r>
              </w:p>
            </w:sdtContent>
          </w:sdt>
        </w:tc>
        <w:tc>
          <w:tcPr/>
          <w:sdt>
            <w:sdtPr>
              <w:tag w:val="goog_rdk_191"/>
            </w:sdtPr>
            <w:sdtContent>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200" w:before="0" w:line="276" w:lineRule="auto"/>
                  <w:ind w:left="0" w:right="0" w:hanging="72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BONIFICACIÓN</w:t>
                </w:r>
              </w:p>
            </w:sdtContent>
          </w:sdt>
        </w:tc>
      </w:tr>
      <w:tr>
        <w:tc>
          <w:tcPr/>
          <w:sdt>
            <w:sdtPr>
              <w:tag w:val="goog_rdk_192"/>
            </w:sdtPr>
            <w:sdtContent>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Decano/Director/Coordinador </w:t>
                </w:r>
                <w:r w:rsidDel="00000000" w:rsidR="00000000" w:rsidRPr="00000000">
                  <w:rPr>
                    <w:rtl w:val="0"/>
                  </w:rPr>
                </w:r>
              </w:p>
            </w:sdtContent>
          </w:sdt>
        </w:tc>
        <w:tc>
          <w:tcPr/>
          <w:sdt>
            <w:sdtPr>
              <w:tag w:val="goog_rdk_193"/>
            </w:sdtPr>
            <w:sdtContent>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Decano/Director/Coordinador </w:t>
                </w:r>
                <w:r w:rsidDel="00000000" w:rsidR="00000000" w:rsidRPr="00000000">
                  <w:rPr>
                    <w:rtl w:val="0"/>
                  </w:rPr>
                </w:r>
              </w:p>
            </w:sdtContent>
          </w:sdt>
        </w:tc>
      </w:tr>
      <w:tr>
        <w:tc>
          <w:tcPr/>
          <w:sdt>
            <w:sdtPr>
              <w:tag w:val="goog_rdk_194"/>
            </w:sdtPr>
            <w:sdtContent>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Vicerrectoría</w:t>
                </w:r>
              </w:p>
            </w:sdtContent>
          </w:sdt>
        </w:tc>
        <w:tc>
          <w:tcPr/>
          <w:sdt>
            <w:sdtPr>
              <w:tag w:val="goog_rdk_195"/>
            </w:sdtPr>
            <w:sdtContent>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Vicerrectoría</w:t>
                </w:r>
              </w:p>
            </w:sdtContent>
          </w:sdt>
        </w:tc>
      </w:tr>
      <w:tr>
        <w:tc>
          <w:tcPr/>
          <w:sdt>
            <w:sdtPr>
              <w:tag w:val="goog_rdk_196"/>
            </w:sdtPr>
            <w:sdtContent>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División Desarrollo Humano</w:t>
                </w:r>
              </w:p>
            </w:sdtContent>
          </w:sdt>
        </w:tc>
        <w:tc>
          <w:tcPr/>
          <w:sdt>
            <w:sdtPr>
              <w:tag w:val="goog_rdk_197"/>
            </w:sdtPr>
            <w:sdtContent>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División Desarrollo Humano</w:t>
                </w:r>
              </w:p>
            </w:sdtContent>
          </w:sdt>
        </w:tc>
      </w:tr>
      <w:tr>
        <w:tc>
          <w:tcPr/>
          <w:sdt>
            <w:sdtPr>
              <w:tag w:val="goog_rdk_198"/>
            </w:sdtPr>
            <w:sdtContent>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Social</w:t>
                </w:r>
              </w:p>
            </w:sdtContent>
          </w:sdt>
        </w:tc>
        <w:tc>
          <w:tcPr/>
          <w:sdt>
            <w:sdtPr>
              <w:tag w:val="goog_rdk_199"/>
            </w:sdtPr>
            <w:sdtContent>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Contratación</w:t>
                </w:r>
              </w:p>
            </w:sdtContent>
          </w:sdt>
        </w:tc>
      </w:tr>
      <w:tr>
        <w:tc>
          <w:tcPr/>
          <w:sdt>
            <w:sdtPr>
              <w:tag w:val="goog_rdk_200"/>
            </w:sdtPr>
            <w:sdtContent>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Contratación</w:t>
                </w:r>
              </w:p>
            </w:sdtContent>
          </w:sdt>
        </w:tc>
        <w:tc>
          <w:tcPr/>
          <w:sdt>
            <w:sdtPr>
              <w:tag w:val="goog_rdk_201"/>
            </w:sdtPr>
            <w:sdtContent>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Rectoría</w:t>
                </w:r>
              </w:p>
            </w:sdtContent>
          </w:sdt>
        </w:tc>
      </w:tr>
      <w:tr>
        <w:tc>
          <w:tcPr/>
          <w:sdt>
            <w:sdtPr>
              <w:tag w:val="goog_rdk_202"/>
            </w:sdtPr>
            <w:sdtContent>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Rectoría</w:t>
                </w:r>
              </w:p>
            </w:sdtContent>
          </w:sdt>
        </w:tc>
        <w:tc>
          <w:tcPr/>
          <w:sdt>
            <w:sdtPr>
              <w:tag w:val="goog_rdk_203"/>
            </w:sdtPr>
            <w:sdtContent>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tc>
      </w:tr>
    </w:tbl>
    <w:sdt>
      <w:sdtPr>
        <w:tag w:val="goog_rdk_204"/>
      </w:sdtPr>
      <w:sdtContent>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05"/>
      </w:sdtPr>
      <w:sdtContent>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PRESTACIÓN DE SERVICIOS</w:t>
          </w:r>
        </w:p>
      </w:sdtContent>
    </w:sdt>
    <w:sdt>
      <w:sdtPr>
        <w:tag w:val="goog_rdk_206"/>
      </w:sdtPr>
      <w:sdtContent>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tbl>
      <w:tblPr>
        <w:tblStyle w:val="Table6"/>
        <w:tblW w:w="45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64"/>
        <w:tblGridChange w:id="0">
          <w:tblGrid>
            <w:gridCol w:w="4564"/>
          </w:tblGrid>
        </w:tblGridChange>
      </w:tblGrid>
      <w:tr>
        <w:tc>
          <w:tcPr/>
          <w:sdt>
            <w:sdtPr>
              <w:tag w:val="goog_rdk_207"/>
            </w:sdtPr>
            <w:sdtContent>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200" w:before="0" w:line="276" w:lineRule="auto"/>
                  <w:ind w:left="0" w:right="0" w:hanging="72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CONTRATO DE TRABAJO</w:t>
                </w:r>
              </w:p>
            </w:sdtContent>
          </w:sdt>
        </w:tc>
      </w:tr>
      <w:tr>
        <w:tc>
          <w:tcPr/>
          <w:sdt>
            <w:sdtPr>
              <w:tag w:val="goog_rdk_208"/>
            </w:sdtPr>
            <w:sdtContent>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Decano/Director/Coordinador </w:t>
                </w:r>
                <w:r w:rsidDel="00000000" w:rsidR="00000000" w:rsidRPr="00000000">
                  <w:rPr>
                    <w:rtl w:val="0"/>
                  </w:rPr>
                </w:r>
              </w:p>
            </w:sdtContent>
          </w:sdt>
        </w:tc>
      </w:tr>
      <w:tr>
        <w:tc>
          <w:tcPr/>
          <w:sdt>
            <w:sdtPr>
              <w:tag w:val="goog_rdk_209"/>
            </w:sdtPr>
            <w:sdtContent>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Vicerrectoría</w:t>
                </w:r>
              </w:p>
            </w:sdtContent>
          </w:sdt>
        </w:tc>
      </w:tr>
      <w:tr>
        <w:tc>
          <w:tcPr/>
          <w:sdt>
            <w:sdtPr>
              <w:tag w:val="goog_rdk_210"/>
            </w:sdtPr>
            <w:sdtContent>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División Desarrollo Humano</w:t>
                </w:r>
              </w:p>
            </w:sdtContent>
          </w:sdt>
        </w:tc>
      </w:tr>
      <w:tr>
        <w:tc>
          <w:tcPr/>
          <w:sdt>
            <w:sdtPr>
              <w:tag w:val="goog_rdk_211"/>
            </w:sdtPr>
            <w:sdtContent>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Contratación</w:t>
                </w:r>
              </w:p>
            </w:sdtContent>
          </w:sdt>
        </w:tc>
      </w:tr>
      <w:tr>
        <w:tc>
          <w:tcPr/>
          <w:sdt>
            <w:sdtPr>
              <w:tag w:val="goog_rdk_212"/>
            </w:sdtPr>
            <w:sdtContent>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Rectoría</w:t>
                </w:r>
              </w:p>
            </w:sdtContent>
          </w:sdt>
        </w:tc>
      </w:tr>
    </w:tbl>
    <w:sdt>
      <w:sdtPr>
        <w:tag w:val="goog_rdk_213"/>
      </w:sdtPr>
      <w:sdtContent>
        <w:p w:rsidR="00000000" w:rsidDel="00000000" w:rsidP="00000000" w:rsidRDefault="00000000" w:rsidRPr="00000000" w14:paraId="000000D6">
          <w:pPr>
            <w:tabs>
              <w:tab w:val="left" w:pos="1590"/>
            </w:tabs>
            <w:spacing w:after="0" w:line="240" w:lineRule="auto"/>
            <w:jc w:val="both"/>
            <w:rPr>
              <w:rFonts w:ascii="Arial" w:cs="Arial" w:eastAsia="Arial" w:hAnsi="Arial"/>
              <w:b w:val="1"/>
              <w:sz w:val="20"/>
              <w:szCs w:val="20"/>
            </w:rPr>
          </w:pPr>
          <w:r w:rsidDel="00000000" w:rsidR="00000000" w:rsidRPr="00000000">
            <w:rPr>
              <w:rtl w:val="0"/>
            </w:rPr>
          </w:r>
        </w:p>
      </w:sdtContent>
    </w:sdt>
    <w:sdt>
      <w:sdtPr>
        <w:tag w:val="goog_rdk_214"/>
      </w:sdtPr>
      <w:sdtContent>
        <w:p w:rsidR="00000000" w:rsidDel="00000000" w:rsidP="00000000" w:rsidRDefault="00000000" w:rsidRPr="00000000" w14:paraId="000000D7">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Una vez llegan a contratación las solicitudes se siguen los siguientes pasos</w:t>
          </w:r>
          <w:r w:rsidDel="00000000" w:rsidR="00000000" w:rsidRPr="00000000">
            <w:rPr>
              <w:rtl w:val="0"/>
            </w:rPr>
          </w:r>
        </w:p>
      </w:sdtContent>
    </w:sdt>
    <w:sdt>
      <w:sdtPr>
        <w:tag w:val="goog_rdk_215"/>
      </w:sdtPr>
      <w:sdtContent>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16"/>
      </w:sdtPr>
      <w:sdtContent>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5552066" cy="2964498"/>
                <wp:effectExtent b="0" l="0" r="0" t="0"/>
                <wp:docPr id="32" name="image5.png"/>
                <a:graphic>
                  <a:graphicData uri="http://schemas.openxmlformats.org/drawingml/2006/picture">
                    <pic:pic>
                      <pic:nvPicPr>
                        <pic:cNvPr id="0" name="image5.png"/>
                        <pic:cNvPicPr preferRelativeResize="0"/>
                      </pic:nvPicPr>
                      <pic:blipFill>
                        <a:blip r:embed="rId20"/>
                        <a:srcRect b="20499" l="10592" r="28193" t="21330"/>
                        <a:stretch>
                          <a:fillRect/>
                        </a:stretch>
                      </pic:blipFill>
                      <pic:spPr>
                        <a:xfrm>
                          <a:off x="0" y="0"/>
                          <a:ext cx="5552066" cy="2964498"/>
                        </a:xfrm>
                        <a:prstGeom prst="rect"/>
                        <a:ln/>
                      </pic:spPr>
                    </pic:pic>
                  </a:graphicData>
                </a:graphic>
              </wp:inline>
            </w:drawing>
          </w:r>
          <w:r w:rsidDel="00000000" w:rsidR="00000000" w:rsidRPr="00000000">
            <w:rPr>
              <w:rtl w:val="0"/>
            </w:rPr>
          </w:r>
        </w:p>
      </w:sdtContent>
    </w:sdt>
    <w:sdt>
      <w:sdtPr>
        <w:tag w:val="goog_rdk_217"/>
      </w:sdtPr>
      <w:sdtContent>
        <w:p w:rsidR="00000000" w:rsidDel="00000000" w:rsidP="00000000" w:rsidRDefault="00000000" w:rsidRPr="00000000" w14:paraId="000000DA">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debe imprimir el archivo pdf que genera el sistema (1) </w:t>
          </w:r>
          <w:r w:rsidDel="00000000" w:rsidR="00000000" w:rsidRPr="00000000">
            <w:rPr>
              <w:rtl w:val="0"/>
            </w:rPr>
          </w:r>
        </w:p>
      </w:sdtContent>
    </w:sdt>
    <w:sdt>
      <w:sdtPr>
        <w:tag w:val="goog_rdk_218"/>
      </w:sdtPr>
      <w:sdtContent>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19"/>
      </w:sdtPr>
      <w:sdtContent>
        <w:p w:rsidR="00000000" w:rsidDel="00000000" w:rsidP="00000000" w:rsidRDefault="00000000" w:rsidRPr="00000000" w14:paraId="000000DC">
          <w:pPr>
            <w:tabs>
              <w:tab w:val="left" w:pos="1590"/>
            </w:tabs>
            <w:spacing w:after="0" w:line="240" w:lineRule="auto"/>
            <w:jc w:val="center"/>
            <w:rPr>
              <w:rFonts w:ascii="Arial" w:cs="Arial" w:eastAsia="Arial" w:hAnsi="Arial"/>
              <w:b w:val="1"/>
              <w:sz w:val="20"/>
              <w:szCs w:val="20"/>
            </w:rPr>
          </w:pPr>
          <w:r w:rsidDel="00000000" w:rsidR="00000000" w:rsidRPr="00000000">
            <w:rPr/>
            <w:drawing>
              <wp:inline distB="0" distT="0" distL="0" distR="0">
                <wp:extent cx="5657543" cy="2726373"/>
                <wp:effectExtent b="0" l="0" r="0" t="0"/>
                <wp:docPr id="35" name="image11.png"/>
                <a:graphic>
                  <a:graphicData uri="http://schemas.openxmlformats.org/drawingml/2006/picture">
                    <pic:pic>
                      <pic:nvPicPr>
                        <pic:cNvPr id="0" name="image11.png"/>
                        <pic:cNvPicPr preferRelativeResize="0"/>
                      </pic:nvPicPr>
                      <pic:blipFill>
                        <a:blip r:embed="rId21"/>
                        <a:srcRect b="14680" l="5919" r="25233" t="26315"/>
                        <a:stretch>
                          <a:fillRect/>
                        </a:stretch>
                      </pic:blipFill>
                      <pic:spPr>
                        <a:xfrm>
                          <a:off x="0" y="0"/>
                          <a:ext cx="5657543" cy="2726373"/>
                        </a:xfrm>
                        <a:prstGeom prst="rect"/>
                        <a:ln/>
                      </pic:spPr>
                    </pic:pic>
                  </a:graphicData>
                </a:graphic>
              </wp:inline>
            </w:drawing>
          </w:r>
          <w:r w:rsidDel="00000000" w:rsidR="00000000" w:rsidRPr="00000000">
            <w:rPr>
              <w:rtl w:val="0"/>
            </w:rPr>
          </w:r>
        </w:p>
      </w:sdtContent>
    </w:sdt>
    <w:sdt>
      <w:sdtPr>
        <w:tag w:val="goog_rdk_220"/>
      </w:sdtPr>
      <w:sdtContent>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21"/>
      </w:sdtPr>
      <w:sdtContent>
        <w:p w:rsidR="00000000" w:rsidDel="00000000" w:rsidP="00000000" w:rsidRDefault="00000000" w:rsidRPr="00000000" w14:paraId="000000DE">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se imprima se va a la solicitud y se selecciona la opción editar (2)</w:t>
          </w:r>
          <w:r w:rsidDel="00000000" w:rsidR="00000000" w:rsidRPr="00000000">
            <w:rPr>
              <w:rtl w:val="0"/>
            </w:rPr>
          </w:r>
        </w:p>
      </w:sdtContent>
    </w:sdt>
    <w:sdt>
      <w:sdtPr>
        <w:tag w:val="goog_rdk_222"/>
      </w:sdtPr>
      <w:sdtContent>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23"/>
      </w:sdtPr>
      <w:sdtContent>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5380826" cy="2593023"/>
                <wp:effectExtent b="0" l="0" r="0" t="0"/>
                <wp:docPr id="34" name="image11.png"/>
                <a:graphic>
                  <a:graphicData uri="http://schemas.openxmlformats.org/drawingml/2006/picture">
                    <pic:pic>
                      <pic:nvPicPr>
                        <pic:cNvPr id="0" name="image11.png"/>
                        <pic:cNvPicPr preferRelativeResize="0"/>
                      </pic:nvPicPr>
                      <pic:blipFill>
                        <a:blip r:embed="rId21"/>
                        <a:srcRect b="14680" l="5919" r="25233" t="26315"/>
                        <a:stretch>
                          <a:fillRect/>
                        </a:stretch>
                      </pic:blipFill>
                      <pic:spPr>
                        <a:xfrm>
                          <a:off x="0" y="0"/>
                          <a:ext cx="5380826" cy="2593023"/>
                        </a:xfrm>
                        <a:prstGeom prst="rect"/>
                        <a:ln/>
                      </pic:spPr>
                    </pic:pic>
                  </a:graphicData>
                </a:graphic>
              </wp:inline>
            </w:drawing>
          </w:r>
          <w:r w:rsidDel="00000000" w:rsidR="00000000" w:rsidRPr="00000000">
            <w:rPr>
              <w:rtl w:val="0"/>
            </w:rPr>
          </w:r>
        </w:p>
      </w:sdtContent>
    </w:sdt>
    <w:sdt>
      <w:sdtPr>
        <w:tag w:val="goog_rdk_224"/>
      </w:sdtPr>
      <w:sdtContent>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25"/>
      </w:sdtPr>
      <w:sdtContent>
        <w:p w:rsidR="00000000" w:rsidDel="00000000" w:rsidP="00000000" w:rsidRDefault="00000000" w:rsidRPr="00000000" w14:paraId="000000E2">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generará el siguiente pantallazo </w:t>
          </w:r>
          <w:r w:rsidDel="00000000" w:rsidR="00000000" w:rsidRPr="00000000">
            <w:rPr>
              <w:rtl w:val="0"/>
            </w:rPr>
          </w:r>
        </w:p>
      </w:sdtContent>
    </w:sdt>
    <w:sdt>
      <w:sdtPr>
        <w:tag w:val="goog_rdk_226"/>
      </w:sdtPr>
      <w:sdtContent>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27"/>
      </w:sdtPr>
      <w:sdtContent>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0" distR="0">
                <wp:extent cx="5191125" cy="2983972"/>
                <wp:effectExtent b="0" l="0" r="0" t="0"/>
                <wp:docPr id="37" name="image9.png"/>
                <a:graphic>
                  <a:graphicData uri="http://schemas.openxmlformats.org/drawingml/2006/picture">
                    <pic:pic>
                      <pic:nvPicPr>
                        <pic:cNvPr id="0" name="image9.png"/>
                        <pic:cNvPicPr preferRelativeResize="0"/>
                      </pic:nvPicPr>
                      <pic:blipFill>
                        <a:blip r:embed="rId22"/>
                        <a:srcRect b="10249" l="9502" r="24921" t="22715"/>
                        <a:stretch>
                          <a:fillRect/>
                        </a:stretch>
                      </pic:blipFill>
                      <pic:spPr>
                        <a:xfrm>
                          <a:off x="0" y="0"/>
                          <a:ext cx="5191125" cy="2983972"/>
                        </a:xfrm>
                        <a:prstGeom prst="rect"/>
                        <a:ln/>
                      </pic:spPr>
                    </pic:pic>
                  </a:graphicData>
                </a:graphic>
              </wp:inline>
            </w:drawing>
          </w:r>
          <w:r w:rsidDel="00000000" w:rsidR="00000000" w:rsidRPr="00000000">
            <w:rPr>
              <w:rtl w:val="0"/>
            </w:rPr>
          </w:r>
        </w:p>
      </w:sdtContent>
    </w:sdt>
    <w:sdt>
      <w:sdtPr>
        <w:tag w:val="goog_rdk_228"/>
      </w:sdtPr>
      <w:sdtContent>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29"/>
      </w:sdtPr>
      <w:sdtContent>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30"/>
      </w:sdtPr>
      <w:sdtContent>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editar la solicitud se habilitan todos los campos y se puede modificar cada uno de ellos si existe alguna equivocación en la solicitud. Esto opera para toda clase de solicitud (contrato de trabajo, contrato de prestación, contrato por obra o labor, bonificación).  Dentro del área de contratación existen textos determinados para algunos espacios dentro de las solicitudes, las cuales son: </w:t>
          </w:r>
        </w:p>
      </w:sdtContent>
    </w:sdt>
    <w:sdt>
      <w:sdtPr>
        <w:tag w:val="goog_rdk_231"/>
      </w:sdtPr>
      <w:sdtContent>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32"/>
      </w:sdtPr>
      <w:sdtContent>
        <w:p w:rsidR="00000000" w:rsidDel="00000000" w:rsidP="00000000" w:rsidRDefault="00000000" w:rsidRPr="00000000" w14:paraId="000000E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FORMA Y CONDICIONES DE PAGO </w:t>
          </w:r>
        </w:p>
      </w:sdtContent>
    </w:sdt>
    <w:sdt>
      <w:sdtPr>
        <w:tag w:val="goog_rdk_233"/>
      </w:sdtPr>
      <w:sdtContent>
        <w:p w:rsidR="00000000" w:rsidDel="00000000" w:rsidP="00000000" w:rsidRDefault="00000000" w:rsidRPr="00000000" w14:paraId="000000E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14"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Pago único, previo paz y salvo expedido por la facultad y/o el director o coordinador competente, en el cual se certifique el cumplimiento a satisfacción de las actividades encomendadas.  Mediante pagos mensuales durante lapso pactado en el presente acuerdo contractual.  Mediante pagos quincenales durante lapso pactado en el presente acuerdo contractual.  Un solo pago, al cumplimiento de la fecha de finalización pactada en el presente acuerdo contractual. </w:t>
          </w:r>
        </w:p>
      </w:sdtContent>
    </w:sdt>
    <w:sdt>
      <w:sdtPr>
        <w:tag w:val="goog_rdk_234"/>
      </w:sdtPr>
      <w:sdtContent>
        <w:p w:rsidR="00000000" w:rsidDel="00000000" w:rsidP="00000000" w:rsidRDefault="00000000" w:rsidRPr="00000000" w14:paraId="000000EB">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53"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Asignación (solo opera para los contrato de trabajo de docentes planta o catedráticos). Pregrado: Las asignaturas y el número de horas que tendrá el empleado en el presente periodo académico serán las reportadas por la facultad competente en la asignación académica. Posgrado: Las asignaturas y el número de horas que tendrá el empleado en el presente periodo académico serán las reportadas por la facultad competente en la asignación académica, siempre y cuando se de apertura a la respectiva cohorte otenga a su cargo coordinación de tesis. </w:t>
          </w:r>
        </w:p>
      </w:sdtContent>
    </w:sdt>
    <w:sdt>
      <w:sdtPr>
        <w:tag w:val="goog_rdk_235"/>
      </w:sdtPr>
      <w:sdtContent>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36"/>
      </w:sdtPr>
      <w:sdtContent>
        <w:p w:rsidR="00000000" w:rsidDel="00000000" w:rsidP="00000000" w:rsidRDefault="00000000" w:rsidRPr="00000000" w14:paraId="000000E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Mujeres embarazadas (continuaciones al contrato de trabajo) </w:t>
          </w:r>
        </w:p>
      </w:sdtContent>
    </w:sdt>
    <w:sdt>
      <w:sdtPr>
        <w:tag w:val="goog_rdk_237"/>
      </w:sdtPr>
      <w:sdtContent>
        <w:p w:rsidR="00000000" w:rsidDel="00000000" w:rsidP="00000000" w:rsidRDefault="00000000" w:rsidRPr="00000000" w14:paraId="000000E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Embarazadas: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Prórroga FPP la presente continuación al contrato laboral se realiza con base en la protección constitucional especial de la mujer durante el embarazo y después del parto, según los artículos 13, 43 y 53 de la constitución política colombiana y la jurisprudencia vigente.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Prórroga licencia de maternidad leyes 1822 y 1823 del 4 de enero del año 2017 (novedades en protección a la maternidad) artículo 1°. El artículo 236 del código sustantivo del trabajo quedará así: "artículo 236. licencia en la época del parto e incentivos para la adecuada atención y cuidado del recién nacido. toda trabajadora en estado de embarazo tiene derecho a una licencia de dieciocho (18) semanas en la época de parto y el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artículo 238 del C.S.T. el periodo de lactancia se extiende por 6 meses posteriores a la fecha del parto. </w:t>
          </w:r>
        </w:p>
      </w:sdtContent>
    </w:sdt>
    <w:sdt>
      <w:sdtPr>
        <w:tag w:val="goog_rdk_238"/>
      </w:sdtPr>
      <w:sdtContent>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39"/>
      </w:sdtPr>
      <w:sdtContent>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40"/>
      </w:sdtPr>
      <w:sdtContent>
        <w:p w:rsidR="00000000" w:rsidDel="00000000" w:rsidP="00000000" w:rsidRDefault="00000000" w:rsidRPr="00000000" w14:paraId="000000F1">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Una vez esté ajustado el contrato o bonificación se crea y pasa a aprobación en rectoría.</w:t>
          </w:r>
        </w:p>
      </w:sdtContent>
    </w:sdt>
    <w:sdt>
      <w:sdtPr>
        <w:tag w:val="goog_rdk_241"/>
      </w:sdtPr>
      <w:sdtContent>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42"/>
      </w:sdtPr>
      <w:sdtContent>
        <w:p w:rsidR="00000000" w:rsidDel="00000000" w:rsidP="00000000" w:rsidRDefault="00000000" w:rsidRPr="00000000" w14:paraId="000000F3">
          <w:pPr>
            <w:tabs>
              <w:tab w:val="left" w:pos="1590"/>
            </w:tabs>
            <w:spacing w:after="0" w:line="240" w:lineRule="auto"/>
            <w:jc w:val="center"/>
            <w:rPr>
              <w:rFonts w:ascii="Arial" w:cs="Arial" w:eastAsia="Arial" w:hAnsi="Arial"/>
              <w:b w:val="1"/>
              <w:sz w:val="20"/>
              <w:szCs w:val="20"/>
            </w:rPr>
          </w:pPr>
          <w:r w:rsidDel="00000000" w:rsidR="00000000" w:rsidRPr="00000000">
            <w:rPr/>
            <w:drawing>
              <wp:inline distB="0" distT="0" distL="0" distR="0">
                <wp:extent cx="5752386" cy="3183573"/>
                <wp:effectExtent b="0" l="0" r="0" t="0"/>
                <wp:docPr id="36" name="image8.png"/>
                <a:graphic>
                  <a:graphicData uri="http://schemas.openxmlformats.org/drawingml/2006/picture">
                    <pic:pic>
                      <pic:nvPicPr>
                        <pic:cNvPr id="0" name="image8.png"/>
                        <pic:cNvPicPr preferRelativeResize="0"/>
                      </pic:nvPicPr>
                      <pic:blipFill>
                        <a:blip r:embed="rId23"/>
                        <a:srcRect b="0" l="0" r="0" t="2204"/>
                        <a:stretch>
                          <a:fillRect/>
                        </a:stretch>
                      </pic:blipFill>
                      <pic:spPr>
                        <a:xfrm>
                          <a:off x="0" y="0"/>
                          <a:ext cx="5752386" cy="3183573"/>
                        </a:xfrm>
                        <a:prstGeom prst="rect"/>
                        <a:ln/>
                      </pic:spPr>
                    </pic:pic>
                  </a:graphicData>
                </a:graphic>
              </wp:inline>
            </w:drawing>
          </w:r>
          <w:r w:rsidDel="00000000" w:rsidR="00000000" w:rsidRPr="00000000">
            <w:rPr>
              <w:rtl w:val="0"/>
            </w:rPr>
          </w:r>
        </w:p>
      </w:sdtContent>
    </w:sdt>
    <w:sdt>
      <w:sdtPr>
        <w:tag w:val="goog_rdk_243"/>
      </w:sdtPr>
      <w:sdtContent>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72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sdtContent>
    </w:sdt>
    <w:sdt>
      <w:sdtPr>
        <w:tag w:val="goog_rdk_244"/>
      </w:sdtPr>
      <w:sdtContent>
        <w:p w:rsidR="00000000" w:rsidDel="00000000" w:rsidP="00000000" w:rsidRDefault="00000000" w:rsidRPr="00000000" w14:paraId="000000F5">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 envía la solicitud impresa en PDF con el número de contrato a Rectoría para que ellos aprueben.</w:t>
          </w:r>
          <w:r w:rsidDel="00000000" w:rsidR="00000000" w:rsidRPr="00000000">
            <w:rPr>
              <w:rtl w:val="0"/>
            </w:rPr>
          </w:r>
        </w:p>
      </w:sdtContent>
    </w:sdt>
    <w:sdt>
      <w:sdtPr>
        <w:tag w:val="goog_rdk_245"/>
      </w:sdtPr>
      <w:sdtContent>
        <w:p w:rsidR="00000000" w:rsidDel="00000000" w:rsidP="00000000" w:rsidRDefault="00000000" w:rsidRPr="00000000" w14:paraId="000000F6">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 recibir la devolución de solicitudes aprobadas, se imprimen los contratos para la firma del Rector. </w:t>
          </w:r>
          <w:r w:rsidDel="00000000" w:rsidR="00000000" w:rsidRPr="00000000">
            <w:rPr>
              <w:rtl w:val="0"/>
            </w:rPr>
          </w:r>
        </w:p>
      </w:sdtContent>
    </w:sdt>
    <w:sdt>
      <w:sdtPr>
        <w:tag w:val="goog_rdk_246"/>
      </w:sdtPr>
      <w:sdtContent>
        <w:p w:rsidR="00000000" w:rsidDel="00000000" w:rsidP="00000000" w:rsidRDefault="00000000" w:rsidRPr="00000000" w14:paraId="000000F7">
          <w:pPr>
            <w:keepNext w:val="0"/>
            <w:keepLines w:val="0"/>
            <w:widowControl w:val="1"/>
            <w:numPr>
              <w:ilvl w:val="0"/>
              <w:numId w:val="10"/>
            </w:numPr>
            <w:pBdr>
              <w:top w:space="0" w:sz="0" w:val="nil"/>
              <w:left w:space="0" w:sz="0" w:val="nil"/>
              <w:bottom w:space="0" w:sz="0" w:val="nil"/>
              <w:right w:space="0" w:sz="0" w:val="nil"/>
              <w:between w:space="0" w:sz="0" w:val="nil"/>
            </w:pBdr>
            <w:shd w:fill="auto" w:val="clear"/>
            <w:tabs>
              <w:tab w:val="left" w:pos="1590"/>
            </w:tabs>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Cuando se tiene la firma del rector,  se envían los documentos a cada Dependencia o Facultad para que sean firmados (cada Facultad o Dependencia debe realizar devolución del contrato o bonificación firmada al área de contratación) </w:t>
          </w:r>
        </w:p>
      </w:sdtContent>
    </w:sdt>
    <w:sectPr>
      <w:headerReference r:id="rId24" w:type="default"/>
      <w:footerReference r:id="rId25" w:type="default"/>
      <w:pgSz w:h="15840" w:w="12240"/>
      <w:pgMar w:bottom="1418" w:top="718" w:left="1304" w:right="130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71"/>
    </w:sdtPr>
    <w:sdtContent>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sdt>
    <w:sdtPr>
      <w:tag w:val="goog_rdk_272"/>
    </w:sdtPr>
    <w:sdtContent>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47"/>
    </w:sdtPr>
    <w:sdtContent>
      <w:p w:rsidR="00000000" w:rsidDel="00000000" w:rsidP="00000000" w:rsidRDefault="00000000" w:rsidRPr="00000000" w14:paraId="000000F8">
        <w:pPr>
          <w:spacing w:after="0" w:line="240" w:lineRule="auto"/>
          <w:rPr>
            <w:rFonts w:ascii="Times New Roman" w:cs="Times New Roman" w:eastAsia="Times New Roman" w:hAnsi="Times New Roman"/>
            <w:sz w:val="24"/>
            <w:szCs w:val="24"/>
          </w:rPr>
        </w:pPr>
        <w:r w:rsidDel="00000000" w:rsidR="00000000" w:rsidRPr="00000000">
          <w:rPr>
            <w:rtl w:val="0"/>
          </w:rPr>
        </w:r>
      </w:p>
    </w:sdtContent>
  </w:sdt>
  <w:tbl>
    <w:tblPr>
      <w:tblStyle w:val="Table7"/>
      <w:tblW w:w="10470.0" w:type="dxa"/>
      <w:jc w:val="left"/>
      <w:tblInd w:w="-390.0" w:type="dxa"/>
      <w:tblLayout w:type="fixed"/>
      <w:tblLook w:val="0400"/>
    </w:tblPr>
    <w:tblGrid>
      <w:gridCol w:w="2100"/>
      <w:gridCol w:w="3840"/>
      <w:gridCol w:w="1560"/>
      <w:gridCol w:w="1155"/>
      <w:gridCol w:w="1815"/>
      <w:tblGridChange w:id="0">
        <w:tblGrid>
          <w:gridCol w:w="2100"/>
          <w:gridCol w:w="3840"/>
          <w:gridCol w:w="1560"/>
          <w:gridCol w:w="1155"/>
          <w:gridCol w:w="1815"/>
        </w:tblGrid>
      </w:tblGridChange>
    </w:tblGrid>
    <w:tr>
      <w:trPr>
        <w:trHeight w:val="340" w:hRule="atLeast"/>
      </w:trPr>
      <w:tc>
        <w:tcPr>
          <w:vMerge w:val="restart"/>
          <w:tcBorders>
            <w:top w:color="000000" w:space="0" w:sz="4" w:val="single"/>
            <w:left w:color="000000" w:space="0" w:sz="4" w:val="single"/>
            <w:bottom w:color="000000" w:space="0" w:sz="4" w:val="single"/>
            <w:right w:color="000000" w:space="0" w:sz="4" w:val="single"/>
          </w:tcBorders>
        </w:tcPr>
        <w:sdt>
          <w:sdtPr>
            <w:tag w:val="goog_rdk_248"/>
          </w:sdtPr>
          <w:sdtContent>
            <w:p w:rsidR="00000000" w:rsidDel="00000000" w:rsidP="00000000" w:rsidRDefault="00000000" w:rsidRPr="00000000" w14:paraId="000000F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161925</wp:posOffset>
                    </wp:positionH>
                    <wp:positionV relativeFrom="paragraph">
                      <wp:posOffset>114300</wp:posOffset>
                    </wp:positionV>
                    <wp:extent cx="972635" cy="783273"/>
                    <wp:effectExtent b="0" l="0" r="0" t="0"/>
                    <wp:wrapSquare wrapText="bothSides" distB="0" distT="0" distL="0" distR="0"/>
                    <wp:docPr id="2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72635" cy="783273"/>
                            </a:xfrm>
                            <a:prstGeom prst="rect"/>
                            <a:ln/>
                          </pic:spPr>
                        </pic:pic>
                      </a:graphicData>
                    </a:graphic>
                  </wp:anchor>
                </w:drawing>
              </w:r>
            </w:p>
          </w:sdtContent>
        </w:sdt>
      </w:tc>
      <w:tc>
        <w:tcPr>
          <w:vMerge w:val="restart"/>
          <w:tcBorders>
            <w:top w:color="000000" w:space="0" w:sz="4" w:val="single"/>
            <w:left w:color="000000" w:space="0" w:sz="4" w:val="single"/>
            <w:bottom w:color="000000" w:space="0" w:sz="4" w:val="single"/>
            <w:right w:color="000000" w:space="0" w:sz="4" w:val="single"/>
          </w:tcBorders>
        </w:tcPr>
        <w:sdt>
          <w:sdtPr>
            <w:tag w:val="goog_rdk_249"/>
          </w:sdtPr>
          <w:sdtContent>
            <w:p w:rsidR="00000000" w:rsidDel="00000000" w:rsidP="00000000" w:rsidRDefault="00000000" w:rsidRPr="00000000" w14:paraId="000000FA">
              <w:pPr>
                <w:spacing w:after="160" w:line="276" w:lineRule="auto"/>
                <w:jc w:val="center"/>
                <w:rPr>
                  <w:rFonts w:ascii="Arial" w:cs="Arial" w:eastAsia="Arial" w:hAnsi="Arial"/>
                  <w:b w:val="1"/>
                  <w:sz w:val="24"/>
                  <w:szCs w:val="24"/>
                </w:rPr>
              </w:pPr>
              <w:r w:rsidDel="00000000" w:rsidR="00000000" w:rsidRPr="00000000">
                <w:rPr>
                  <w:rtl w:val="0"/>
                </w:rPr>
              </w:r>
            </w:p>
          </w:sdtContent>
        </w:sdt>
        <w:sdt>
          <w:sdtPr>
            <w:tag w:val="goog_rdk_250"/>
          </w:sdtPr>
          <w:sdtContent>
            <w:p w:rsidR="00000000" w:rsidDel="00000000" w:rsidP="00000000" w:rsidRDefault="00000000" w:rsidRPr="00000000" w14:paraId="000000FB">
              <w:pPr>
                <w:spacing w:after="160"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DESARROLLO HUMANO</w:t>
              </w:r>
            </w:p>
          </w:sdtContent>
        </w:sdt>
        <w:sdt>
          <w:sdtPr>
            <w:tag w:val="goog_rdk_251"/>
          </w:sdtPr>
          <w:sdtContent>
            <w:p w:rsidR="00000000" w:rsidDel="00000000" w:rsidP="00000000" w:rsidRDefault="00000000" w:rsidRPr="00000000" w14:paraId="000000FC">
              <w:pPr>
                <w:spacing w:after="160" w:line="276"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INSTRUCTIVO PARA REALIZAR LA CONTRATACIÓN</w:t>
              </w:r>
              <w:r w:rsidDel="00000000" w:rsidR="00000000" w:rsidRPr="00000000">
                <w:rPr>
                  <w:rtl w:val="0"/>
                </w:rPr>
              </w:r>
            </w:p>
          </w:sdtContent>
        </w:sdt>
      </w:tc>
      <w:tc>
        <w:tcPr>
          <w:vMerge w:val="restart"/>
          <w:tcBorders>
            <w:top w:color="000000" w:space="0" w:sz="4" w:val="single"/>
            <w:left w:color="000000" w:space="0" w:sz="4" w:val="single"/>
            <w:bottom w:color="000000" w:space="0" w:sz="4" w:val="single"/>
            <w:right w:color="000000" w:space="0" w:sz="4" w:val="single"/>
          </w:tcBorders>
        </w:tcPr>
        <w:sdt>
          <w:sdtPr>
            <w:tag w:val="goog_rdk_252"/>
          </w:sdtPr>
          <w:sdtContent>
            <w:p w:rsidR="00000000" w:rsidDel="00000000" w:rsidP="00000000" w:rsidRDefault="00000000" w:rsidRPr="00000000" w14:paraId="000000FD">
              <w:pPr>
                <w:widowControl w:val="0"/>
                <w:spacing w:after="0" w:line="240" w:lineRule="auto"/>
                <w:ind w:left="425" w:firstLine="0"/>
                <w:rPr>
                  <w:rFonts w:ascii="Arial" w:cs="Arial" w:eastAsia="Arial" w:hAnsi="Arial"/>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47625</wp:posOffset>
                    </wp:positionV>
                    <wp:extent cx="783746" cy="933450"/>
                    <wp:effectExtent b="0" l="0" r="0" t="0"/>
                    <wp:wrapSquare wrapText="bothSides" distB="0" distT="0" distL="0" distR="0"/>
                    <wp:docPr id="25"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783746" cy="933450"/>
                            </a:xfrm>
                            <a:prstGeom prst="rect"/>
                            <a:ln/>
                          </pic:spPr>
                        </pic:pic>
                      </a:graphicData>
                    </a:graphic>
                  </wp:anchor>
                </w:drawing>
              </w:r>
            </w:p>
          </w:sdtContent>
        </w:sdt>
      </w:tc>
      <w:tc>
        <w:tcPr>
          <w:tcBorders>
            <w:top w:color="000000" w:space="0" w:sz="4" w:val="single"/>
            <w:left w:color="000000" w:space="0" w:sz="4" w:val="single"/>
            <w:bottom w:color="000000" w:space="0" w:sz="4" w:val="single"/>
            <w:right w:color="000000" w:space="0" w:sz="4" w:val="single"/>
          </w:tcBorders>
          <w:vAlign w:val="center"/>
        </w:tcPr>
        <w:sdt>
          <w:sdtPr>
            <w:tag w:val="goog_rdk_253"/>
          </w:sdtPr>
          <w:sdtContent>
            <w:p w:rsidR="00000000" w:rsidDel="00000000" w:rsidP="00000000" w:rsidRDefault="00000000" w:rsidRPr="00000000" w14:paraId="000000FE">
              <w:pPr>
                <w:spacing w:after="160" w:line="259"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Código:</w:t>
              </w:r>
            </w:p>
          </w:sdtContent>
        </w:sdt>
      </w:tc>
      <w:tc>
        <w:tcPr>
          <w:tcBorders>
            <w:top w:color="000000" w:space="0" w:sz="4" w:val="single"/>
            <w:left w:color="000000" w:space="0" w:sz="4" w:val="single"/>
            <w:bottom w:color="000000" w:space="0" w:sz="4" w:val="single"/>
            <w:right w:color="000000" w:space="0" w:sz="4" w:val="single"/>
          </w:tcBorders>
          <w:vAlign w:val="center"/>
        </w:tcPr>
        <w:sdt>
          <w:sdtPr>
            <w:tag w:val="goog_rdk_254"/>
          </w:sdtPr>
          <w:sdtContent>
            <w:p w:rsidR="00000000" w:rsidDel="00000000" w:rsidP="00000000" w:rsidRDefault="00000000" w:rsidRPr="00000000" w14:paraId="000000FF">
              <w:pPr>
                <w:spacing w:after="160"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DH-IT-001</w:t>
              </w:r>
            </w:p>
          </w:sdtContent>
        </w:sdt>
      </w:tc>
    </w:tr>
    <w:tr>
      <w:trPr>
        <w:trHeight w:val="300" w:hRule="atLeast"/>
      </w:trPr>
      <w:tc>
        <w:tcPr>
          <w:vMerge w:val="continue"/>
          <w:tcBorders>
            <w:top w:color="000000" w:space="0" w:sz="4" w:val="single"/>
            <w:left w:color="000000" w:space="0" w:sz="4" w:val="single"/>
            <w:bottom w:color="000000" w:space="0" w:sz="4" w:val="single"/>
            <w:right w:color="000000" w:space="0" w:sz="4" w:val="single"/>
          </w:tcBorders>
        </w:tcPr>
        <w:sdt>
          <w:sdtPr>
            <w:tag w:val="goog_rdk_255"/>
          </w:sdtPr>
          <w:sdtContent>
            <w:p w:rsidR="00000000" w:rsidDel="00000000" w:rsidP="00000000" w:rsidRDefault="00000000" w:rsidRPr="00000000" w14:paraId="00000100">
              <w:pPr>
                <w:widowControl w:val="0"/>
                <w:spacing w:after="0" w:line="276" w:lineRule="auto"/>
                <w:rPr/>
              </w:pPr>
              <w:r w:rsidDel="00000000" w:rsidR="00000000" w:rsidRPr="00000000">
                <w:rPr>
                  <w:rtl w:val="0"/>
                </w:rPr>
              </w:r>
            </w:p>
          </w:sdtContent>
        </w:sdt>
      </w:tc>
      <w:tc>
        <w:tcPr>
          <w:vMerge w:val="continue"/>
          <w:tcBorders>
            <w:top w:color="000000" w:space="0" w:sz="4" w:val="single"/>
            <w:left w:color="000000" w:space="0" w:sz="4" w:val="single"/>
            <w:bottom w:color="000000" w:space="0" w:sz="4" w:val="single"/>
            <w:right w:color="000000" w:space="0" w:sz="4" w:val="single"/>
          </w:tcBorders>
          <w:vAlign w:val="center"/>
        </w:tcPr>
        <w:sdt>
          <w:sdtPr>
            <w:tag w:val="goog_rdk_256"/>
          </w:sdtPr>
          <w:sdtContent>
            <w:p w:rsidR="00000000" w:rsidDel="00000000" w:rsidP="00000000" w:rsidRDefault="00000000" w:rsidRPr="00000000" w14:paraId="00000101">
              <w:pPr>
                <w:spacing w:after="0" w:line="240" w:lineRule="auto"/>
                <w:jc w:val="center"/>
                <w:rPr>
                  <w:rFonts w:ascii="Arial" w:cs="Arial" w:eastAsia="Arial" w:hAnsi="Arial"/>
                  <w:b w:val="1"/>
                  <w:sz w:val="20"/>
                  <w:szCs w:val="20"/>
                </w:rPr>
              </w:pPr>
              <w:r w:rsidDel="00000000" w:rsidR="00000000" w:rsidRPr="00000000">
                <w:rPr>
                  <w:rtl w:val="0"/>
                </w:rPr>
              </w:r>
            </w:p>
          </w:sdtContent>
        </w:sdt>
      </w:tc>
      <w:tc>
        <w:tcPr>
          <w:vMerge w:val="continue"/>
          <w:tcBorders>
            <w:top w:color="000000" w:space="0" w:sz="4" w:val="single"/>
            <w:left w:color="000000" w:space="0" w:sz="4" w:val="single"/>
            <w:bottom w:color="000000" w:space="0" w:sz="4" w:val="single"/>
            <w:right w:color="000000" w:space="0" w:sz="4" w:val="single"/>
          </w:tcBorders>
        </w:tcPr>
        <w:sdt>
          <w:sdtPr>
            <w:tag w:val="goog_rdk_257"/>
          </w:sdtPr>
          <w:sdtContent>
            <w:p w:rsidR="00000000" w:rsidDel="00000000" w:rsidP="00000000" w:rsidRDefault="00000000" w:rsidRPr="00000000" w14:paraId="00000102">
              <w:pPr>
                <w:widowControl w:val="0"/>
                <w:spacing w:after="0" w:line="276" w:lineRule="auto"/>
                <w:rPr/>
              </w:pP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vAlign w:val="center"/>
        </w:tcPr>
        <w:sdt>
          <w:sdtPr>
            <w:tag w:val="goog_rdk_258"/>
          </w:sdtPr>
          <w:sdtContent>
            <w:p w:rsidR="00000000" w:rsidDel="00000000" w:rsidP="00000000" w:rsidRDefault="00000000" w:rsidRPr="00000000" w14:paraId="00000103">
              <w:pPr>
                <w:spacing w:after="160" w:line="259"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w:t>
              </w:r>
            </w:p>
          </w:sdtContent>
        </w:sdt>
      </w:tc>
      <w:tc>
        <w:tcPr>
          <w:tcBorders>
            <w:top w:color="000000" w:space="0" w:sz="4" w:val="single"/>
            <w:left w:color="000000" w:space="0" w:sz="4" w:val="single"/>
            <w:bottom w:color="000000" w:space="0" w:sz="4" w:val="single"/>
            <w:right w:color="000000" w:space="0" w:sz="4" w:val="single"/>
          </w:tcBorders>
          <w:vAlign w:val="center"/>
        </w:tcPr>
        <w:sdt>
          <w:sdtPr>
            <w:tag w:val="goog_rdk_259"/>
          </w:sdtPr>
          <w:sdtContent>
            <w:p w:rsidR="00000000" w:rsidDel="00000000" w:rsidP="00000000" w:rsidRDefault="00000000" w:rsidRPr="00000000" w14:paraId="00000104">
              <w:pPr>
                <w:spacing w:after="160"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sdtContent>
        </w:sdt>
      </w:tc>
    </w:tr>
    <w:tr>
      <w:trPr>
        <w:trHeight w:val="240" w:hRule="atLeast"/>
      </w:trPr>
      <w:tc>
        <w:tcPr>
          <w:vMerge w:val="continue"/>
          <w:tcBorders>
            <w:top w:color="000000" w:space="0" w:sz="4" w:val="single"/>
            <w:left w:color="000000" w:space="0" w:sz="4" w:val="single"/>
            <w:bottom w:color="000000" w:space="0" w:sz="4" w:val="single"/>
            <w:right w:color="000000" w:space="0" w:sz="4" w:val="single"/>
          </w:tcBorders>
        </w:tcPr>
        <w:sdt>
          <w:sdtPr>
            <w:tag w:val="goog_rdk_260"/>
          </w:sdtPr>
          <w:sdtContent>
            <w:p w:rsidR="00000000" w:rsidDel="00000000" w:rsidP="00000000" w:rsidRDefault="00000000" w:rsidRPr="00000000" w14:paraId="00000105">
              <w:pPr>
                <w:widowControl w:val="0"/>
                <w:spacing w:after="0" w:line="276" w:lineRule="auto"/>
                <w:rPr/>
              </w:pPr>
              <w:r w:rsidDel="00000000" w:rsidR="00000000" w:rsidRPr="00000000">
                <w:rPr>
                  <w:rtl w:val="0"/>
                </w:rPr>
              </w:r>
            </w:p>
          </w:sdtContent>
        </w:sdt>
      </w:tc>
      <w:tc>
        <w:tcPr>
          <w:vMerge w:val="continue"/>
          <w:tcBorders>
            <w:top w:color="000000" w:space="0" w:sz="4" w:val="single"/>
            <w:left w:color="000000" w:space="0" w:sz="4" w:val="single"/>
            <w:bottom w:color="000000" w:space="0" w:sz="4" w:val="single"/>
            <w:right w:color="000000" w:space="0" w:sz="4" w:val="single"/>
          </w:tcBorders>
          <w:vAlign w:val="center"/>
        </w:tcPr>
        <w:sdt>
          <w:sdtPr>
            <w:tag w:val="goog_rdk_261"/>
          </w:sdtPr>
          <w:sdtContent>
            <w:p w:rsidR="00000000" w:rsidDel="00000000" w:rsidP="00000000" w:rsidRDefault="00000000" w:rsidRPr="00000000" w14:paraId="00000106">
              <w:pPr>
                <w:widowControl w:val="0"/>
                <w:spacing w:after="0" w:line="240" w:lineRule="auto"/>
                <w:rPr/>
              </w:pPr>
              <w:r w:rsidDel="00000000" w:rsidR="00000000" w:rsidRPr="00000000">
                <w:rPr>
                  <w:rtl w:val="0"/>
                </w:rPr>
              </w:r>
            </w:p>
          </w:sdtContent>
        </w:sdt>
      </w:tc>
      <w:tc>
        <w:tcPr>
          <w:vMerge w:val="continue"/>
          <w:tcBorders>
            <w:top w:color="000000" w:space="0" w:sz="4" w:val="single"/>
            <w:left w:color="000000" w:space="0" w:sz="4" w:val="single"/>
            <w:bottom w:color="000000" w:space="0" w:sz="4" w:val="single"/>
            <w:right w:color="000000" w:space="0" w:sz="4" w:val="single"/>
          </w:tcBorders>
        </w:tcPr>
        <w:sdt>
          <w:sdtPr>
            <w:tag w:val="goog_rdk_262"/>
          </w:sdtPr>
          <w:sdtContent>
            <w:p w:rsidR="00000000" w:rsidDel="00000000" w:rsidP="00000000" w:rsidRDefault="00000000" w:rsidRPr="00000000" w14:paraId="00000107">
              <w:pPr>
                <w:widowControl w:val="0"/>
                <w:spacing w:after="0" w:line="276" w:lineRule="auto"/>
                <w:rPr/>
              </w:pP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vAlign w:val="center"/>
        </w:tcPr>
        <w:sdt>
          <w:sdtPr>
            <w:tag w:val="goog_rdk_263"/>
          </w:sdtPr>
          <w:sdtContent>
            <w:p w:rsidR="00000000" w:rsidDel="00000000" w:rsidP="00000000" w:rsidRDefault="00000000" w:rsidRPr="00000000" w14:paraId="00000108">
              <w:pPr>
                <w:spacing w:after="160" w:line="259"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w:t>
              </w:r>
            </w:p>
          </w:sdtContent>
        </w:sdt>
      </w:tc>
      <w:tc>
        <w:tcPr>
          <w:tcBorders>
            <w:top w:color="000000" w:space="0" w:sz="4" w:val="single"/>
            <w:left w:color="000000" w:space="0" w:sz="4" w:val="single"/>
            <w:bottom w:color="000000" w:space="0" w:sz="4" w:val="single"/>
            <w:right w:color="000000" w:space="0" w:sz="4" w:val="single"/>
          </w:tcBorders>
          <w:vAlign w:val="center"/>
        </w:tcPr>
        <w:sdt>
          <w:sdtPr>
            <w:tag w:val="goog_rdk_264"/>
          </w:sdtPr>
          <w:sdtContent>
            <w:p w:rsidR="00000000" w:rsidDel="00000000" w:rsidP="00000000" w:rsidRDefault="00000000" w:rsidRPr="00000000" w14:paraId="00000109">
              <w:pPr>
                <w:spacing w:after="160" w:line="259"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28/05/2019</w:t>
              </w:r>
            </w:p>
          </w:sdtContent>
        </w:sdt>
      </w:tc>
    </w:tr>
    <w:tr>
      <w:trPr>
        <w:trHeight w:val="360" w:hRule="atLeast"/>
      </w:trPr>
      <w:tc>
        <w:tcPr>
          <w:vMerge w:val="continue"/>
          <w:tcBorders>
            <w:top w:color="000000" w:space="0" w:sz="4" w:val="single"/>
            <w:left w:color="000000" w:space="0" w:sz="4" w:val="single"/>
            <w:bottom w:color="000000" w:space="0" w:sz="4" w:val="single"/>
            <w:right w:color="000000" w:space="0" w:sz="4" w:val="single"/>
          </w:tcBorders>
        </w:tcPr>
        <w:sdt>
          <w:sdtPr>
            <w:tag w:val="goog_rdk_265"/>
          </w:sdtPr>
          <w:sdtContent>
            <w:p w:rsidR="00000000" w:rsidDel="00000000" w:rsidP="00000000" w:rsidRDefault="00000000" w:rsidRPr="00000000" w14:paraId="0000010A">
              <w:pPr>
                <w:widowControl w:val="0"/>
                <w:spacing w:after="0" w:line="276" w:lineRule="auto"/>
                <w:rPr/>
              </w:pPr>
              <w:r w:rsidDel="00000000" w:rsidR="00000000" w:rsidRPr="00000000">
                <w:rPr>
                  <w:rtl w:val="0"/>
                </w:rPr>
              </w:r>
            </w:p>
          </w:sdtContent>
        </w:sdt>
      </w:tc>
      <w:tc>
        <w:tcPr>
          <w:vMerge w:val="continue"/>
          <w:tcBorders>
            <w:top w:color="000000" w:space="0" w:sz="4" w:val="single"/>
            <w:left w:color="000000" w:space="0" w:sz="4" w:val="single"/>
            <w:bottom w:color="000000" w:space="0" w:sz="4" w:val="single"/>
            <w:right w:color="000000" w:space="0" w:sz="4" w:val="single"/>
          </w:tcBorders>
        </w:tcPr>
        <w:sdt>
          <w:sdtPr>
            <w:tag w:val="goog_rdk_266"/>
          </w:sdtPr>
          <w:sdtContent>
            <w:p w:rsidR="00000000" w:rsidDel="00000000" w:rsidP="00000000" w:rsidRDefault="00000000" w:rsidRPr="00000000" w14:paraId="0000010B">
              <w:pPr>
                <w:spacing w:after="0" w:line="240" w:lineRule="auto"/>
                <w:jc w:val="center"/>
                <w:rPr>
                  <w:rFonts w:ascii="Arial" w:cs="Arial" w:eastAsia="Arial" w:hAnsi="Arial"/>
                  <w:sz w:val="20"/>
                  <w:szCs w:val="20"/>
                </w:rPr>
              </w:pPr>
              <w:r w:rsidDel="00000000" w:rsidR="00000000" w:rsidRPr="00000000">
                <w:rPr>
                  <w:rtl w:val="0"/>
                </w:rPr>
              </w:r>
            </w:p>
          </w:sdtContent>
        </w:sdt>
      </w:tc>
      <w:tc>
        <w:tcPr>
          <w:vMerge w:val="continue"/>
          <w:tcBorders>
            <w:top w:color="000000" w:space="0" w:sz="4" w:val="single"/>
            <w:left w:color="000000" w:space="0" w:sz="4" w:val="single"/>
            <w:bottom w:color="000000" w:space="0" w:sz="4" w:val="single"/>
            <w:right w:color="000000" w:space="0" w:sz="4" w:val="single"/>
          </w:tcBorders>
        </w:tcPr>
        <w:sdt>
          <w:sdtPr>
            <w:tag w:val="goog_rdk_267"/>
          </w:sdtPr>
          <w:sdtContent>
            <w:p w:rsidR="00000000" w:rsidDel="00000000" w:rsidP="00000000" w:rsidRDefault="00000000" w:rsidRPr="00000000" w14:paraId="0000010C">
              <w:pPr>
                <w:widowControl w:val="0"/>
                <w:spacing w:after="0" w:line="276" w:lineRule="auto"/>
                <w:rPr/>
              </w:pPr>
              <w:r w:rsidDel="00000000" w:rsidR="00000000" w:rsidRPr="00000000">
                <w:rPr>
                  <w:rtl w:val="0"/>
                </w:rPr>
              </w:r>
            </w:p>
          </w:sdtContent>
        </w:sdt>
      </w:tc>
      <w:tc>
        <w:tcPr>
          <w:tcBorders>
            <w:top w:color="000000" w:space="0" w:sz="4" w:val="single"/>
            <w:left w:color="000000" w:space="0" w:sz="4" w:val="single"/>
            <w:bottom w:color="000000" w:space="0" w:sz="4" w:val="single"/>
            <w:right w:color="000000" w:space="0" w:sz="4" w:val="single"/>
          </w:tcBorders>
          <w:vAlign w:val="center"/>
        </w:tcPr>
        <w:sdt>
          <w:sdtPr>
            <w:tag w:val="goog_rdk_268"/>
          </w:sdtPr>
          <w:sdtContent>
            <w:p w:rsidR="00000000" w:rsidDel="00000000" w:rsidP="00000000" w:rsidRDefault="00000000" w:rsidRPr="00000000" w14:paraId="0000010D">
              <w:pPr>
                <w:spacing w:after="160" w:line="259"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Página:</w:t>
              </w:r>
            </w:p>
          </w:sdtContent>
        </w:sdt>
      </w:tc>
      <w:tc>
        <w:tcPr>
          <w:tcBorders>
            <w:top w:color="000000" w:space="0" w:sz="4" w:val="single"/>
            <w:left w:color="000000" w:space="0" w:sz="4" w:val="single"/>
            <w:bottom w:color="000000" w:space="0" w:sz="4" w:val="single"/>
            <w:right w:color="000000" w:space="0" w:sz="4" w:val="single"/>
          </w:tcBorders>
          <w:vAlign w:val="center"/>
        </w:tcPr>
        <w:sdt>
          <w:sdtPr>
            <w:tag w:val="goog_rdk_269"/>
          </w:sdtPr>
          <w:sdtContent>
            <w:p w:rsidR="00000000" w:rsidDel="00000000" w:rsidP="00000000" w:rsidRDefault="00000000" w:rsidRPr="00000000" w14:paraId="0000010E">
              <w:pPr>
                <w:spacing w:after="160" w:line="259" w:lineRule="auto"/>
                <w:rPr>
                  <w:rFonts w:ascii="Arial" w:cs="Arial" w:eastAsia="Arial" w:hAnsi="Arial"/>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Fonts w:ascii="Arial" w:cs="Arial" w:eastAsia="Arial" w:hAnsi="Arial"/>
                  <w:sz w:val="20"/>
                  <w:szCs w:val="20"/>
                  <w:rtl w:val="0"/>
                </w:rPr>
                <w:t xml:space="preserve"> de </w:t>
              </w:r>
              <w:r w:rsidDel="00000000" w:rsidR="00000000" w:rsidRPr="00000000">
                <w:rPr>
                  <w:rFonts w:ascii="Arial" w:cs="Arial" w:eastAsia="Arial" w:hAnsi="Arial"/>
                  <w:sz w:val="20"/>
                  <w:szCs w:val="20"/>
                </w:rPr>
                <w:fldChar w:fldCharType="begin"/>
                <w:instrText xml:space="preserve">NUMPAGES</w:instrText>
                <w:fldChar w:fldCharType="separate"/>
                <w:fldChar w:fldCharType="end"/>
              </w:r>
              <w:r w:rsidDel="00000000" w:rsidR="00000000" w:rsidRPr="00000000">
                <w:rPr>
                  <w:rtl w:val="0"/>
                </w:rPr>
              </w:r>
            </w:p>
          </w:sdtContent>
        </w:sdt>
      </w:tc>
    </w:tr>
  </w:tbl>
  <w:sdt>
    <w:sdtPr>
      <w:tag w:val="goog_rdk_270"/>
    </w:sdtPr>
    <w:sdtContent>
      <w:p w:rsidR="00000000" w:rsidDel="00000000" w:rsidP="00000000" w:rsidRDefault="00000000" w:rsidRPr="00000000" w14:paraId="0000010F">
        <w:pPr>
          <w:tabs>
            <w:tab w:val="center" w:pos="4419"/>
            <w:tab w:val="right" w:pos="8838"/>
          </w:tabs>
          <w:spacing w:after="0" w:line="240" w:lineRule="auto"/>
          <w:rPr>
            <w:rFonts w:ascii="Arial" w:cs="Arial" w:eastAsia="Arial" w:hAnsi="Arial"/>
            <w:sz w:val="20"/>
            <w:szCs w:val="20"/>
          </w:rPr>
        </w:pP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86" w:hanging="360.00000000000006"/>
      </w:pPr>
      <w:rPr/>
    </w:lvl>
    <w:lvl w:ilvl="1">
      <w:start w:val="1"/>
      <w:numFmt w:val="lowerLetter"/>
      <w:lvlText w:val="%2."/>
      <w:lvlJc w:val="left"/>
      <w:pPr>
        <w:ind w:left="2509" w:hanging="360"/>
      </w:pPr>
      <w:rPr/>
    </w:lvl>
    <w:lvl w:ilvl="2">
      <w:start w:val="1"/>
      <w:numFmt w:val="lowerRoman"/>
      <w:lvlText w:val="%3."/>
      <w:lvlJc w:val="right"/>
      <w:pPr>
        <w:ind w:left="3229" w:hanging="180"/>
      </w:pPr>
      <w:rPr/>
    </w:lvl>
    <w:lvl w:ilvl="3">
      <w:start w:val="1"/>
      <w:numFmt w:val="decimal"/>
      <w:lvlText w:val="%4."/>
      <w:lvlJc w:val="left"/>
      <w:pPr>
        <w:ind w:left="3949" w:hanging="360"/>
      </w:pPr>
      <w:rPr/>
    </w:lvl>
    <w:lvl w:ilvl="4">
      <w:start w:val="1"/>
      <w:numFmt w:val="lowerLetter"/>
      <w:lvlText w:val="%5."/>
      <w:lvlJc w:val="left"/>
      <w:pPr>
        <w:ind w:left="4669" w:hanging="360"/>
      </w:pPr>
      <w:rPr/>
    </w:lvl>
    <w:lvl w:ilvl="5">
      <w:start w:val="1"/>
      <w:numFmt w:val="lowerRoman"/>
      <w:lvlText w:val="%6."/>
      <w:lvlJc w:val="right"/>
      <w:pPr>
        <w:ind w:left="5389" w:hanging="180"/>
      </w:pPr>
      <w:rPr/>
    </w:lvl>
    <w:lvl w:ilvl="6">
      <w:start w:val="1"/>
      <w:numFmt w:val="decimal"/>
      <w:lvlText w:val="%7."/>
      <w:lvlJc w:val="left"/>
      <w:pPr>
        <w:ind w:left="6109" w:hanging="360"/>
      </w:pPr>
      <w:rPr/>
    </w:lvl>
    <w:lvl w:ilvl="7">
      <w:start w:val="1"/>
      <w:numFmt w:val="lowerLetter"/>
      <w:lvlText w:val="%8."/>
      <w:lvlJc w:val="left"/>
      <w:pPr>
        <w:ind w:left="6829" w:hanging="360"/>
      </w:pPr>
      <w:rPr/>
    </w:lvl>
    <w:lvl w:ilvl="8">
      <w:start w:val="1"/>
      <w:numFmt w:val="lowerRoman"/>
      <w:lvlText w:val="%9."/>
      <w:lvlJc w:val="right"/>
      <w:pPr>
        <w:ind w:left="7549" w:hanging="180"/>
      </w:pPr>
      <w:rPr/>
    </w:lvl>
  </w:abstractNum>
  <w:abstractNum w:abstractNumId="2">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3">
    <w:lvl w:ilvl="0">
      <w:start w:val="1"/>
      <w:numFmt w:val="bullet"/>
      <w:lvlText w:val="●"/>
      <w:lvlJc w:val="left"/>
      <w:pPr>
        <w:ind w:left="1778" w:hanging="360"/>
      </w:pPr>
      <w:rPr>
        <w:rFonts w:ascii="Noto Sans Symbols" w:cs="Noto Sans Symbols" w:eastAsia="Noto Sans Symbols" w:hAnsi="Noto Sans Symbols"/>
      </w:rPr>
    </w:lvl>
    <w:lvl w:ilvl="1">
      <w:start w:val="1"/>
      <w:numFmt w:val="bullet"/>
      <w:lvlText w:val="o"/>
      <w:lvlJc w:val="left"/>
      <w:pPr>
        <w:ind w:left="2498" w:hanging="360"/>
      </w:pPr>
      <w:rPr>
        <w:rFonts w:ascii="Courier New" w:cs="Courier New" w:eastAsia="Courier New" w:hAnsi="Courier New"/>
      </w:rPr>
    </w:lvl>
    <w:lvl w:ilvl="2">
      <w:start w:val="1"/>
      <w:numFmt w:val="bullet"/>
      <w:lvlText w:val="▪"/>
      <w:lvlJc w:val="left"/>
      <w:pPr>
        <w:ind w:left="3218" w:hanging="360"/>
      </w:pPr>
      <w:rPr>
        <w:rFonts w:ascii="Noto Sans Symbols" w:cs="Noto Sans Symbols" w:eastAsia="Noto Sans Symbols" w:hAnsi="Noto Sans Symbols"/>
      </w:rPr>
    </w:lvl>
    <w:lvl w:ilvl="3">
      <w:start w:val="1"/>
      <w:numFmt w:val="bullet"/>
      <w:lvlText w:val="●"/>
      <w:lvlJc w:val="left"/>
      <w:pPr>
        <w:ind w:left="3938" w:hanging="360"/>
      </w:pPr>
      <w:rPr>
        <w:rFonts w:ascii="Noto Sans Symbols" w:cs="Noto Sans Symbols" w:eastAsia="Noto Sans Symbols" w:hAnsi="Noto Sans Symbols"/>
      </w:rPr>
    </w:lvl>
    <w:lvl w:ilvl="4">
      <w:start w:val="1"/>
      <w:numFmt w:val="bullet"/>
      <w:lvlText w:val="o"/>
      <w:lvlJc w:val="left"/>
      <w:pPr>
        <w:ind w:left="4658" w:hanging="360"/>
      </w:pPr>
      <w:rPr>
        <w:rFonts w:ascii="Courier New" w:cs="Courier New" w:eastAsia="Courier New" w:hAnsi="Courier New"/>
      </w:rPr>
    </w:lvl>
    <w:lvl w:ilvl="5">
      <w:start w:val="1"/>
      <w:numFmt w:val="bullet"/>
      <w:lvlText w:val="▪"/>
      <w:lvlJc w:val="left"/>
      <w:pPr>
        <w:ind w:left="5378" w:hanging="360"/>
      </w:pPr>
      <w:rPr>
        <w:rFonts w:ascii="Noto Sans Symbols" w:cs="Noto Sans Symbols" w:eastAsia="Noto Sans Symbols" w:hAnsi="Noto Sans Symbols"/>
      </w:rPr>
    </w:lvl>
    <w:lvl w:ilvl="6">
      <w:start w:val="1"/>
      <w:numFmt w:val="bullet"/>
      <w:lvlText w:val="●"/>
      <w:lvlJc w:val="left"/>
      <w:pPr>
        <w:ind w:left="6098" w:hanging="360"/>
      </w:pPr>
      <w:rPr>
        <w:rFonts w:ascii="Noto Sans Symbols" w:cs="Noto Sans Symbols" w:eastAsia="Noto Sans Symbols" w:hAnsi="Noto Sans Symbols"/>
      </w:rPr>
    </w:lvl>
    <w:lvl w:ilvl="7">
      <w:start w:val="1"/>
      <w:numFmt w:val="bullet"/>
      <w:lvlText w:val="o"/>
      <w:lvlJc w:val="left"/>
      <w:pPr>
        <w:ind w:left="6818" w:hanging="360"/>
      </w:pPr>
      <w:rPr>
        <w:rFonts w:ascii="Courier New" w:cs="Courier New" w:eastAsia="Courier New" w:hAnsi="Courier New"/>
      </w:rPr>
    </w:lvl>
    <w:lvl w:ilvl="8">
      <w:start w:val="1"/>
      <w:numFmt w:val="bullet"/>
      <w:lvlText w:val="▪"/>
      <w:lvlJc w:val="left"/>
      <w:pPr>
        <w:ind w:left="7538" w:hanging="360"/>
      </w:pPr>
      <w:rPr>
        <w:rFonts w:ascii="Noto Sans Symbols" w:cs="Noto Sans Symbols" w:eastAsia="Noto Sans Symbols" w:hAnsi="Noto Sans Symbols"/>
      </w:rPr>
    </w:lvl>
  </w:abstractNum>
  <w:abstractNum w:abstractNumId="4">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5">
    <w:lvl w:ilvl="0">
      <w:start w:val="1"/>
      <w:numFmt w:val="bullet"/>
      <w:lvlText w:val="●"/>
      <w:lvlJc w:val="left"/>
      <w:pPr>
        <w:ind w:left="1778" w:hanging="360"/>
      </w:pPr>
      <w:rPr>
        <w:rFonts w:ascii="Noto Sans Symbols" w:cs="Noto Sans Symbols" w:eastAsia="Noto Sans Symbols" w:hAnsi="Noto Sans Symbols"/>
      </w:rPr>
    </w:lvl>
    <w:lvl w:ilvl="1">
      <w:start w:val="1"/>
      <w:numFmt w:val="bullet"/>
      <w:lvlText w:val="o"/>
      <w:lvlJc w:val="left"/>
      <w:pPr>
        <w:ind w:left="2498" w:hanging="360"/>
      </w:pPr>
      <w:rPr>
        <w:rFonts w:ascii="Courier New" w:cs="Courier New" w:eastAsia="Courier New" w:hAnsi="Courier New"/>
      </w:rPr>
    </w:lvl>
    <w:lvl w:ilvl="2">
      <w:start w:val="1"/>
      <w:numFmt w:val="bullet"/>
      <w:lvlText w:val="▪"/>
      <w:lvlJc w:val="left"/>
      <w:pPr>
        <w:ind w:left="3218" w:hanging="360"/>
      </w:pPr>
      <w:rPr>
        <w:rFonts w:ascii="Noto Sans Symbols" w:cs="Noto Sans Symbols" w:eastAsia="Noto Sans Symbols" w:hAnsi="Noto Sans Symbols"/>
      </w:rPr>
    </w:lvl>
    <w:lvl w:ilvl="3">
      <w:start w:val="1"/>
      <w:numFmt w:val="bullet"/>
      <w:lvlText w:val="●"/>
      <w:lvlJc w:val="left"/>
      <w:pPr>
        <w:ind w:left="3938" w:hanging="360"/>
      </w:pPr>
      <w:rPr>
        <w:rFonts w:ascii="Noto Sans Symbols" w:cs="Noto Sans Symbols" w:eastAsia="Noto Sans Symbols" w:hAnsi="Noto Sans Symbols"/>
      </w:rPr>
    </w:lvl>
    <w:lvl w:ilvl="4">
      <w:start w:val="1"/>
      <w:numFmt w:val="bullet"/>
      <w:lvlText w:val="o"/>
      <w:lvlJc w:val="left"/>
      <w:pPr>
        <w:ind w:left="4658" w:hanging="360"/>
      </w:pPr>
      <w:rPr>
        <w:rFonts w:ascii="Courier New" w:cs="Courier New" w:eastAsia="Courier New" w:hAnsi="Courier New"/>
      </w:rPr>
    </w:lvl>
    <w:lvl w:ilvl="5">
      <w:start w:val="1"/>
      <w:numFmt w:val="bullet"/>
      <w:lvlText w:val="▪"/>
      <w:lvlJc w:val="left"/>
      <w:pPr>
        <w:ind w:left="5378" w:hanging="360"/>
      </w:pPr>
      <w:rPr>
        <w:rFonts w:ascii="Noto Sans Symbols" w:cs="Noto Sans Symbols" w:eastAsia="Noto Sans Symbols" w:hAnsi="Noto Sans Symbols"/>
      </w:rPr>
    </w:lvl>
    <w:lvl w:ilvl="6">
      <w:start w:val="1"/>
      <w:numFmt w:val="bullet"/>
      <w:lvlText w:val="●"/>
      <w:lvlJc w:val="left"/>
      <w:pPr>
        <w:ind w:left="6098" w:hanging="360"/>
      </w:pPr>
      <w:rPr>
        <w:rFonts w:ascii="Noto Sans Symbols" w:cs="Noto Sans Symbols" w:eastAsia="Noto Sans Symbols" w:hAnsi="Noto Sans Symbols"/>
      </w:rPr>
    </w:lvl>
    <w:lvl w:ilvl="7">
      <w:start w:val="1"/>
      <w:numFmt w:val="bullet"/>
      <w:lvlText w:val="o"/>
      <w:lvlJc w:val="left"/>
      <w:pPr>
        <w:ind w:left="6818" w:hanging="360"/>
      </w:pPr>
      <w:rPr>
        <w:rFonts w:ascii="Courier New" w:cs="Courier New" w:eastAsia="Courier New" w:hAnsi="Courier New"/>
      </w:rPr>
    </w:lvl>
    <w:lvl w:ilvl="8">
      <w:start w:val="1"/>
      <w:numFmt w:val="bullet"/>
      <w:lvlText w:val="▪"/>
      <w:lvlJc w:val="left"/>
      <w:pPr>
        <w:ind w:left="7538" w:hanging="360"/>
      </w:pPr>
      <w:rPr>
        <w:rFonts w:ascii="Noto Sans Symbols" w:cs="Noto Sans Symbols" w:eastAsia="Noto Sans Symbols" w:hAnsi="Noto Sans Symbols"/>
      </w:rPr>
    </w:lvl>
  </w:abstractNum>
  <w:abstractNum w:abstractNumId="6">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7">
    <w:lvl w:ilvl="0">
      <w:start w:val="1"/>
      <w:numFmt w:val="bullet"/>
      <w:lvlText w:val="●"/>
      <w:lvlJc w:val="left"/>
      <w:pPr>
        <w:ind w:left="1778" w:hanging="360"/>
      </w:pPr>
      <w:rPr>
        <w:rFonts w:ascii="Noto Sans Symbols" w:cs="Noto Sans Symbols" w:eastAsia="Noto Sans Symbols" w:hAnsi="Noto Sans Symbols"/>
      </w:rPr>
    </w:lvl>
    <w:lvl w:ilvl="1">
      <w:start w:val="1"/>
      <w:numFmt w:val="bullet"/>
      <w:lvlText w:val="o"/>
      <w:lvlJc w:val="left"/>
      <w:pPr>
        <w:ind w:left="2498" w:hanging="360"/>
      </w:pPr>
      <w:rPr>
        <w:rFonts w:ascii="Courier New" w:cs="Courier New" w:eastAsia="Courier New" w:hAnsi="Courier New"/>
      </w:rPr>
    </w:lvl>
    <w:lvl w:ilvl="2">
      <w:start w:val="1"/>
      <w:numFmt w:val="bullet"/>
      <w:lvlText w:val="▪"/>
      <w:lvlJc w:val="left"/>
      <w:pPr>
        <w:ind w:left="3218" w:hanging="360"/>
      </w:pPr>
      <w:rPr>
        <w:rFonts w:ascii="Noto Sans Symbols" w:cs="Noto Sans Symbols" w:eastAsia="Noto Sans Symbols" w:hAnsi="Noto Sans Symbols"/>
      </w:rPr>
    </w:lvl>
    <w:lvl w:ilvl="3">
      <w:start w:val="1"/>
      <w:numFmt w:val="bullet"/>
      <w:lvlText w:val="●"/>
      <w:lvlJc w:val="left"/>
      <w:pPr>
        <w:ind w:left="3938" w:hanging="360"/>
      </w:pPr>
      <w:rPr>
        <w:rFonts w:ascii="Noto Sans Symbols" w:cs="Noto Sans Symbols" w:eastAsia="Noto Sans Symbols" w:hAnsi="Noto Sans Symbols"/>
      </w:rPr>
    </w:lvl>
    <w:lvl w:ilvl="4">
      <w:start w:val="1"/>
      <w:numFmt w:val="bullet"/>
      <w:lvlText w:val="o"/>
      <w:lvlJc w:val="left"/>
      <w:pPr>
        <w:ind w:left="4658" w:hanging="360"/>
      </w:pPr>
      <w:rPr>
        <w:rFonts w:ascii="Courier New" w:cs="Courier New" w:eastAsia="Courier New" w:hAnsi="Courier New"/>
      </w:rPr>
    </w:lvl>
    <w:lvl w:ilvl="5">
      <w:start w:val="1"/>
      <w:numFmt w:val="bullet"/>
      <w:lvlText w:val="▪"/>
      <w:lvlJc w:val="left"/>
      <w:pPr>
        <w:ind w:left="5378" w:hanging="360"/>
      </w:pPr>
      <w:rPr>
        <w:rFonts w:ascii="Noto Sans Symbols" w:cs="Noto Sans Symbols" w:eastAsia="Noto Sans Symbols" w:hAnsi="Noto Sans Symbols"/>
      </w:rPr>
    </w:lvl>
    <w:lvl w:ilvl="6">
      <w:start w:val="1"/>
      <w:numFmt w:val="bullet"/>
      <w:lvlText w:val="●"/>
      <w:lvlJc w:val="left"/>
      <w:pPr>
        <w:ind w:left="6098" w:hanging="360"/>
      </w:pPr>
      <w:rPr>
        <w:rFonts w:ascii="Noto Sans Symbols" w:cs="Noto Sans Symbols" w:eastAsia="Noto Sans Symbols" w:hAnsi="Noto Sans Symbols"/>
      </w:rPr>
    </w:lvl>
    <w:lvl w:ilvl="7">
      <w:start w:val="1"/>
      <w:numFmt w:val="bullet"/>
      <w:lvlText w:val="o"/>
      <w:lvlJc w:val="left"/>
      <w:pPr>
        <w:ind w:left="6818" w:hanging="360"/>
      </w:pPr>
      <w:rPr>
        <w:rFonts w:ascii="Courier New" w:cs="Courier New" w:eastAsia="Courier New" w:hAnsi="Courier New"/>
      </w:rPr>
    </w:lvl>
    <w:lvl w:ilvl="8">
      <w:start w:val="1"/>
      <w:numFmt w:val="bullet"/>
      <w:lvlText w:val="▪"/>
      <w:lvlJc w:val="left"/>
      <w:pPr>
        <w:ind w:left="7538" w:hanging="360"/>
      </w:pPr>
      <w:rPr>
        <w:rFonts w:ascii="Noto Sans Symbols" w:cs="Noto Sans Symbols" w:eastAsia="Noto Sans Symbols" w:hAnsi="Noto Sans Symbols"/>
      </w:rPr>
    </w:lvl>
  </w:abstractNum>
  <w:abstractNum w:abstractNumId="8">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9">
    <w:lvl w:ilvl="0">
      <w:start w:val="1"/>
      <w:numFmt w:val="bullet"/>
      <w:lvlText w:val="●"/>
      <w:lvlJc w:val="left"/>
      <w:pPr>
        <w:ind w:left="1778" w:hanging="360"/>
      </w:pPr>
      <w:rPr>
        <w:rFonts w:ascii="Noto Sans Symbols" w:cs="Noto Sans Symbols" w:eastAsia="Noto Sans Symbols" w:hAnsi="Noto Sans Symbols"/>
      </w:rPr>
    </w:lvl>
    <w:lvl w:ilvl="1">
      <w:start w:val="1"/>
      <w:numFmt w:val="bullet"/>
      <w:lvlText w:val="o"/>
      <w:lvlJc w:val="left"/>
      <w:pPr>
        <w:ind w:left="2498" w:hanging="360"/>
      </w:pPr>
      <w:rPr>
        <w:rFonts w:ascii="Courier New" w:cs="Courier New" w:eastAsia="Courier New" w:hAnsi="Courier New"/>
      </w:rPr>
    </w:lvl>
    <w:lvl w:ilvl="2">
      <w:start w:val="1"/>
      <w:numFmt w:val="bullet"/>
      <w:lvlText w:val="▪"/>
      <w:lvlJc w:val="left"/>
      <w:pPr>
        <w:ind w:left="3218" w:hanging="360"/>
      </w:pPr>
      <w:rPr>
        <w:rFonts w:ascii="Noto Sans Symbols" w:cs="Noto Sans Symbols" w:eastAsia="Noto Sans Symbols" w:hAnsi="Noto Sans Symbols"/>
      </w:rPr>
    </w:lvl>
    <w:lvl w:ilvl="3">
      <w:start w:val="1"/>
      <w:numFmt w:val="bullet"/>
      <w:lvlText w:val="●"/>
      <w:lvlJc w:val="left"/>
      <w:pPr>
        <w:ind w:left="3938" w:hanging="360"/>
      </w:pPr>
      <w:rPr>
        <w:rFonts w:ascii="Noto Sans Symbols" w:cs="Noto Sans Symbols" w:eastAsia="Noto Sans Symbols" w:hAnsi="Noto Sans Symbols"/>
      </w:rPr>
    </w:lvl>
    <w:lvl w:ilvl="4">
      <w:start w:val="1"/>
      <w:numFmt w:val="bullet"/>
      <w:lvlText w:val="o"/>
      <w:lvlJc w:val="left"/>
      <w:pPr>
        <w:ind w:left="4658" w:hanging="360"/>
      </w:pPr>
      <w:rPr>
        <w:rFonts w:ascii="Courier New" w:cs="Courier New" w:eastAsia="Courier New" w:hAnsi="Courier New"/>
      </w:rPr>
    </w:lvl>
    <w:lvl w:ilvl="5">
      <w:start w:val="1"/>
      <w:numFmt w:val="bullet"/>
      <w:lvlText w:val="▪"/>
      <w:lvlJc w:val="left"/>
      <w:pPr>
        <w:ind w:left="5378" w:hanging="360"/>
      </w:pPr>
      <w:rPr>
        <w:rFonts w:ascii="Noto Sans Symbols" w:cs="Noto Sans Symbols" w:eastAsia="Noto Sans Symbols" w:hAnsi="Noto Sans Symbols"/>
      </w:rPr>
    </w:lvl>
    <w:lvl w:ilvl="6">
      <w:start w:val="1"/>
      <w:numFmt w:val="bullet"/>
      <w:lvlText w:val="●"/>
      <w:lvlJc w:val="left"/>
      <w:pPr>
        <w:ind w:left="6098" w:hanging="360"/>
      </w:pPr>
      <w:rPr>
        <w:rFonts w:ascii="Noto Sans Symbols" w:cs="Noto Sans Symbols" w:eastAsia="Noto Sans Symbols" w:hAnsi="Noto Sans Symbols"/>
      </w:rPr>
    </w:lvl>
    <w:lvl w:ilvl="7">
      <w:start w:val="1"/>
      <w:numFmt w:val="bullet"/>
      <w:lvlText w:val="o"/>
      <w:lvlJc w:val="left"/>
      <w:pPr>
        <w:ind w:left="6818" w:hanging="360"/>
      </w:pPr>
      <w:rPr>
        <w:rFonts w:ascii="Courier New" w:cs="Courier New" w:eastAsia="Courier New" w:hAnsi="Courier New"/>
      </w:rPr>
    </w:lvl>
    <w:lvl w:ilvl="8">
      <w:start w:val="1"/>
      <w:numFmt w:val="bullet"/>
      <w:lvlText w:val="▪"/>
      <w:lvlJc w:val="left"/>
      <w:pPr>
        <w:ind w:left="7538"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b w:val="1"/>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2">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15">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1788" w:hanging="360"/>
      </w:pPr>
      <w:rPr>
        <w:rFonts w:ascii="Noto Sans Symbols" w:cs="Noto Sans Symbols" w:eastAsia="Noto Sans Symbols" w:hAnsi="Noto Sans Symbols"/>
      </w:rPr>
    </w:lvl>
    <w:lvl w:ilvl="1">
      <w:start w:val="1"/>
      <w:numFmt w:val="bullet"/>
      <w:lvlText w:val="o"/>
      <w:lvlJc w:val="left"/>
      <w:pPr>
        <w:ind w:left="2508" w:hanging="360"/>
      </w:pPr>
      <w:rPr>
        <w:rFonts w:ascii="Courier New" w:cs="Courier New" w:eastAsia="Courier New" w:hAnsi="Courier New"/>
      </w:rPr>
    </w:lvl>
    <w:lvl w:ilvl="2">
      <w:start w:val="1"/>
      <w:numFmt w:val="bullet"/>
      <w:lvlText w:val="▪"/>
      <w:lvlJc w:val="left"/>
      <w:pPr>
        <w:ind w:left="3228" w:hanging="360"/>
      </w:pPr>
      <w:rPr>
        <w:rFonts w:ascii="Noto Sans Symbols" w:cs="Noto Sans Symbols" w:eastAsia="Noto Sans Symbols" w:hAnsi="Noto Sans Symbols"/>
      </w:rPr>
    </w:lvl>
    <w:lvl w:ilvl="3">
      <w:start w:val="1"/>
      <w:numFmt w:val="bullet"/>
      <w:lvlText w:val="●"/>
      <w:lvlJc w:val="left"/>
      <w:pPr>
        <w:ind w:left="3948" w:hanging="360"/>
      </w:pPr>
      <w:rPr>
        <w:rFonts w:ascii="Noto Sans Symbols" w:cs="Noto Sans Symbols" w:eastAsia="Noto Sans Symbols" w:hAnsi="Noto Sans Symbols"/>
      </w:rPr>
    </w:lvl>
    <w:lvl w:ilvl="4">
      <w:start w:val="1"/>
      <w:numFmt w:val="bullet"/>
      <w:lvlText w:val="o"/>
      <w:lvlJc w:val="left"/>
      <w:pPr>
        <w:ind w:left="4668" w:hanging="360"/>
      </w:pPr>
      <w:rPr>
        <w:rFonts w:ascii="Courier New" w:cs="Courier New" w:eastAsia="Courier New" w:hAnsi="Courier New"/>
      </w:rPr>
    </w:lvl>
    <w:lvl w:ilvl="5">
      <w:start w:val="1"/>
      <w:numFmt w:val="bullet"/>
      <w:lvlText w:val="▪"/>
      <w:lvlJc w:val="left"/>
      <w:pPr>
        <w:ind w:left="5388" w:hanging="360"/>
      </w:pPr>
      <w:rPr>
        <w:rFonts w:ascii="Noto Sans Symbols" w:cs="Noto Sans Symbols" w:eastAsia="Noto Sans Symbols" w:hAnsi="Noto Sans Symbols"/>
      </w:rPr>
    </w:lvl>
    <w:lvl w:ilvl="6">
      <w:start w:val="1"/>
      <w:numFmt w:val="bullet"/>
      <w:lvlText w:val="●"/>
      <w:lvlJc w:val="left"/>
      <w:pPr>
        <w:ind w:left="6108" w:hanging="360"/>
      </w:pPr>
      <w:rPr>
        <w:rFonts w:ascii="Noto Sans Symbols" w:cs="Noto Sans Symbols" w:eastAsia="Noto Sans Symbols" w:hAnsi="Noto Sans Symbols"/>
      </w:rPr>
    </w:lvl>
    <w:lvl w:ilvl="7">
      <w:start w:val="1"/>
      <w:numFmt w:val="bullet"/>
      <w:lvlText w:val="o"/>
      <w:lvlJc w:val="left"/>
      <w:pPr>
        <w:ind w:left="6828" w:hanging="360"/>
      </w:pPr>
      <w:rPr>
        <w:rFonts w:ascii="Courier New" w:cs="Courier New" w:eastAsia="Courier New" w:hAnsi="Courier New"/>
      </w:rPr>
    </w:lvl>
    <w:lvl w:ilvl="8">
      <w:start w:val="1"/>
      <w:numFmt w:val="bullet"/>
      <w:lvlText w:val="▪"/>
      <w:lvlJc w:val="left"/>
      <w:pPr>
        <w:ind w:left="7548" w:hanging="360"/>
      </w:pPr>
      <w:rPr>
        <w:rFonts w:ascii="Noto Sans Symbols" w:cs="Noto Sans Symbols" w:eastAsia="Noto Sans Symbols" w:hAnsi="Noto Sans Symbols"/>
      </w:rPr>
    </w:lvl>
  </w:abstractNum>
  <w:abstractNum w:abstractNumId="20">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1">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2">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3">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33E41"/>
  </w:style>
  <w:style w:type="paragraph" w:styleId="Ttulo1">
    <w:name w:val="heading 1"/>
    <w:basedOn w:val="Normal"/>
    <w:link w:val="Ttulo1Car"/>
    <w:uiPriority w:val="9"/>
    <w:qFormat w:val="1"/>
    <w:rsid w:val="001F532C"/>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s-CO" w:val="es-CO"/>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D2480F"/>
    <w:pPr>
      <w:ind w:left="720"/>
      <w:contextualSpacing w:val="1"/>
    </w:pPr>
  </w:style>
  <w:style w:type="character" w:styleId="Hipervnculo">
    <w:name w:val="Hyperlink"/>
    <w:basedOn w:val="Fuentedeprrafopredeter"/>
    <w:uiPriority w:val="99"/>
    <w:unhideWhenUsed w:val="1"/>
    <w:rsid w:val="000456F9"/>
    <w:rPr>
      <w:color w:val="0000ff" w:themeColor="hyperlink"/>
      <w:u w:val="single"/>
    </w:rPr>
  </w:style>
  <w:style w:type="table" w:styleId="Tablaconcuadrcula">
    <w:name w:val="Table Grid"/>
    <w:basedOn w:val="Tablanormal"/>
    <w:uiPriority w:val="59"/>
    <w:rsid w:val="00046E49"/>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Textodeglobo">
    <w:name w:val="Balloon Text"/>
    <w:basedOn w:val="Normal"/>
    <w:link w:val="TextodegloboCar"/>
    <w:uiPriority w:val="99"/>
    <w:semiHidden w:val="1"/>
    <w:unhideWhenUsed w:val="1"/>
    <w:rsid w:val="00BF70D3"/>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BF70D3"/>
    <w:rPr>
      <w:rFonts w:ascii="Tahoma" w:cs="Tahoma" w:hAnsi="Tahoma"/>
      <w:sz w:val="16"/>
      <w:szCs w:val="16"/>
    </w:rPr>
  </w:style>
  <w:style w:type="character" w:styleId="Ttulo1Car" w:customStyle="1">
    <w:name w:val="Título 1 Car"/>
    <w:basedOn w:val="Fuentedeprrafopredeter"/>
    <w:link w:val="Ttulo1"/>
    <w:uiPriority w:val="9"/>
    <w:rsid w:val="001F532C"/>
    <w:rPr>
      <w:rFonts w:ascii="Times New Roman" w:cs="Times New Roman" w:eastAsia="Times New Roman" w:hAnsi="Times New Roman"/>
      <w:b w:val="1"/>
      <w:bCs w:val="1"/>
      <w:kern w:val="36"/>
      <w:sz w:val="48"/>
      <w:szCs w:val="48"/>
      <w:lang w:eastAsia="es-CO" w:val="es-CO"/>
    </w:rPr>
  </w:style>
  <w:style w:type="character" w:styleId="hp" w:customStyle="1">
    <w:name w:val="hp"/>
    <w:basedOn w:val="Fuentedeprrafopredeter"/>
    <w:rsid w:val="001F532C"/>
  </w:style>
  <w:style w:type="character" w:styleId="j-j5-ji" w:customStyle="1">
    <w:name w:val="j-j5-ji"/>
    <w:basedOn w:val="Fuentedeprrafopredeter"/>
    <w:rsid w:val="001F532C"/>
  </w:style>
  <w:style w:type="character" w:styleId="ho" w:customStyle="1">
    <w:name w:val="ho"/>
    <w:basedOn w:val="Fuentedeprrafopredeter"/>
    <w:rsid w:val="001F532C"/>
  </w:style>
  <w:style w:type="character" w:styleId="gd" w:customStyle="1">
    <w:name w:val="gd"/>
    <w:basedOn w:val="Fuentedeprrafopredeter"/>
    <w:rsid w:val="001F532C"/>
  </w:style>
  <w:style w:type="character" w:styleId="g3" w:customStyle="1">
    <w:name w:val="g3"/>
    <w:basedOn w:val="Fuentedeprrafopredeter"/>
    <w:rsid w:val="001F532C"/>
  </w:style>
  <w:style w:type="character" w:styleId="hb" w:customStyle="1">
    <w:name w:val="hb"/>
    <w:basedOn w:val="Fuentedeprrafopredeter"/>
    <w:rsid w:val="001F532C"/>
  </w:style>
  <w:style w:type="character" w:styleId="g2" w:customStyle="1">
    <w:name w:val="g2"/>
    <w:basedOn w:val="Fuentedeprrafopredeter"/>
    <w:rsid w:val="001F532C"/>
  </w:style>
  <w:style w:type="paragraph" w:styleId="NormalWeb">
    <w:name w:val="Normal (Web)"/>
    <w:basedOn w:val="Normal"/>
    <w:uiPriority w:val="99"/>
    <w:unhideWhenUsed w:val="1"/>
    <w:rsid w:val="006A4612"/>
    <w:pPr>
      <w:spacing w:after="100" w:afterAutospacing="1" w:before="100" w:beforeAutospacing="1" w:line="240" w:lineRule="auto"/>
    </w:pPr>
    <w:rPr>
      <w:rFonts w:ascii="Times New Roman" w:cs="Times New Roman" w:eastAsia="Times New Roman" w:hAnsi="Times New Roman"/>
      <w:sz w:val="24"/>
      <w:szCs w:val="24"/>
      <w:lang w:eastAsia="es-CO" w:val="es-CO"/>
    </w:rPr>
  </w:style>
  <w:style w:type="character" w:styleId="Hipervnculovisitado">
    <w:name w:val="FollowedHyperlink"/>
    <w:basedOn w:val="Fuentedeprrafopredeter"/>
    <w:uiPriority w:val="99"/>
    <w:semiHidden w:val="1"/>
    <w:unhideWhenUsed w:val="1"/>
    <w:rsid w:val="0083273A"/>
    <w:rPr>
      <w:color w:val="800080" w:themeColor="followedHyperlink"/>
      <w:u w:val="single"/>
    </w:rPr>
  </w:style>
  <w:style w:type="paragraph" w:styleId="Encabezado">
    <w:name w:val="header"/>
    <w:basedOn w:val="Normal"/>
    <w:link w:val="EncabezadoCar"/>
    <w:uiPriority w:val="99"/>
    <w:unhideWhenUsed w:val="1"/>
    <w:rsid w:val="00D01D94"/>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D01D94"/>
  </w:style>
  <w:style w:type="paragraph" w:styleId="Piedepgina">
    <w:name w:val="footer"/>
    <w:basedOn w:val="Normal"/>
    <w:link w:val="PiedepginaCar"/>
    <w:uiPriority w:val="99"/>
    <w:unhideWhenUsed w:val="1"/>
    <w:rsid w:val="00D01D94"/>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01D94"/>
  </w:style>
  <w:style w:type="paragraph" w:styleId="Default" w:customStyle="1">
    <w:name w:val="Default"/>
    <w:rsid w:val="00565DF7"/>
    <w:pPr>
      <w:autoSpaceDE w:val="0"/>
      <w:autoSpaceDN w:val="0"/>
      <w:adjustRightInd w:val="0"/>
      <w:spacing w:after="0" w:line="240" w:lineRule="auto"/>
    </w:pPr>
    <w:rPr>
      <w:rFonts w:ascii="Albertus Medium" w:cs="Albertus Medium" w:hAnsi="Albertus Medium"/>
      <w:color w:val="000000"/>
      <w:sz w:val="24"/>
      <w:szCs w:val="24"/>
      <w:lang w:val="es-CO"/>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11.png"/><Relationship Id="rId24" Type="http://schemas.openxmlformats.org/officeDocument/2006/relationships/header" Target="header1.xm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sigum.umanizales.edu.co/integracion/" TargetMode="External"/><Relationship Id="rId8" Type="http://schemas.openxmlformats.org/officeDocument/2006/relationships/image" Target="media/image12.png"/><Relationship Id="rId11" Type="http://schemas.openxmlformats.org/officeDocument/2006/relationships/image" Target="media/image4.png"/><Relationship Id="rId10" Type="http://schemas.openxmlformats.org/officeDocument/2006/relationships/image" Target="media/image14.png"/><Relationship Id="rId13" Type="http://schemas.openxmlformats.org/officeDocument/2006/relationships/image" Target="media/image7.png"/><Relationship Id="rId12" Type="http://schemas.openxmlformats.org/officeDocument/2006/relationships/image" Target="media/image18.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17.png"/><Relationship Id="rId16" Type="http://schemas.openxmlformats.org/officeDocument/2006/relationships/image" Target="media/image15.png"/><Relationship Id="rId19" Type="http://schemas.openxmlformats.org/officeDocument/2006/relationships/image" Target="media/image10.png"/><Relationship Id="rId1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bAgeW9yoKnT8/p1gjWNktdX8EA==">AMUW2mVCKsiWDQGpZvTRCnyKXQRTafeFe1SWPDHoSlUpFzBi0jn+mKNqmop35b0IuO+49DaLmlr2UElm1MzJfHIr6DjPt4mQ5I7G0pphNRzep7TM7qUrMCg=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2019-05-24T20:08:00Z</dcterms:created>
  <dc:creator>thumano1</dc:creator>
</cp:coreProperties>
</file>