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66" coordsize="21600,21600" o:spt="66.0" adj="5400,5400" path="m@0,l@0@1,21600@1,21600@2@0@2@0,21600,,10800xe">
                <v:stroke joinstyle="miter"/>
                <v:formulas>
                  <v:f eqn="val #0"/>
                  <v:f eqn="val #1"/>
                  <v:f eqn="sum 21600 0 #1"/>
                  <v:f eqn="prod #0 #1 10800"/>
                  <v:f eqn="sum #0 0 @3"/>
                </v:formulas>
                <v:path o:connectangles="270,180,90,0" o:connectlocs="@0,0;0,10800;@0,21600;21600,10800" o:connecttype="custom" textboxrect="@4,@1,21600,@2"/>
                <v:handles/>
              </v:shapetype>
              <v:shapetype id="_x0000_t67" coordsize="21600,21600" o:spt="67.0" adj="16200,5400" path="m0@0l@1@0@1,0@2,0@2@0,21600@0,10800,21600xe">
                <v:stroke joinstyle="miter"/>
                <v:formulas>
                  <v:f eqn="val #0"/>
                  <v:f eqn="val #1"/>
                  <v:f eqn="sum height 0 #1"/>
                  <v:f eqn="sum 10800 0 #1"/>
                  <v:f eqn="sum width 0 #0"/>
                  <v:f eqn="prod @4 @3 10800"/>
                  <v:f eqn="sum width 0 @5"/>
                </v:formulas>
                <v:path o:connectangles="270,180,90,0" o:connectlocs="10800,0;0,@0;10800,21600;21600,@0" o:connecttype="custom" textboxrect="@1,0,@2,@6"/>
                <v:handles/>
              </v:shapetype>
            </w:pict>
          </w:r>
        </w:p>
      </w:sdtContent>
    </w:sdt>
    <w:sdt>
      <w:sdtPr>
        <w:tag w:val="goog_rdk_1"/>
      </w:sdtPr>
      <w:sdtContent>
        <w:p w:rsidR="00000000" w:rsidDel="00000000" w:rsidP="00000000" w:rsidRDefault="00000000" w:rsidRPr="00000000" w14:paraId="00000002">
          <w:pPr>
            <w:spacing w:after="0" w:line="240" w:lineRule="auto"/>
            <w:jc w:val="center"/>
            <w:rPr>
              <w:b w:val="1"/>
              <w:sz w:val="24"/>
              <w:szCs w:val="24"/>
            </w:rPr>
          </w:pPr>
          <w:r w:rsidDel="00000000" w:rsidR="00000000" w:rsidRPr="00000000">
            <w:rPr>
              <w:rtl w:val="0"/>
            </w:rPr>
          </w:r>
        </w:p>
      </w:sdtContent>
    </w:sdt>
    <w:sdt>
      <w:sdtPr>
        <w:tag w:val="goog_rdk_2"/>
      </w:sdtPr>
      <w:sdtContent>
        <w:p w:rsidR="00000000" w:rsidDel="00000000" w:rsidP="00000000" w:rsidRDefault="00000000" w:rsidRPr="00000000" w14:paraId="00000003">
          <w:pPr>
            <w:spacing w:after="0" w:line="240" w:lineRule="auto"/>
            <w:jc w:val="center"/>
            <w:rPr>
              <w:b w:val="1"/>
              <w:sz w:val="24"/>
              <w:szCs w:val="24"/>
            </w:rPr>
          </w:pPr>
          <w:r w:rsidDel="00000000" w:rsidR="00000000" w:rsidRPr="00000000">
            <w:rPr>
              <w:rtl w:val="0"/>
            </w:rPr>
          </w:r>
        </w:p>
      </w:sdtContent>
    </w:sdt>
    <w:sdt>
      <w:sdtPr>
        <w:tag w:val="goog_rdk_3"/>
      </w:sdtPr>
      <w:sdtContent>
        <w:p w:rsidR="00000000" w:rsidDel="00000000" w:rsidP="00000000" w:rsidRDefault="00000000" w:rsidRPr="00000000" w14:paraId="00000004">
          <w:pPr>
            <w:spacing w:after="0" w:line="240" w:lineRule="auto"/>
            <w:jc w:val="center"/>
            <w:rPr>
              <w:b w:val="1"/>
              <w:sz w:val="24"/>
              <w:szCs w:val="24"/>
            </w:rPr>
          </w:pPr>
          <w:r w:rsidDel="00000000" w:rsidR="00000000" w:rsidRPr="00000000">
            <w:rPr>
              <w:rtl w:val="0"/>
            </w:rPr>
          </w:r>
        </w:p>
      </w:sdtContent>
    </w:sdt>
    <w:sdt>
      <w:sdtPr>
        <w:tag w:val="goog_rdk_4"/>
      </w:sdtPr>
      <w:sdtContent>
        <w:p w:rsidR="00000000" w:rsidDel="00000000" w:rsidP="00000000" w:rsidRDefault="00000000" w:rsidRPr="00000000" w14:paraId="00000005">
          <w:pPr>
            <w:spacing w:after="0" w:line="240" w:lineRule="auto"/>
            <w:jc w:val="center"/>
            <w:rPr>
              <w:b w:val="1"/>
              <w:sz w:val="24"/>
              <w:szCs w:val="24"/>
            </w:rPr>
          </w:pPr>
          <w:r w:rsidDel="00000000" w:rsidR="00000000" w:rsidRPr="00000000">
            <w:rPr>
              <w:rtl w:val="0"/>
            </w:rPr>
          </w:r>
        </w:p>
      </w:sdtContent>
    </w:sdt>
    <w:sdt>
      <w:sdtPr>
        <w:tag w:val="goog_rdk_5"/>
      </w:sdtPr>
      <w:sdtContent>
        <w:p w:rsidR="00000000" w:rsidDel="00000000" w:rsidP="00000000" w:rsidRDefault="00000000" w:rsidRPr="00000000" w14:paraId="00000006">
          <w:pPr>
            <w:jc w:val="both"/>
            <w:rPr>
              <w:rFonts w:ascii="Arial" w:cs="Arial" w:eastAsia="Arial" w:hAnsi="Arial"/>
              <w:b w:val="1"/>
            </w:rPr>
          </w:pPr>
          <w:r w:rsidDel="00000000" w:rsidR="00000000" w:rsidRPr="00000000">
            <w:rPr>
              <w:rtl w:val="0"/>
            </w:rPr>
          </w:r>
        </w:p>
      </w:sdtContent>
    </w:sdt>
    <w:sdt>
      <w:sdtPr>
        <w:tag w:val="goog_rdk_6"/>
      </w:sdtPr>
      <w:sdtContent>
        <w:p w:rsidR="00000000" w:rsidDel="00000000" w:rsidP="00000000" w:rsidRDefault="00000000" w:rsidRPr="00000000" w14:paraId="00000007">
          <w:pPr>
            <w:rPr>
              <w:rFonts w:ascii="Arial" w:cs="Arial" w:eastAsia="Arial" w:hAnsi="Arial"/>
              <w:sz w:val="18"/>
              <w:szCs w:val="18"/>
            </w:rPr>
          </w:pPr>
          <w:r w:rsidDel="00000000" w:rsidR="00000000" w:rsidRPr="00000000">
            <w:rPr>
              <w:rtl w:val="0"/>
            </w:rPr>
          </w:r>
        </w:p>
      </w:sdtContent>
    </w:sdt>
    <w:sdt>
      <w:sdtPr>
        <w:tag w:val="goog_rdk_7"/>
      </w:sdtPr>
      <w:sdtContent>
        <w:p w:rsidR="00000000" w:rsidDel="00000000" w:rsidP="00000000" w:rsidRDefault="00000000" w:rsidRPr="00000000" w14:paraId="00000008">
          <w:pPr>
            <w:jc w:val="center"/>
            <w:rPr>
              <w:rFonts w:ascii="Arial" w:cs="Arial" w:eastAsia="Arial" w:hAnsi="Arial"/>
              <w:b w:val="1"/>
              <w:i w:val="1"/>
            </w:rPr>
          </w:pPr>
          <w:r w:rsidDel="00000000" w:rsidR="00000000" w:rsidRPr="00000000">
            <w:rPr>
              <w:rFonts w:ascii="Arial" w:cs="Arial" w:eastAsia="Arial" w:hAnsi="Arial"/>
              <w:b w:val="1"/>
              <w:i w:val="1"/>
              <w:rtl w:val="0"/>
            </w:rPr>
            <w:t xml:space="preserve">INSTRUCTIVO PARA REALIZAR LA CONTRATACIÓN</w:t>
          </w:r>
        </w:p>
      </w:sdtContent>
    </w:sdt>
    <w:sdt>
      <w:sdtPr>
        <w:tag w:val="goog_rdk_8"/>
      </w:sdtPr>
      <w:sdtContent>
        <w:p w:rsidR="00000000" w:rsidDel="00000000" w:rsidP="00000000" w:rsidRDefault="00000000" w:rsidRPr="00000000" w14:paraId="00000009">
          <w:pPr>
            <w:rPr>
              <w:rFonts w:ascii="Arial" w:cs="Arial" w:eastAsia="Arial" w:hAnsi="Arial"/>
              <w:sz w:val="18"/>
              <w:szCs w:val="18"/>
            </w:rPr>
          </w:pPr>
          <w:r w:rsidDel="00000000" w:rsidR="00000000" w:rsidRPr="00000000">
            <w:rPr>
              <w:rtl w:val="0"/>
            </w:rPr>
          </w:r>
        </w:p>
      </w:sdtContent>
    </w:sdt>
    <w:sdt>
      <w:sdtPr>
        <w:tag w:val="goog_rdk_9"/>
      </w:sdtPr>
      <w:sdtContent>
        <w:p w:rsidR="00000000" w:rsidDel="00000000" w:rsidP="00000000" w:rsidRDefault="00000000" w:rsidRPr="00000000" w14:paraId="0000000A">
          <w:pPr>
            <w:rPr>
              <w:rFonts w:ascii="Arial" w:cs="Arial" w:eastAsia="Arial" w:hAnsi="Arial"/>
              <w:sz w:val="18"/>
              <w:szCs w:val="18"/>
            </w:rPr>
          </w:pPr>
          <w:r w:rsidDel="00000000" w:rsidR="00000000" w:rsidRPr="00000000">
            <w:rPr>
              <w:rtl w:val="0"/>
            </w:rPr>
          </w:r>
        </w:p>
      </w:sdtContent>
    </w:sdt>
    <w:sdt>
      <w:sdtPr>
        <w:tag w:val="goog_rdk_10"/>
      </w:sdtPr>
      <w:sdtContent>
        <w:p w:rsidR="00000000" w:rsidDel="00000000" w:rsidP="00000000" w:rsidRDefault="00000000" w:rsidRPr="00000000" w14:paraId="0000000B">
          <w:pPr>
            <w:rPr>
              <w:rFonts w:ascii="Arial" w:cs="Arial" w:eastAsia="Arial" w:hAnsi="Arial"/>
              <w:sz w:val="18"/>
              <w:szCs w:val="18"/>
            </w:rPr>
          </w:pPr>
          <w:r w:rsidDel="00000000" w:rsidR="00000000" w:rsidRPr="00000000">
            <w:rPr>
              <w:rtl w:val="0"/>
            </w:rPr>
          </w:r>
        </w:p>
      </w:sdtContent>
    </w:sdt>
    <w:sdt>
      <w:sdtPr>
        <w:tag w:val="goog_rdk_11"/>
      </w:sdtPr>
      <w:sdtContent>
        <w:p w:rsidR="00000000" w:rsidDel="00000000" w:rsidP="00000000" w:rsidRDefault="00000000" w:rsidRPr="00000000" w14:paraId="0000000C">
          <w:pPr>
            <w:rPr>
              <w:rFonts w:ascii="Arial" w:cs="Arial" w:eastAsia="Arial" w:hAnsi="Arial"/>
              <w:sz w:val="18"/>
              <w:szCs w:val="18"/>
            </w:rPr>
          </w:pPr>
          <w:r w:rsidDel="00000000" w:rsidR="00000000" w:rsidRPr="00000000">
            <w:rPr>
              <w:rtl w:val="0"/>
            </w:rPr>
          </w:r>
        </w:p>
      </w:sdtContent>
    </w:sdt>
    <w:sdt>
      <w:sdtPr>
        <w:tag w:val="goog_rdk_12"/>
      </w:sdtPr>
      <w:sdtContent>
        <w:p w:rsidR="00000000" w:rsidDel="00000000" w:rsidP="00000000" w:rsidRDefault="00000000" w:rsidRPr="00000000" w14:paraId="0000000D">
          <w:pPr>
            <w:rPr>
              <w:rFonts w:ascii="Arial" w:cs="Arial" w:eastAsia="Arial" w:hAnsi="Arial"/>
              <w:sz w:val="18"/>
              <w:szCs w:val="18"/>
            </w:rPr>
          </w:pPr>
          <w:r w:rsidDel="00000000" w:rsidR="00000000" w:rsidRPr="00000000">
            <w:rPr>
              <w:rtl w:val="0"/>
            </w:rPr>
          </w:r>
        </w:p>
      </w:sdtContent>
    </w:sdt>
    <w:sdt>
      <w:sdtPr>
        <w:tag w:val="goog_rdk_13"/>
      </w:sdtPr>
      <w:sdtContent>
        <w:p w:rsidR="00000000" w:rsidDel="00000000" w:rsidP="00000000" w:rsidRDefault="00000000" w:rsidRPr="00000000" w14:paraId="0000000E">
          <w:pPr>
            <w:rPr>
              <w:rFonts w:ascii="Arial" w:cs="Arial" w:eastAsia="Arial" w:hAnsi="Arial"/>
              <w:sz w:val="18"/>
              <w:szCs w:val="18"/>
            </w:rPr>
          </w:pPr>
          <w:r w:rsidDel="00000000" w:rsidR="00000000" w:rsidRPr="00000000">
            <w:rPr>
              <w:rtl w:val="0"/>
            </w:rPr>
          </w:r>
        </w:p>
      </w:sdtContent>
    </w:sdt>
    <w:tbl>
      <w:tblPr>
        <w:tblStyle w:val="Table1"/>
        <w:tblW w:w="10068.0" w:type="dxa"/>
        <w:jc w:val="left"/>
        <w:tblInd w:w="-14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84"/>
        <w:gridCol w:w="7884"/>
        <w:tblGridChange w:id="0">
          <w:tblGrid>
            <w:gridCol w:w="2184"/>
            <w:gridCol w:w="7884"/>
          </w:tblGrid>
        </w:tblGridChange>
      </w:tblGrid>
      <w:tr>
        <w:trPr>
          <w:trHeight w:val="580" w:hRule="atLeast"/>
        </w:trPr>
        <w:tc>
          <w:tcPr>
            <w:shd w:fill="auto" w:val="clear"/>
          </w:tcPr>
          <w:sdt>
            <w:sdtPr>
              <w:tag w:val="goog_rdk_14"/>
            </w:sdtPr>
            <w:sdtContent>
              <w:p w:rsidR="00000000" w:rsidDel="00000000" w:rsidP="00000000" w:rsidRDefault="00000000" w:rsidRPr="00000000" w14:paraId="0000000F">
                <w:pPr>
                  <w:rPr>
                    <w:rFonts w:ascii="Arial" w:cs="Arial" w:eastAsia="Arial" w:hAnsi="Arial"/>
                    <w:sz w:val="18"/>
                    <w:szCs w:val="18"/>
                  </w:rPr>
                </w:pPr>
                <w:r w:rsidDel="00000000" w:rsidR="00000000" w:rsidRPr="00000000">
                  <w:rPr>
                    <w:rtl w:val="0"/>
                  </w:rPr>
                </w:r>
              </w:p>
            </w:sdtContent>
          </w:sdt>
        </w:tc>
        <w:tc>
          <w:tcPr>
            <w:shd w:fill="auto" w:val="clear"/>
          </w:tcPr>
          <w:sdt>
            <w:sdtPr>
              <w:tag w:val="goog_rdk_15"/>
            </w:sdtPr>
            <w:sdtContent>
              <w:p w:rsidR="00000000" w:rsidDel="00000000" w:rsidP="00000000" w:rsidRDefault="00000000" w:rsidRPr="00000000" w14:paraId="00000010">
                <w:pPr>
                  <w:rPr>
                    <w:rFonts w:ascii="Arial" w:cs="Arial" w:eastAsia="Arial" w:hAnsi="Arial"/>
                    <w:sz w:val="18"/>
                    <w:szCs w:val="18"/>
                  </w:rPr>
                </w:pPr>
                <w:r w:rsidDel="00000000" w:rsidR="00000000" w:rsidRPr="00000000">
                  <w:rPr>
                    <w:rtl w:val="0"/>
                  </w:rPr>
                </w:r>
              </w:p>
            </w:sdtContent>
          </w:sdt>
        </w:tc>
      </w:tr>
      <w:tr>
        <w:trPr>
          <w:trHeight w:val="540" w:hRule="atLeast"/>
        </w:trPr>
        <w:tc>
          <w:tcPr>
            <w:shd w:fill="auto" w:val="clear"/>
          </w:tcPr>
          <w:sdt>
            <w:sdtPr>
              <w:tag w:val="goog_rdk_16"/>
            </w:sdtPr>
            <w:sdtContent>
              <w:p w:rsidR="00000000" w:rsidDel="00000000" w:rsidP="00000000" w:rsidRDefault="00000000" w:rsidRPr="00000000" w14:paraId="00000011">
                <w:pPr>
                  <w:rPr>
                    <w:rFonts w:ascii="Arial" w:cs="Arial" w:eastAsia="Arial" w:hAnsi="Arial"/>
                    <w:sz w:val="18"/>
                    <w:szCs w:val="18"/>
                  </w:rPr>
                </w:pPr>
                <w:r w:rsidDel="00000000" w:rsidR="00000000" w:rsidRPr="00000000">
                  <w:rPr>
                    <w:rtl w:val="0"/>
                  </w:rPr>
                </w:r>
              </w:p>
            </w:sdtContent>
          </w:sdt>
        </w:tc>
        <w:tc>
          <w:tcPr>
            <w:shd w:fill="auto" w:val="clear"/>
          </w:tcPr>
          <w:sdt>
            <w:sdtPr>
              <w:tag w:val="goog_rdk_17"/>
            </w:sdtPr>
            <w:sdtContent>
              <w:p w:rsidR="00000000" w:rsidDel="00000000" w:rsidP="00000000" w:rsidRDefault="00000000" w:rsidRPr="00000000" w14:paraId="00000012">
                <w:pPr>
                  <w:rPr>
                    <w:rFonts w:ascii="Arial" w:cs="Arial" w:eastAsia="Arial" w:hAnsi="Arial"/>
                    <w:sz w:val="18"/>
                    <w:szCs w:val="18"/>
                  </w:rPr>
                </w:pPr>
                <w:r w:rsidDel="00000000" w:rsidR="00000000" w:rsidRPr="00000000">
                  <w:rPr>
                    <w:rtl w:val="0"/>
                  </w:rPr>
                </w:r>
              </w:p>
            </w:sdtContent>
          </w:sdt>
        </w:tc>
      </w:tr>
      <w:tr>
        <w:trPr>
          <w:trHeight w:val="400" w:hRule="atLeast"/>
        </w:trPr>
        <w:tc>
          <w:tcPr>
            <w:shd w:fill="auto" w:val="clear"/>
          </w:tcPr>
          <w:sdt>
            <w:sdtPr>
              <w:tag w:val="goog_rdk_18"/>
            </w:sdtPr>
            <w:sdtContent>
              <w:p w:rsidR="00000000" w:rsidDel="00000000" w:rsidP="00000000" w:rsidRDefault="00000000" w:rsidRPr="00000000" w14:paraId="00000013">
                <w:pPr>
                  <w:rPr>
                    <w:rFonts w:ascii="Arial" w:cs="Arial" w:eastAsia="Arial" w:hAnsi="Arial"/>
                    <w:sz w:val="18"/>
                    <w:szCs w:val="18"/>
                  </w:rPr>
                </w:pPr>
                <w:r w:rsidDel="00000000" w:rsidR="00000000" w:rsidRPr="00000000">
                  <w:rPr>
                    <w:rtl w:val="0"/>
                  </w:rPr>
                </w:r>
              </w:p>
            </w:sdtContent>
          </w:sdt>
        </w:tc>
        <w:tc>
          <w:tcPr>
            <w:shd w:fill="auto" w:val="clear"/>
          </w:tcPr>
          <w:sdt>
            <w:sdtPr>
              <w:tag w:val="goog_rdk_19"/>
            </w:sdtPr>
            <w:sdtContent>
              <w:p w:rsidR="00000000" w:rsidDel="00000000" w:rsidP="00000000" w:rsidRDefault="00000000" w:rsidRPr="00000000" w14:paraId="00000014">
                <w:pPr>
                  <w:rPr>
                    <w:rFonts w:ascii="Arial" w:cs="Arial" w:eastAsia="Arial" w:hAnsi="Arial"/>
                    <w:sz w:val="18"/>
                    <w:szCs w:val="18"/>
                  </w:rPr>
                </w:pPr>
                <w:r w:rsidDel="00000000" w:rsidR="00000000" w:rsidRPr="00000000">
                  <w:rPr>
                    <w:rtl w:val="0"/>
                  </w:rPr>
                </w:r>
              </w:p>
            </w:sdtContent>
          </w:sdt>
        </w:tc>
      </w:tr>
      <w:tr>
        <w:trPr>
          <w:trHeight w:val="660" w:hRule="atLeast"/>
        </w:trPr>
        <w:tc>
          <w:tcPr>
            <w:shd w:fill="auto" w:val="clear"/>
          </w:tcPr>
          <w:sdt>
            <w:sdtPr>
              <w:tag w:val="goog_rdk_20"/>
            </w:sdtPr>
            <w:sdtContent>
              <w:p w:rsidR="00000000" w:rsidDel="00000000" w:rsidP="00000000" w:rsidRDefault="00000000" w:rsidRPr="00000000" w14:paraId="00000015">
                <w:pPr>
                  <w:rPr>
                    <w:rFonts w:ascii="Arial" w:cs="Arial" w:eastAsia="Arial" w:hAnsi="Arial"/>
                    <w:sz w:val="18"/>
                    <w:szCs w:val="18"/>
                  </w:rPr>
                </w:pPr>
                <w:r w:rsidDel="00000000" w:rsidR="00000000" w:rsidRPr="00000000">
                  <w:rPr>
                    <w:rtl w:val="0"/>
                  </w:rPr>
                </w:r>
              </w:p>
            </w:sdtContent>
          </w:sdt>
        </w:tc>
        <w:tc>
          <w:tcPr>
            <w:shd w:fill="auto" w:val="clear"/>
          </w:tcPr>
          <w:sdt>
            <w:sdtPr>
              <w:tag w:val="goog_rdk_21"/>
            </w:sdtPr>
            <w:sdtContent>
              <w:p w:rsidR="00000000" w:rsidDel="00000000" w:rsidP="00000000" w:rsidRDefault="00000000" w:rsidRPr="00000000" w14:paraId="00000016">
                <w:pPr>
                  <w:rPr>
                    <w:rFonts w:ascii="Arial" w:cs="Arial" w:eastAsia="Arial" w:hAnsi="Arial"/>
                    <w:sz w:val="18"/>
                    <w:szCs w:val="18"/>
                  </w:rPr>
                </w:pPr>
                <w:r w:rsidDel="00000000" w:rsidR="00000000" w:rsidRPr="00000000">
                  <w:rPr>
                    <w:rtl w:val="0"/>
                  </w:rPr>
                </w:r>
              </w:p>
            </w:sdtContent>
          </w:sdt>
        </w:tc>
      </w:tr>
      <w:tr>
        <w:trPr>
          <w:trHeight w:val="400" w:hRule="atLeast"/>
        </w:trPr>
        <w:tc>
          <w:tcPr>
            <w:shd w:fill="auto" w:val="clear"/>
          </w:tcPr>
          <w:sdt>
            <w:sdtPr>
              <w:tag w:val="goog_rdk_22"/>
            </w:sdtPr>
            <w:sdtContent>
              <w:p w:rsidR="00000000" w:rsidDel="00000000" w:rsidP="00000000" w:rsidRDefault="00000000" w:rsidRPr="00000000" w14:paraId="0000001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VERSIÓN</w:t>
                </w:r>
              </w:p>
            </w:sdtContent>
          </w:sdt>
        </w:tc>
        <w:tc>
          <w:tcPr>
            <w:shd w:fill="auto" w:val="clear"/>
          </w:tcPr>
          <w:sdt>
            <w:sdtPr>
              <w:tag w:val="goog_rdk_23"/>
            </w:sdtPr>
            <w:sdtContent>
              <w:p w:rsidR="00000000" w:rsidDel="00000000" w:rsidP="00000000" w:rsidRDefault="00000000" w:rsidRPr="00000000" w14:paraId="0000001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MOTIVO DEL CAMBIO</w:t>
                </w:r>
              </w:p>
            </w:sdtContent>
          </w:sdt>
        </w:tc>
      </w:tr>
    </w:tbl>
    <w:sdt>
      <w:sdtPr>
        <w:tag w:val="goog_rdk_24"/>
      </w:sdtPr>
      <w:sdtContent>
        <w:p w:rsidR="00000000" w:rsidDel="00000000" w:rsidP="00000000" w:rsidRDefault="00000000" w:rsidRPr="00000000" w14:paraId="00000019">
          <w:pPr>
            <w:rPr>
              <w:rFonts w:ascii="Arial" w:cs="Arial" w:eastAsia="Arial" w:hAnsi="Arial"/>
              <w:sz w:val="18"/>
              <w:szCs w:val="18"/>
            </w:rPr>
          </w:pPr>
          <w:r w:rsidDel="00000000" w:rsidR="00000000" w:rsidRPr="00000000">
            <w:rPr>
              <w:rtl w:val="0"/>
            </w:rPr>
          </w:r>
        </w:p>
      </w:sdtContent>
    </w:sdt>
    <w:sdt>
      <w:sdtPr>
        <w:tag w:val="goog_rdk_25"/>
      </w:sdtPr>
      <w:sdtContent>
        <w:p w:rsidR="00000000" w:rsidDel="00000000" w:rsidP="00000000" w:rsidRDefault="00000000" w:rsidRPr="00000000" w14:paraId="0000001A">
          <w:pPr>
            <w:spacing w:after="0" w:line="240" w:lineRule="auto"/>
            <w:rPr>
              <w:rFonts w:ascii="Arial" w:cs="Arial" w:eastAsia="Arial" w:hAnsi="Arial"/>
              <w:sz w:val="18"/>
              <w:szCs w:val="18"/>
            </w:rPr>
          </w:pPr>
          <w:r w:rsidDel="00000000" w:rsidR="00000000" w:rsidRPr="00000000">
            <w:rPr>
              <w:rtl w:val="0"/>
            </w:rPr>
          </w:r>
        </w:p>
      </w:sdtContent>
    </w:sdt>
    <w:tbl>
      <w:tblPr>
        <w:tblStyle w:val="Table2"/>
        <w:tblW w:w="7545.0" w:type="dxa"/>
        <w:jc w:val="left"/>
        <w:tblInd w:w="8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5265"/>
        <w:tblGridChange w:id="0">
          <w:tblGrid>
            <w:gridCol w:w="2280"/>
            <w:gridCol w:w="5265"/>
          </w:tblGrid>
        </w:tblGridChange>
      </w:tblGrid>
      <w:tr>
        <w:trPr>
          <w:trHeight w:val="420" w:hRule="atLeast"/>
        </w:trPr>
        <w:tc>
          <w:tcPr>
            <w:shd w:fill="auto" w:val="clear"/>
            <w:tcMar>
              <w:top w:w="100.0" w:type="dxa"/>
              <w:left w:w="100.0" w:type="dxa"/>
              <w:bottom w:w="100.0" w:type="dxa"/>
              <w:right w:w="100.0" w:type="dxa"/>
            </w:tcMar>
            <w:vAlign w:val="top"/>
          </w:tcPr>
          <w:sdt>
            <w:sdtPr>
              <w:tag w:val="goog_rdk_26"/>
            </w:sdtPr>
            <w:sdtContent>
              <w:p w:rsidR="00000000" w:rsidDel="00000000" w:rsidP="00000000" w:rsidRDefault="00000000" w:rsidRPr="00000000" w14:paraId="0000001B">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de aprobación:</w:t>
                </w:r>
              </w:p>
            </w:sdtContent>
          </w:sdt>
        </w:tc>
        <w:tc>
          <w:tcPr>
            <w:shd w:fill="auto" w:val="clear"/>
            <w:tcMar>
              <w:top w:w="100.0" w:type="dxa"/>
              <w:left w:w="100.0" w:type="dxa"/>
              <w:bottom w:w="100.0" w:type="dxa"/>
              <w:right w:w="100.0" w:type="dxa"/>
            </w:tcMar>
            <w:vAlign w:val="top"/>
          </w:tcPr>
          <w:sdt>
            <w:sdtPr>
              <w:tag w:val="goog_rdk_27"/>
            </w:sdtPr>
            <w:sdtContent>
              <w:p w:rsidR="00000000" w:rsidDel="00000000" w:rsidP="00000000" w:rsidRDefault="00000000" w:rsidRPr="00000000" w14:paraId="0000001C">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11/07/2019</w:t>
                </w:r>
              </w:p>
            </w:sdtContent>
          </w:sdt>
        </w:tc>
      </w:tr>
      <w:tr>
        <w:trPr>
          <w:trHeight w:val="40" w:hRule="atLeast"/>
        </w:trPr>
        <w:tc>
          <w:tcPr>
            <w:shd w:fill="auto" w:val="clear"/>
            <w:tcMar>
              <w:top w:w="100.0" w:type="dxa"/>
              <w:left w:w="100.0" w:type="dxa"/>
              <w:bottom w:w="100.0" w:type="dxa"/>
              <w:right w:w="100.0" w:type="dxa"/>
            </w:tcMar>
            <w:vAlign w:val="top"/>
          </w:tcPr>
          <w:sdt>
            <w:sdtPr>
              <w:tag w:val="goog_rdk_28"/>
            </w:sdtPr>
            <w:sdtContent>
              <w:p w:rsidR="00000000" w:rsidDel="00000000" w:rsidP="00000000" w:rsidRDefault="00000000" w:rsidRPr="00000000" w14:paraId="0000001D">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Revisó:</w:t>
                </w:r>
              </w:p>
            </w:sdtContent>
          </w:sdt>
        </w:tc>
        <w:tc>
          <w:tcPr>
            <w:shd w:fill="auto" w:val="clear"/>
            <w:tcMar>
              <w:top w:w="100.0" w:type="dxa"/>
              <w:left w:w="100.0" w:type="dxa"/>
              <w:bottom w:w="100.0" w:type="dxa"/>
              <w:right w:w="100.0" w:type="dxa"/>
            </w:tcMar>
            <w:vAlign w:val="top"/>
          </w:tcPr>
          <w:sdt>
            <w:sdtPr>
              <w:tag w:val="goog_rdk_29"/>
            </w:sdtPr>
            <w:sdtContent>
              <w:p w:rsidR="00000000" w:rsidDel="00000000" w:rsidP="00000000" w:rsidRDefault="00000000" w:rsidRPr="00000000" w14:paraId="0000001E">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Aseguramiento de la calidad</w:t>
                </w:r>
              </w:p>
            </w:sdtContent>
          </w:sdt>
        </w:tc>
      </w:tr>
      <w:tr>
        <w:trPr>
          <w:trHeight w:val="840" w:hRule="atLeast"/>
        </w:trPr>
        <w:tc>
          <w:tcPr>
            <w:shd w:fill="auto" w:val="clear"/>
            <w:tcMar>
              <w:top w:w="100.0" w:type="dxa"/>
              <w:left w:w="100.0" w:type="dxa"/>
              <w:bottom w:w="100.0" w:type="dxa"/>
              <w:right w:w="100.0" w:type="dxa"/>
            </w:tcMar>
            <w:vAlign w:val="center"/>
          </w:tcPr>
          <w:sdt>
            <w:sdtPr>
              <w:tag w:val="goog_rdk_30"/>
            </w:sdtPr>
            <w:sdtContent>
              <w:p w:rsidR="00000000" w:rsidDel="00000000" w:rsidP="00000000" w:rsidRDefault="00000000" w:rsidRPr="00000000" w14:paraId="0000001F">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Aprobó:</w:t>
                </w:r>
              </w:p>
            </w:sdtContent>
          </w:sdt>
        </w:tc>
        <w:tc>
          <w:tcPr>
            <w:shd w:fill="auto" w:val="clear"/>
            <w:tcMar>
              <w:top w:w="100.0" w:type="dxa"/>
              <w:left w:w="100.0" w:type="dxa"/>
              <w:bottom w:w="100.0" w:type="dxa"/>
              <w:right w:w="100.0" w:type="dxa"/>
            </w:tcMar>
            <w:vAlign w:val="top"/>
          </w:tcPr>
          <w:sdt>
            <w:sdtPr>
              <w:tag w:val="goog_rdk_31"/>
            </w:sdtPr>
            <w:sdtContent>
              <w:p w:rsidR="00000000" w:rsidDel="00000000" w:rsidP="00000000" w:rsidRDefault="00000000" w:rsidRPr="00000000" w14:paraId="00000020">
                <w:pPr>
                  <w:widowControl w:val="0"/>
                  <w:spacing w:after="0" w:line="240" w:lineRule="auto"/>
                  <w:rPr>
                    <w:rFonts w:ascii="Arial" w:cs="Arial" w:eastAsia="Arial" w:hAnsi="Arial"/>
                    <w:sz w:val="20"/>
                    <w:szCs w:val="20"/>
                  </w:rPr>
                </w:pPr>
                <w:r w:rsidDel="00000000" w:rsidR="00000000" w:rsidRPr="00000000">
                  <w:rPr>
                    <w:rtl w:val="0"/>
                  </w:rPr>
                </w:r>
              </w:p>
            </w:sdtContent>
          </w:sdt>
          <w:sdt>
            <w:sdtPr>
              <w:tag w:val="goog_rdk_32"/>
            </w:sdtPr>
            <w:sdtContent>
              <w:p w:rsidR="00000000" w:rsidDel="00000000" w:rsidP="00000000" w:rsidRDefault="00000000" w:rsidRPr="00000000" w14:paraId="00000021">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Rector:  ______________________________________</w:t>
                </w:r>
              </w:p>
            </w:sdtContent>
          </w:sdt>
        </w:tc>
      </w:tr>
    </w:tbl>
    <w:sdt>
      <w:sdtPr>
        <w:tag w:val="goog_rdk_33"/>
      </w:sdtPr>
      <w:sdtContent>
        <w:p w:rsidR="00000000" w:rsidDel="00000000" w:rsidP="00000000" w:rsidRDefault="00000000" w:rsidRPr="00000000" w14:paraId="00000022">
          <w:pPr>
            <w:spacing w:after="0" w:line="240" w:lineRule="auto"/>
            <w:rPr>
              <w:rFonts w:ascii="Arial" w:cs="Arial" w:eastAsia="Arial" w:hAnsi="Arial"/>
              <w:sz w:val="18"/>
              <w:szCs w:val="18"/>
            </w:rPr>
          </w:pPr>
          <w:r w:rsidDel="00000000" w:rsidR="00000000" w:rsidRPr="00000000">
            <w:rPr>
              <w:rtl w:val="0"/>
            </w:rPr>
          </w:r>
        </w:p>
      </w:sdtContent>
    </w:sdt>
    <w:sdt>
      <w:sdtPr>
        <w:tag w:val="goog_rdk_34"/>
      </w:sdtPr>
      <w:sdtContent>
        <w:p w:rsidR="00000000" w:rsidDel="00000000" w:rsidP="00000000" w:rsidRDefault="00000000" w:rsidRPr="00000000" w14:paraId="00000023">
          <w:pPr>
            <w:rPr>
              <w:rFonts w:ascii="Arial" w:cs="Arial" w:eastAsia="Arial" w:hAnsi="Arial"/>
              <w:sz w:val="18"/>
              <w:szCs w:val="18"/>
            </w:rPr>
          </w:pPr>
          <w:r w:rsidDel="00000000" w:rsidR="00000000" w:rsidRPr="00000000">
            <w:rPr>
              <w:rtl w:val="0"/>
            </w:rPr>
          </w:r>
        </w:p>
      </w:sdtContent>
    </w:sdt>
    <w:sdt>
      <w:sdtPr>
        <w:tag w:val="goog_rdk_35"/>
      </w:sdtPr>
      <w:sdtContent>
        <w:p w:rsidR="00000000" w:rsidDel="00000000" w:rsidP="00000000" w:rsidRDefault="00000000" w:rsidRPr="00000000" w14:paraId="00000024">
          <w:pPr>
            <w:rPr>
              <w:rFonts w:ascii="Arial" w:cs="Arial" w:eastAsia="Arial" w:hAnsi="Arial"/>
              <w:sz w:val="18"/>
              <w:szCs w:val="18"/>
            </w:rPr>
          </w:pPr>
          <w:r w:rsidDel="00000000" w:rsidR="00000000" w:rsidRPr="00000000">
            <w:rPr>
              <w:rtl w:val="0"/>
            </w:rPr>
          </w:r>
        </w:p>
      </w:sdtContent>
    </w:sdt>
    <w:sdt>
      <w:sdtPr>
        <w:tag w:val="goog_rdk_36"/>
      </w:sdtPr>
      <w:sdtContent>
        <w:p w:rsidR="00000000" w:rsidDel="00000000" w:rsidP="00000000" w:rsidRDefault="00000000" w:rsidRPr="00000000" w14:paraId="00000025">
          <w:pPr>
            <w:spacing w:after="0" w:line="240" w:lineRule="auto"/>
            <w:jc w:val="center"/>
            <w:rPr>
              <w:b w:val="1"/>
              <w:sz w:val="24"/>
              <w:szCs w:val="24"/>
            </w:rPr>
          </w:pPr>
          <w:r w:rsidDel="00000000" w:rsidR="00000000" w:rsidRPr="00000000">
            <w:rPr>
              <w:rtl w:val="0"/>
            </w:rPr>
          </w:r>
        </w:p>
      </w:sdtContent>
    </w:sdt>
    <w:sdt>
      <w:sdtPr>
        <w:tag w:val="goog_rdk_37"/>
      </w:sdtPr>
      <w:sdtContent>
        <w:p w:rsidR="00000000" w:rsidDel="00000000" w:rsidP="00000000" w:rsidRDefault="00000000" w:rsidRPr="00000000" w14:paraId="00000026">
          <w:pPr>
            <w:spacing w:after="0" w:line="240" w:lineRule="auto"/>
            <w:jc w:val="center"/>
            <w:rPr>
              <w:b w:val="1"/>
              <w:sz w:val="24"/>
              <w:szCs w:val="24"/>
            </w:rPr>
          </w:pPr>
          <w:r w:rsidDel="00000000" w:rsidR="00000000" w:rsidRPr="00000000">
            <w:rPr>
              <w:rtl w:val="0"/>
            </w:rPr>
          </w:r>
        </w:p>
      </w:sdtContent>
    </w:sdt>
    <w:sdt>
      <w:sdtPr>
        <w:tag w:val="goog_rdk_38"/>
      </w:sdtPr>
      <w:sdtContent>
        <w:p w:rsidR="00000000" w:rsidDel="00000000" w:rsidP="00000000" w:rsidRDefault="00000000" w:rsidRPr="00000000" w14:paraId="00000027">
          <w:pPr>
            <w:spacing w:after="0" w:line="240" w:lineRule="auto"/>
            <w:jc w:val="center"/>
            <w:rPr>
              <w:b w:val="1"/>
              <w:sz w:val="24"/>
              <w:szCs w:val="24"/>
            </w:rPr>
          </w:pPr>
          <w:r w:rsidDel="00000000" w:rsidR="00000000" w:rsidRPr="00000000">
            <w:rPr>
              <w:rtl w:val="0"/>
            </w:rPr>
          </w:r>
        </w:p>
      </w:sdtContent>
    </w:sdt>
    <w:sdt>
      <w:sdtPr>
        <w:tag w:val="goog_rdk_39"/>
      </w:sdtPr>
      <w:sdtContent>
        <w:p w:rsidR="00000000" w:rsidDel="00000000" w:rsidP="00000000" w:rsidRDefault="00000000" w:rsidRPr="00000000" w14:paraId="00000028">
          <w:pPr>
            <w:spacing w:after="0" w:line="240" w:lineRule="auto"/>
            <w:jc w:val="center"/>
            <w:rPr>
              <w:b w:val="1"/>
              <w:sz w:val="24"/>
              <w:szCs w:val="24"/>
            </w:rPr>
          </w:pPr>
          <w:r w:rsidDel="00000000" w:rsidR="00000000" w:rsidRPr="00000000">
            <w:rPr>
              <w:rtl w:val="0"/>
            </w:rPr>
          </w:r>
        </w:p>
      </w:sdtContent>
    </w:sdt>
    <w:tbl>
      <w:tblPr>
        <w:tblStyle w:val="Table3"/>
        <w:tblW w:w="10470.0" w:type="dxa"/>
        <w:jc w:val="left"/>
        <w:tblInd w:w="-240.99999999999994"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60"/>
        <w:gridCol w:w="7710"/>
        <w:tblGridChange w:id="0">
          <w:tblGrid>
            <w:gridCol w:w="2760"/>
            <w:gridCol w:w="7710"/>
          </w:tblGrid>
        </w:tblGridChange>
      </w:tblGrid>
      <w:tr>
        <w:trPr>
          <w:trHeight w:val="740" w:hRule="atLeast"/>
        </w:trPr>
        <w:tc>
          <w:tcPr>
            <w:vMerge w:val="restart"/>
            <w:shd w:fill="f3f3f3" w:val="clear"/>
            <w:vAlign w:val="center"/>
          </w:tcPr>
          <w:sdt>
            <w:sdtPr>
              <w:tag w:val="goog_rdk_40"/>
            </w:sdtPr>
            <w:sdtContent>
              <w:p w:rsidR="00000000" w:rsidDel="00000000" w:rsidP="00000000" w:rsidRDefault="00000000" w:rsidRPr="00000000" w14:paraId="00000029">
                <w:pPr>
                  <w:spacing w:line="24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OBJETIVO</w:t>
                </w:r>
              </w:p>
            </w:sdtContent>
          </w:sdt>
        </w:tc>
        <w:tc>
          <w:tcPr>
            <w:vMerge w:val="restart"/>
            <w:vAlign w:val="center"/>
          </w:tcPr>
          <w:sdt>
            <w:sdtPr>
              <w:tag w:val="goog_rdk_41"/>
            </w:sdtPr>
            <w:sdtContent>
              <w:p w:rsidR="00000000" w:rsidDel="00000000" w:rsidP="00000000" w:rsidRDefault="00000000" w:rsidRPr="00000000" w14:paraId="0000002A">
                <w:pPr>
                  <w:spacing w:after="0" w:line="240" w:lineRule="auto"/>
                  <w:jc w:val="both"/>
                  <w:rPr>
                    <w:rFonts w:ascii="Arial" w:cs="Arial" w:eastAsia="Arial" w:hAnsi="Arial"/>
                    <w:sz w:val="18"/>
                    <w:szCs w:val="18"/>
                  </w:rPr>
                </w:pPr>
                <w:r w:rsidDel="00000000" w:rsidR="00000000" w:rsidRPr="00000000">
                  <w:rPr>
                    <w:rtl w:val="0"/>
                  </w:rPr>
                </w:r>
              </w:p>
            </w:sdtContent>
          </w:sdt>
          <w:sdt>
            <w:sdtPr>
              <w:tag w:val="goog_rdk_42"/>
            </w:sdtPr>
            <w:sdtContent>
              <w:p w:rsidR="00000000" w:rsidDel="00000000" w:rsidP="00000000" w:rsidRDefault="00000000" w:rsidRPr="00000000" w14:paraId="0000002B">
                <w:pPr>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Determinar el instructivo necesario para llevar a cabo la contratación del personal docente y administrativo de la </w:t>
                </w:r>
              </w:p>
            </w:sdtContent>
          </w:sdt>
          <w:sdt>
            <w:sdtPr>
              <w:tag w:val="goog_rdk_43"/>
            </w:sdtPr>
            <w:sdtContent>
              <w:p w:rsidR="00000000" w:rsidDel="00000000" w:rsidP="00000000" w:rsidRDefault="00000000" w:rsidRPr="00000000" w14:paraId="0000002C">
                <w:pPr>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Institución.</w:t>
                </w:r>
              </w:p>
            </w:sdtContent>
          </w:sdt>
        </w:tc>
      </w:tr>
      <w:tr>
        <w:tc>
          <w:tcPr>
            <w:vMerge w:val="continue"/>
            <w:shd w:fill="f3f3f3" w:val="clear"/>
            <w:vAlign w:val="center"/>
          </w:tcPr>
          <w:sdt>
            <w:sdtPr>
              <w:tag w:val="goog_rdk_44"/>
            </w:sdtPr>
            <w:sdtContent>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8"/>
                    <w:szCs w:val="18"/>
                  </w:rPr>
                </w:pPr>
                <w:r w:rsidDel="00000000" w:rsidR="00000000" w:rsidRPr="00000000">
                  <w:rPr>
                    <w:rtl w:val="0"/>
                  </w:rPr>
                </w:r>
              </w:p>
            </w:sdtContent>
          </w:sdt>
        </w:tc>
        <w:tc>
          <w:tcPr>
            <w:vMerge w:val="continue"/>
            <w:vAlign w:val="center"/>
          </w:tcPr>
          <w:sdt>
            <w:sdtPr>
              <w:tag w:val="goog_rdk_45"/>
            </w:sdtPr>
            <w:sdtContent>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8"/>
                    <w:szCs w:val="18"/>
                  </w:rPr>
                </w:pPr>
                <w:r w:rsidDel="00000000" w:rsidR="00000000" w:rsidRPr="00000000">
                  <w:rPr>
                    <w:rtl w:val="0"/>
                  </w:rPr>
                </w:r>
              </w:p>
            </w:sdtContent>
          </w:sdt>
        </w:tc>
      </w:tr>
      <w:tr>
        <w:trPr>
          <w:trHeight w:val="460" w:hRule="atLeast"/>
        </w:trPr>
        <w:tc>
          <w:tcPr>
            <w:shd w:fill="f3f3f3" w:val="clear"/>
            <w:vAlign w:val="center"/>
          </w:tcPr>
          <w:sdt>
            <w:sdtPr>
              <w:tag w:val="goog_rdk_46"/>
            </w:sdtPr>
            <w:sdtContent>
              <w:p w:rsidR="00000000" w:rsidDel="00000000" w:rsidP="00000000" w:rsidRDefault="00000000" w:rsidRPr="00000000" w14:paraId="0000002F">
                <w:pPr>
                  <w:spacing w:line="24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ALCANCE</w:t>
                </w:r>
              </w:p>
            </w:sdtContent>
          </w:sdt>
        </w:tc>
        <w:tc>
          <w:tcPr>
            <w:vAlign w:val="center"/>
          </w:tcPr>
          <w:sdt>
            <w:sdtPr>
              <w:tag w:val="goog_rdk_47"/>
            </w:sdtPr>
            <w:sdtContent>
              <w:p w:rsidR="00000000" w:rsidDel="00000000" w:rsidP="00000000" w:rsidRDefault="00000000" w:rsidRPr="00000000" w14:paraId="00000030">
                <w:pPr>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Inicia con la recepción de solicitud por parte de Decanos, directores de programa, jefes, coordinadores de área y finaliza con firma de contrato. </w:t>
                </w:r>
              </w:p>
            </w:sdtContent>
          </w:sdt>
        </w:tc>
      </w:tr>
      <w:tr>
        <w:trPr>
          <w:trHeight w:val="280" w:hRule="atLeast"/>
        </w:trPr>
        <w:tc>
          <w:tcPr>
            <w:shd w:fill="f3f3f3" w:val="clear"/>
            <w:vAlign w:val="center"/>
          </w:tcPr>
          <w:sdt>
            <w:sdtPr>
              <w:tag w:val="goog_rdk_48"/>
            </w:sdtPr>
            <w:sdtContent>
              <w:p w:rsidR="00000000" w:rsidDel="00000000" w:rsidP="00000000" w:rsidRDefault="00000000" w:rsidRPr="00000000" w14:paraId="00000031">
                <w:pPr>
                  <w:spacing w:line="24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RESPONSABLE</w:t>
                </w:r>
              </w:p>
            </w:sdtContent>
          </w:sdt>
        </w:tc>
        <w:tc>
          <w:tcPr>
            <w:vAlign w:val="center"/>
          </w:tcPr>
          <w:sdt>
            <w:sdtPr>
              <w:tag w:val="goog_rdk_49"/>
            </w:sdtPr>
            <w:sdtContent>
              <w:p w:rsidR="00000000" w:rsidDel="00000000" w:rsidP="00000000" w:rsidRDefault="00000000" w:rsidRPr="00000000" w14:paraId="00000032">
                <w:pPr>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Profesional Contratación División Desarrollo Humano</w:t>
                </w:r>
              </w:p>
            </w:sdtContent>
          </w:sdt>
        </w:tc>
      </w:tr>
    </w:tbl>
    <w:sdt>
      <w:sdtPr>
        <w:tag w:val="goog_rdk_50"/>
      </w:sdtPr>
      <w:sdtContent>
        <w:p w:rsidR="00000000" w:rsidDel="00000000" w:rsidP="00000000" w:rsidRDefault="00000000" w:rsidRPr="00000000" w14:paraId="00000033">
          <w:pPr>
            <w:spacing w:after="0" w:line="240" w:lineRule="auto"/>
            <w:jc w:val="both"/>
            <w:rPr>
              <w:b w:val="1"/>
              <w:sz w:val="24"/>
              <w:szCs w:val="24"/>
            </w:rPr>
          </w:pPr>
          <w:r w:rsidDel="00000000" w:rsidR="00000000" w:rsidRPr="00000000">
            <w:rPr>
              <w:rtl w:val="0"/>
            </w:rPr>
          </w:r>
        </w:p>
      </w:sdtContent>
    </w:sdt>
    <w:sdt>
      <w:sdtPr>
        <w:tag w:val="goog_rdk_51"/>
      </w:sdtPr>
      <w:sdtContent>
        <w:p w:rsidR="00000000" w:rsidDel="00000000" w:rsidP="00000000" w:rsidRDefault="00000000" w:rsidRPr="00000000" w14:paraId="00000034">
          <w:pPr>
            <w:spacing w:after="0" w:line="240" w:lineRule="auto"/>
            <w:jc w:val="both"/>
            <w:rPr>
              <w:rFonts w:ascii="Arial" w:cs="Arial" w:eastAsia="Arial" w:hAnsi="Arial"/>
              <w:sz w:val="20"/>
              <w:szCs w:val="20"/>
            </w:rPr>
          </w:pPr>
          <w:r w:rsidDel="00000000" w:rsidR="00000000" w:rsidRPr="00000000">
            <w:rPr>
              <w:rtl w:val="0"/>
            </w:rPr>
          </w:r>
        </w:p>
      </w:sdtContent>
    </w:sdt>
    <w:sdt>
      <w:sdtPr>
        <w:tag w:val="goog_rdk_52"/>
      </w:sdtPr>
      <w:sdtContent>
        <w:p w:rsidR="00000000" w:rsidDel="00000000" w:rsidP="00000000" w:rsidRDefault="00000000" w:rsidRPr="00000000" w14:paraId="00000035">
          <w:pPr>
            <w:spacing w:after="0" w:line="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El instructivo para realizar la evaluación individual de méritos en el desempeño lleva los siguientes pasos:</w:t>
          </w:r>
        </w:p>
      </w:sdtContent>
    </w:sdt>
    <w:sdt>
      <w:sdtPr>
        <w:tag w:val="goog_rdk_53"/>
      </w:sdtPr>
      <w:sdtContent>
        <w:p w:rsidR="00000000" w:rsidDel="00000000" w:rsidP="00000000" w:rsidRDefault="00000000" w:rsidRPr="00000000" w14:paraId="00000036">
          <w:pPr>
            <w:spacing w:after="0" w:line="240" w:lineRule="auto"/>
            <w:jc w:val="both"/>
            <w:rPr>
              <w:rFonts w:ascii="Arial" w:cs="Arial" w:eastAsia="Arial" w:hAnsi="Arial"/>
              <w:b w:val="1"/>
              <w:sz w:val="20"/>
              <w:szCs w:val="20"/>
            </w:rPr>
          </w:pPr>
          <w:r w:rsidDel="00000000" w:rsidR="00000000" w:rsidRPr="00000000">
            <w:rPr>
              <w:rtl w:val="0"/>
            </w:rPr>
          </w:r>
        </w:p>
      </w:sdtContent>
    </w:sdt>
    <w:sdt>
      <w:sdtPr>
        <w:tag w:val="goog_rdk_54"/>
      </w:sdtPr>
      <w:sdtContent>
        <w:p w:rsidR="00000000" w:rsidDel="00000000" w:rsidP="00000000" w:rsidRDefault="00000000" w:rsidRPr="00000000" w14:paraId="00000037">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Entrar a la plataforma SIGUM (</w:t>
          </w:r>
          <w:hyperlink r:id="rId7">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https://sigum.umanizales.edu.co/integracion/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 usuario y contraseña (la que siempre ha tenido)</w:t>
          </w:r>
          <w:r w:rsidDel="00000000" w:rsidR="00000000" w:rsidRPr="00000000">
            <w:rPr>
              <w:rtl w:val="0"/>
            </w:rPr>
          </w:r>
        </w:p>
      </w:sdtContent>
    </w:sdt>
    <w:sdt>
      <w:sdtPr>
        <w:tag w:val="goog_rdk_55"/>
      </w:sdtPr>
      <w:sdtContent>
        <w:p w:rsidR="00000000" w:rsidDel="00000000" w:rsidP="00000000" w:rsidRDefault="00000000" w:rsidRPr="00000000" w14:paraId="00000038">
          <w:pPr>
            <w:tabs>
              <w:tab w:val="left" w:pos="1590"/>
            </w:tabs>
            <w:spacing w:after="0" w:line="240" w:lineRule="auto"/>
            <w:jc w:val="both"/>
            <w:rPr>
              <w:rFonts w:ascii="Arial" w:cs="Arial" w:eastAsia="Arial" w:hAnsi="Arial"/>
              <w:b w:val="1"/>
              <w:sz w:val="20"/>
              <w:szCs w:val="20"/>
            </w:rPr>
          </w:pPr>
          <w:r w:rsidDel="00000000" w:rsidR="00000000" w:rsidRPr="00000000">
            <w:rPr>
              <w:rtl w:val="0"/>
            </w:rPr>
          </w:r>
        </w:p>
      </w:sdtContent>
    </w:sdt>
    <w:sdt>
      <w:sdtPr>
        <w:tag w:val="goog_rdk_56"/>
      </w:sdtPr>
      <w:sdtContent>
        <w:p w:rsidR="00000000" w:rsidDel="00000000" w:rsidP="00000000" w:rsidRDefault="00000000" w:rsidRPr="00000000" w14:paraId="00000039">
          <w:pPr>
            <w:tabs>
              <w:tab w:val="left" w:pos="1590"/>
            </w:tabs>
            <w:spacing w:after="0" w:line="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Pr>
            <w:drawing>
              <wp:inline distB="0" distT="0" distL="0" distR="0">
                <wp:extent cx="5614834" cy="2603090"/>
                <wp:effectExtent b="0" l="0" r="0" t="0"/>
                <wp:docPr id="27" name="image18.png"/>
                <a:graphic>
                  <a:graphicData uri="http://schemas.openxmlformats.org/drawingml/2006/picture">
                    <pic:pic>
                      <pic:nvPicPr>
                        <pic:cNvPr id="0" name="image18.png"/>
                        <pic:cNvPicPr preferRelativeResize="0"/>
                      </pic:nvPicPr>
                      <pic:blipFill>
                        <a:blip r:embed="rId8"/>
                        <a:srcRect b="24249" l="8008" r="149" t="0"/>
                        <a:stretch>
                          <a:fillRect/>
                        </a:stretch>
                      </pic:blipFill>
                      <pic:spPr>
                        <a:xfrm>
                          <a:off x="0" y="0"/>
                          <a:ext cx="5614834" cy="2603090"/>
                        </a:xfrm>
                        <a:prstGeom prst="rect"/>
                        <a:ln/>
                      </pic:spPr>
                    </pic:pic>
                  </a:graphicData>
                </a:graphic>
              </wp:inline>
            </w:drawing>
          </w:r>
          <w:r w:rsidDel="00000000" w:rsidR="00000000" w:rsidRPr="00000000">
            <w:rPr>
              <w:rtl w:val="0"/>
            </w:rPr>
          </w:r>
        </w:p>
      </w:sdtContent>
    </w:sdt>
    <w:sdt>
      <w:sdtPr>
        <w:tag w:val="goog_rdk_57"/>
      </w:sdtPr>
      <w:sdtContent>
        <w:p w:rsidR="00000000" w:rsidDel="00000000" w:rsidP="00000000" w:rsidRDefault="00000000" w:rsidRPr="00000000" w14:paraId="0000003A">
          <w:pPr>
            <w:tabs>
              <w:tab w:val="left" w:pos="1590"/>
            </w:tabs>
            <w:spacing w:after="0" w:line="240" w:lineRule="auto"/>
            <w:jc w:val="both"/>
            <w:rPr>
              <w:rFonts w:ascii="Arial" w:cs="Arial" w:eastAsia="Arial" w:hAnsi="Arial"/>
              <w:b w:val="1"/>
              <w:sz w:val="20"/>
              <w:szCs w:val="20"/>
            </w:rPr>
          </w:pPr>
          <w:r w:rsidDel="00000000" w:rsidR="00000000" w:rsidRPr="00000000">
            <w:rPr>
              <w:rtl w:val="0"/>
            </w:rPr>
          </w:r>
        </w:p>
      </w:sdtContent>
    </w:sdt>
    <w:sdt>
      <w:sdtPr>
        <w:tag w:val="goog_rdk_58"/>
      </w:sdtPr>
      <w:sdtContent>
        <w:p w:rsidR="00000000" w:rsidDel="00000000" w:rsidP="00000000" w:rsidRDefault="00000000" w:rsidRPr="00000000" w14:paraId="0000003B">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Abrir la flujo de trabajo</w:t>
          </w:r>
          <w:r w:rsidDel="00000000" w:rsidR="00000000" w:rsidRPr="00000000">
            <w:rPr>
              <w:rtl w:val="0"/>
            </w:rPr>
          </w:r>
        </w:p>
      </w:sdtContent>
    </w:sdt>
    <w:sdt>
      <w:sdtPr>
        <w:tag w:val="goog_rdk_59"/>
      </w:sdtPr>
      <w:sdtContent>
        <w:p w:rsidR="00000000" w:rsidDel="00000000" w:rsidP="00000000" w:rsidRDefault="00000000" w:rsidRPr="00000000" w14:paraId="0000003C">
          <w:pPr>
            <w:tabs>
              <w:tab w:val="left" w:pos="1590"/>
            </w:tabs>
            <w:spacing w:after="0" w:line="240" w:lineRule="auto"/>
            <w:jc w:val="both"/>
            <w:rPr>
              <w:rFonts w:ascii="Arial" w:cs="Arial" w:eastAsia="Arial" w:hAnsi="Arial"/>
              <w:b w:val="1"/>
              <w:sz w:val="20"/>
              <w:szCs w:val="20"/>
            </w:rPr>
          </w:pPr>
          <w:r w:rsidDel="00000000" w:rsidR="00000000" w:rsidRPr="00000000">
            <w:rPr>
              <w:rtl w:val="0"/>
            </w:rPr>
          </w:r>
        </w:p>
      </w:sdtContent>
    </w:sdt>
    <w:sdt>
      <w:sdtPr>
        <w:tag w:val="goog_rdk_60"/>
      </w:sdtPr>
      <w:sdtContent>
        <w:p w:rsidR="00000000" w:rsidDel="00000000" w:rsidP="00000000" w:rsidRDefault="00000000" w:rsidRPr="00000000" w14:paraId="0000003D">
          <w:pPr>
            <w:tabs>
              <w:tab w:val="left" w:pos="1590"/>
            </w:tabs>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Pr>
            <w:drawing>
              <wp:inline distB="0" distT="0" distL="0" distR="0">
                <wp:extent cx="2119466" cy="634181"/>
                <wp:effectExtent b="0" l="0" r="0" t="0"/>
                <wp:docPr id="29" name="image6.png"/>
                <a:graphic>
                  <a:graphicData uri="http://schemas.openxmlformats.org/drawingml/2006/picture">
                    <pic:pic>
                      <pic:nvPicPr>
                        <pic:cNvPr id="0" name="image6.png"/>
                        <pic:cNvPicPr preferRelativeResize="0"/>
                      </pic:nvPicPr>
                      <pic:blipFill>
                        <a:blip r:embed="rId9"/>
                        <a:srcRect b="27682" l="0" r="65347" t="53863"/>
                        <a:stretch>
                          <a:fillRect/>
                        </a:stretch>
                      </pic:blipFill>
                      <pic:spPr>
                        <a:xfrm>
                          <a:off x="0" y="0"/>
                          <a:ext cx="2119466" cy="63418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1905000</wp:posOffset>
                    </wp:positionH>
                    <wp:positionV relativeFrom="paragraph">
                      <wp:posOffset>228600</wp:posOffset>
                    </wp:positionV>
                    <wp:extent cx="700722" cy="190500"/>
                    <wp:effectExtent b="0" l="0" r="0" t="0"/>
                    <wp:wrapNone/>
                    <wp:docPr id="20" name=""/>
                    <a:graphic>
                      <a:graphicData uri="http://schemas.microsoft.com/office/word/2010/wordprocessingShape">
                        <wps:wsp>
                          <wps:cNvSpPr/>
                          <wps:cNvPr id="3" name="Shape 3"/>
                          <wps:spPr>
                            <a:xfrm>
                              <a:off x="4287375" y="1365600"/>
                              <a:ext cx="1609200" cy="3177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1905000</wp:posOffset>
                    </wp:positionH>
                    <wp:positionV relativeFrom="paragraph">
                      <wp:posOffset>228600</wp:posOffset>
                    </wp:positionV>
                    <wp:extent cx="700722" cy="190500"/>
                    <wp:effectExtent b="0" l="0" r="0" t="0"/>
                    <wp:wrapNone/>
                    <wp:docPr id="20" name="image13.png"/>
                    <a:graphic>
                      <a:graphicData uri="http://schemas.openxmlformats.org/drawingml/2006/picture">
                        <pic:pic>
                          <pic:nvPicPr>
                            <pic:cNvPr id="0" name="image13.png"/>
                            <pic:cNvPicPr preferRelativeResize="0"/>
                          </pic:nvPicPr>
                          <pic:blipFill>
                            <a:blip r:embed="rId10"/>
                            <a:srcRect/>
                            <a:stretch>
                              <a:fillRect/>
                            </a:stretch>
                          </pic:blipFill>
                          <pic:spPr>
                            <a:xfrm>
                              <a:off x="0" y="0"/>
                              <a:ext cx="700722" cy="190500"/>
                            </a:xfrm>
                            <a:prstGeom prst="rect"/>
                            <a:ln/>
                          </pic:spPr>
                        </pic:pic>
                      </a:graphicData>
                    </a:graphic>
                  </wp:anchor>
                </w:drawing>
              </mc:Fallback>
            </mc:AlternateContent>
          </w:r>
        </w:p>
      </w:sdtContent>
    </w:sdt>
    <w:sdt>
      <w:sdtPr>
        <w:tag w:val="goog_rdk_61"/>
      </w:sdtPr>
      <w:sdtContent>
        <w:p w:rsidR="00000000" w:rsidDel="00000000" w:rsidP="00000000" w:rsidRDefault="00000000" w:rsidRPr="00000000" w14:paraId="0000003E">
          <w:pPr>
            <w:tabs>
              <w:tab w:val="left" w:pos="1590"/>
            </w:tabs>
            <w:spacing w:after="0" w:line="240" w:lineRule="auto"/>
            <w:jc w:val="both"/>
            <w:rPr>
              <w:rFonts w:ascii="Arial" w:cs="Arial" w:eastAsia="Arial" w:hAnsi="Arial"/>
              <w:b w:val="1"/>
              <w:sz w:val="20"/>
              <w:szCs w:val="20"/>
            </w:rPr>
          </w:pPr>
          <w:r w:rsidDel="00000000" w:rsidR="00000000" w:rsidRPr="00000000">
            <w:rPr>
              <w:rtl w:val="0"/>
            </w:rPr>
          </w:r>
        </w:p>
      </w:sdtContent>
    </w:sdt>
    <w:sdt>
      <w:sdtPr>
        <w:tag w:val="goog_rdk_62"/>
      </w:sdtPr>
      <w:sdtContent>
        <w:p w:rsidR="00000000" w:rsidDel="00000000" w:rsidP="00000000" w:rsidRDefault="00000000" w:rsidRPr="00000000" w14:paraId="0000003F">
          <w:pPr>
            <w:tabs>
              <w:tab w:val="left" w:pos="1590"/>
            </w:tabs>
            <w:spacing w:after="0" w:line="240" w:lineRule="auto"/>
            <w:jc w:val="both"/>
            <w:rPr>
              <w:rFonts w:ascii="Arial" w:cs="Arial" w:eastAsia="Arial" w:hAnsi="Arial"/>
              <w:b w:val="1"/>
              <w:sz w:val="20"/>
              <w:szCs w:val="20"/>
            </w:rPr>
          </w:pPr>
          <w:r w:rsidDel="00000000" w:rsidR="00000000" w:rsidRPr="00000000">
            <w:rPr>
              <w:rtl w:val="0"/>
            </w:rPr>
          </w:r>
        </w:p>
      </w:sdtContent>
    </w:sdt>
    <w:sdt>
      <w:sdtPr>
        <w:tag w:val="goog_rdk_63"/>
      </w:sdtPr>
      <w:sdtContent>
        <w:p w:rsidR="00000000" w:rsidDel="00000000" w:rsidP="00000000" w:rsidRDefault="00000000" w:rsidRPr="00000000" w14:paraId="0000004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Ingresar a solicitud de contrato</w:t>
          </w:r>
          <w:r w:rsidDel="00000000" w:rsidR="00000000" w:rsidRPr="00000000">
            <w:rPr>
              <w:rtl w:val="0"/>
            </w:rPr>
          </w:r>
        </w:p>
      </w:sdtContent>
    </w:sdt>
    <w:sdt>
      <w:sdtPr>
        <w:tag w:val="goog_rdk_64"/>
      </w:sdtPr>
      <w:sdtContent>
        <w:p w:rsidR="00000000" w:rsidDel="00000000" w:rsidP="00000000" w:rsidRDefault="00000000" w:rsidRPr="00000000" w14:paraId="00000041">
          <w:pPr>
            <w:jc w:val="both"/>
            <w:rPr/>
          </w:pPr>
          <w:r w:rsidDel="00000000" w:rsidR="00000000" w:rsidRPr="00000000">
            <w:rPr/>
            <w:drawing>
              <wp:inline distB="0" distT="0" distL="0" distR="0">
                <wp:extent cx="6116279" cy="2787445"/>
                <wp:effectExtent b="0" l="0" r="0" t="0"/>
                <wp:docPr id="28" name="image11.png"/>
                <a:graphic>
                  <a:graphicData uri="http://schemas.openxmlformats.org/drawingml/2006/picture">
                    <pic:pic>
                      <pic:nvPicPr>
                        <pic:cNvPr id="0" name="image11.png"/>
                        <pic:cNvPicPr preferRelativeResize="0"/>
                      </pic:nvPicPr>
                      <pic:blipFill>
                        <a:blip r:embed="rId11"/>
                        <a:srcRect b="5365" l="0" r="0" t="13518"/>
                        <a:stretch>
                          <a:fillRect/>
                        </a:stretch>
                      </pic:blipFill>
                      <pic:spPr>
                        <a:xfrm>
                          <a:off x="0" y="0"/>
                          <a:ext cx="6116279" cy="278744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800100</wp:posOffset>
                    </wp:positionH>
                    <wp:positionV relativeFrom="paragraph">
                      <wp:posOffset>1612900</wp:posOffset>
                    </wp:positionV>
                    <wp:extent cx="1296035" cy="103505"/>
                    <wp:effectExtent b="0" l="0" r="0" t="0"/>
                    <wp:wrapNone/>
                    <wp:docPr id="24" name=""/>
                    <a:graphic>
                      <a:graphicData uri="http://schemas.microsoft.com/office/word/2010/wordprocessingShape">
                        <wps:wsp>
                          <wps:cNvSpPr/>
                          <wps:cNvPr id="7" name="Shape 7"/>
                          <wps:spPr>
                            <a:xfrm>
                              <a:off x="4704333" y="3734598"/>
                              <a:ext cx="1283335" cy="90805"/>
                            </a:xfrm>
                            <a:custGeom>
                              <a:rect b="b" l="l" r="r" t="t"/>
                              <a:pathLst>
                                <a:path extrusionOk="0" h="90805" w="1283335">
                                  <a:moveTo>
                                    <a:pt x="320833" y="0"/>
                                  </a:moveTo>
                                  <a:lnTo>
                                    <a:pt x="320833" y="22701"/>
                                  </a:lnTo>
                                  <a:lnTo>
                                    <a:pt x="1283335" y="22701"/>
                                  </a:lnTo>
                                  <a:lnTo>
                                    <a:pt x="1283335" y="68103"/>
                                  </a:lnTo>
                                  <a:lnTo>
                                    <a:pt x="320833" y="68103"/>
                                  </a:lnTo>
                                  <a:lnTo>
                                    <a:pt x="320833" y="90805"/>
                                  </a:lnTo>
                                  <a:lnTo>
                                    <a:pt x="0" y="45402"/>
                                  </a:lnTo>
                                  <a:close/>
                                </a:path>
                              </a:pathLst>
                            </a:custGeom>
                            <a:gradFill>
                              <a:gsLst>
                                <a:gs pos="0">
                                  <a:srgbClr val="C2D69B"/>
                                </a:gs>
                                <a:gs pos="100000">
                                  <a:srgbClr val="9BBB59"/>
                                </a:gs>
                              </a:gsLst>
                              <a:lin ang="16200000" scaled="0"/>
                            </a:gradFill>
                            <a:ln cap="flat" cmpd="sng" w="12700">
                              <a:solidFill>
                                <a:srgbClr val="9BBB59"/>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800100</wp:posOffset>
                    </wp:positionH>
                    <wp:positionV relativeFrom="paragraph">
                      <wp:posOffset>1612900</wp:posOffset>
                    </wp:positionV>
                    <wp:extent cx="1296035" cy="103505"/>
                    <wp:effectExtent b="0" l="0" r="0" t="0"/>
                    <wp:wrapNone/>
                    <wp:docPr id="24" name="image17.png"/>
                    <a:graphic>
                      <a:graphicData uri="http://schemas.openxmlformats.org/drawingml/2006/picture">
                        <pic:pic>
                          <pic:nvPicPr>
                            <pic:cNvPr id="0" name="image17.png"/>
                            <pic:cNvPicPr preferRelativeResize="0"/>
                          </pic:nvPicPr>
                          <pic:blipFill>
                            <a:blip r:embed="rId12"/>
                            <a:srcRect/>
                            <a:stretch>
                              <a:fillRect/>
                            </a:stretch>
                          </pic:blipFill>
                          <pic:spPr>
                            <a:xfrm>
                              <a:off x="0" y="0"/>
                              <a:ext cx="1296035" cy="103505"/>
                            </a:xfrm>
                            <a:prstGeom prst="rect"/>
                            <a:ln/>
                          </pic:spPr>
                        </pic:pic>
                      </a:graphicData>
                    </a:graphic>
                  </wp:anchor>
                </w:drawing>
              </mc:Fallback>
            </mc:AlternateContent>
          </w:r>
        </w:p>
      </w:sdtContent>
    </w:sdt>
    <w:sdt>
      <w:sdtPr>
        <w:tag w:val="goog_rdk_65"/>
      </w:sdtPr>
      <w:sdtContent>
        <w:p w:rsidR="00000000" w:rsidDel="00000000" w:rsidP="00000000" w:rsidRDefault="00000000" w:rsidRPr="00000000" w14:paraId="00000042">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Ingresar el documento del docente o el trabajador administrativo y automáticamente carga el nombre y el apellido.</w:t>
          </w:r>
        </w:p>
      </w:sdtContent>
    </w:sdt>
    <w:sdt>
      <w:sdtPr>
        <w:tag w:val="goog_rdk_66"/>
      </w:sdtPr>
      <w:sdtContent>
        <w:p w:rsidR="00000000" w:rsidDel="00000000" w:rsidP="00000000" w:rsidRDefault="00000000" w:rsidRPr="00000000" w14:paraId="00000043">
          <w:pPr>
            <w:tabs>
              <w:tab w:val="left" w:pos="1590"/>
            </w:tabs>
            <w:spacing w:after="0" w:line="240" w:lineRule="auto"/>
            <w:jc w:val="both"/>
            <w:rPr>
              <w:rFonts w:ascii="Arial" w:cs="Arial" w:eastAsia="Arial" w:hAnsi="Arial"/>
              <w:sz w:val="20"/>
              <w:szCs w:val="20"/>
            </w:rPr>
          </w:pPr>
          <w:r w:rsidDel="00000000" w:rsidR="00000000" w:rsidRPr="00000000">
            <w:rPr>
              <w:rtl w:val="0"/>
            </w:rPr>
          </w:r>
        </w:p>
      </w:sdtContent>
    </w:sdt>
    <w:sdt>
      <w:sdtPr>
        <w:tag w:val="goog_rdk_67"/>
      </w:sdtPr>
      <w:sdtContent>
        <w:p w:rsidR="00000000" w:rsidDel="00000000" w:rsidP="00000000" w:rsidRDefault="00000000" w:rsidRPr="00000000" w14:paraId="00000044">
          <w:pPr>
            <w:tabs>
              <w:tab w:val="left" w:pos="1590"/>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998292" cy="2831691"/>
                <wp:effectExtent b="0" l="0" r="0" t="0"/>
                <wp:docPr id="31" name="image8.png"/>
                <a:graphic>
                  <a:graphicData uri="http://schemas.openxmlformats.org/drawingml/2006/picture">
                    <pic:pic>
                      <pic:nvPicPr>
                        <pic:cNvPr id="0" name="image8.png"/>
                        <pic:cNvPicPr preferRelativeResize="0"/>
                      </pic:nvPicPr>
                      <pic:blipFill>
                        <a:blip r:embed="rId13"/>
                        <a:srcRect b="5149" l="0" r="1928" t="12446"/>
                        <a:stretch>
                          <a:fillRect/>
                        </a:stretch>
                      </pic:blipFill>
                      <pic:spPr>
                        <a:xfrm>
                          <a:off x="0" y="0"/>
                          <a:ext cx="5998292" cy="283169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2222500</wp:posOffset>
                    </wp:positionH>
                    <wp:positionV relativeFrom="paragraph">
                      <wp:posOffset>596900</wp:posOffset>
                    </wp:positionV>
                    <wp:extent cx="103505" cy="307340"/>
                    <wp:effectExtent b="0" l="0" r="0" t="0"/>
                    <wp:wrapNone/>
                    <wp:docPr id="19" name=""/>
                    <a:graphic>
                      <a:graphicData uri="http://schemas.microsoft.com/office/word/2010/wordprocessingShape">
                        <wps:wsp>
                          <wps:cNvSpPr/>
                          <wps:cNvPr id="2" name="Shape 2"/>
                          <wps:spPr>
                            <a:xfrm>
                              <a:off x="5300598" y="3632680"/>
                              <a:ext cx="90805" cy="294640"/>
                            </a:xfrm>
                            <a:custGeom>
                              <a:rect b="b" l="l" r="r" t="t"/>
                              <a:pathLst>
                                <a:path extrusionOk="0" h="294640" w="90805">
                                  <a:moveTo>
                                    <a:pt x="0" y="220980"/>
                                  </a:moveTo>
                                  <a:lnTo>
                                    <a:pt x="22701" y="220980"/>
                                  </a:lnTo>
                                  <a:lnTo>
                                    <a:pt x="22701" y="0"/>
                                  </a:lnTo>
                                  <a:lnTo>
                                    <a:pt x="68103" y="0"/>
                                  </a:lnTo>
                                  <a:lnTo>
                                    <a:pt x="68103" y="220980"/>
                                  </a:lnTo>
                                  <a:lnTo>
                                    <a:pt x="90805" y="220980"/>
                                  </a:lnTo>
                                  <a:lnTo>
                                    <a:pt x="45402" y="294640"/>
                                  </a:lnTo>
                                  <a:close/>
                                </a:path>
                              </a:pathLst>
                            </a:custGeom>
                            <a:gradFill>
                              <a:gsLst>
                                <a:gs pos="0">
                                  <a:srgbClr val="C2D69B"/>
                                </a:gs>
                                <a:gs pos="100000">
                                  <a:srgbClr val="9BBB59"/>
                                </a:gs>
                              </a:gsLst>
                              <a:lin ang="16200000" scaled="0"/>
                            </a:gradFill>
                            <a:ln cap="flat" cmpd="sng" w="12700">
                              <a:solidFill>
                                <a:srgbClr val="9BBB59"/>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2222500</wp:posOffset>
                    </wp:positionH>
                    <wp:positionV relativeFrom="paragraph">
                      <wp:posOffset>596900</wp:posOffset>
                    </wp:positionV>
                    <wp:extent cx="103505" cy="307340"/>
                    <wp:effectExtent b="0" l="0" r="0" t="0"/>
                    <wp:wrapNone/>
                    <wp:docPr id="19" name="image12.png"/>
                    <a:graphic>
                      <a:graphicData uri="http://schemas.openxmlformats.org/drawingml/2006/picture">
                        <pic:pic>
                          <pic:nvPicPr>
                            <pic:cNvPr id="0" name="image12.png"/>
                            <pic:cNvPicPr preferRelativeResize="0"/>
                          </pic:nvPicPr>
                          <pic:blipFill>
                            <a:blip r:embed="rId14"/>
                            <a:srcRect/>
                            <a:stretch>
                              <a:fillRect/>
                            </a:stretch>
                          </pic:blipFill>
                          <pic:spPr>
                            <a:xfrm>
                              <a:off x="0" y="0"/>
                              <a:ext cx="103505" cy="307340"/>
                            </a:xfrm>
                            <a:prstGeom prst="rect"/>
                            <a:ln/>
                          </pic:spPr>
                        </pic:pic>
                      </a:graphicData>
                    </a:graphic>
                  </wp:anchor>
                </w:drawing>
              </mc:Fallback>
            </mc:AlternateContent>
          </w:r>
        </w:p>
      </w:sdtContent>
    </w:sdt>
    <w:sdt>
      <w:sdtPr>
        <w:tag w:val="goog_rdk_68"/>
      </w:sdtPr>
      <w:sdtContent>
        <w:p w:rsidR="00000000" w:rsidDel="00000000" w:rsidP="00000000" w:rsidRDefault="00000000" w:rsidRPr="00000000" w14:paraId="00000045">
          <w:pPr>
            <w:tabs>
              <w:tab w:val="left" w:pos="1590"/>
            </w:tabs>
            <w:spacing w:after="0" w:line="240" w:lineRule="auto"/>
            <w:jc w:val="both"/>
            <w:rPr>
              <w:rFonts w:ascii="Arial" w:cs="Arial" w:eastAsia="Arial" w:hAnsi="Arial"/>
              <w:sz w:val="20"/>
              <w:szCs w:val="20"/>
            </w:rPr>
          </w:pPr>
          <w:r w:rsidDel="00000000" w:rsidR="00000000" w:rsidRPr="00000000">
            <w:rPr>
              <w:rtl w:val="0"/>
            </w:rPr>
          </w:r>
        </w:p>
      </w:sdtContent>
    </w:sdt>
    <w:sdt>
      <w:sdtPr>
        <w:tag w:val="goog_rdk_69"/>
      </w:sdtPr>
      <w:sdtContent>
        <w:p w:rsidR="00000000" w:rsidDel="00000000" w:rsidP="00000000" w:rsidRDefault="00000000" w:rsidRPr="00000000" w14:paraId="00000046">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Seleccionar cada uno de los espacios para realizar la solicitud.</w:t>
          </w:r>
        </w:p>
      </w:sdtContent>
    </w:sdt>
    <w:sdt>
      <w:sdtPr>
        <w:tag w:val="goog_rdk_70"/>
      </w:sdtPr>
      <w:sdtContent>
        <w:p w:rsidR="00000000" w:rsidDel="00000000" w:rsidP="00000000" w:rsidRDefault="00000000" w:rsidRPr="00000000" w14:paraId="00000047">
          <w:pPr>
            <w:tabs>
              <w:tab w:val="left" w:pos="1590"/>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976169" cy="2802193"/>
                <wp:effectExtent b="0" l="0" r="0" t="0"/>
                <wp:docPr id="30" name="image5.png"/>
                <a:graphic>
                  <a:graphicData uri="http://schemas.openxmlformats.org/drawingml/2006/picture">
                    <pic:pic>
                      <pic:nvPicPr>
                        <pic:cNvPr id="0" name="image5.png"/>
                        <pic:cNvPicPr preferRelativeResize="0"/>
                      </pic:nvPicPr>
                      <pic:blipFill>
                        <a:blip r:embed="rId15"/>
                        <a:srcRect b="5365" l="0" r="2290" t="13089"/>
                        <a:stretch>
                          <a:fillRect/>
                        </a:stretch>
                      </pic:blipFill>
                      <pic:spPr>
                        <a:xfrm>
                          <a:off x="0" y="0"/>
                          <a:ext cx="5976169" cy="280219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2451100</wp:posOffset>
                    </wp:positionH>
                    <wp:positionV relativeFrom="paragraph">
                      <wp:posOffset>1219200</wp:posOffset>
                    </wp:positionV>
                    <wp:extent cx="103505" cy="388620"/>
                    <wp:effectExtent b="0" l="0" r="0" t="0"/>
                    <wp:wrapNone/>
                    <wp:docPr id="21" name=""/>
                    <a:graphic>
                      <a:graphicData uri="http://schemas.microsoft.com/office/word/2010/wordprocessingShape">
                        <wps:wsp>
                          <wps:cNvSpPr/>
                          <wps:cNvPr id="4" name="Shape 4"/>
                          <wps:spPr>
                            <a:xfrm>
                              <a:off x="5300598" y="3592040"/>
                              <a:ext cx="90805" cy="375920"/>
                            </a:xfrm>
                            <a:custGeom>
                              <a:rect b="b" l="l" r="r" t="t"/>
                              <a:pathLst>
                                <a:path extrusionOk="0" h="375920" w="90805">
                                  <a:moveTo>
                                    <a:pt x="0" y="281940"/>
                                  </a:moveTo>
                                  <a:lnTo>
                                    <a:pt x="22701" y="281940"/>
                                  </a:lnTo>
                                  <a:lnTo>
                                    <a:pt x="22701" y="0"/>
                                  </a:lnTo>
                                  <a:lnTo>
                                    <a:pt x="68103" y="0"/>
                                  </a:lnTo>
                                  <a:lnTo>
                                    <a:pt x="68103" y="281940"/>
                                  </a:lnTo>
                                  <a:lnTo>
                                    <a:pt x="90805" y="281940"/>
                                  </a:lnTo>
                                  <a:lnTo>
                                    <a:pt x="45402" y="375920"/>
                                  </a:lnTo>
                                  <a:close/>
                                </a:path>
                              </a:pathLst>
                            </a:custGeom>
                            <a:gradFill>
                              <a:gsLst>
                                <a:gs pos="0">
                                  <a:srgbClr val="C2D69B"/>
                                </a:gs>
                                <a:gs pos="100000">
                                  <a:srgbClr val="9BBB59"/>
                                </a:gs>
                              </a:gsLst>
                              <a:lin ang="16200000" scaled="0"/>
                            </a:gradFill>
                            <a:ln cap="flat" cmpd="sng" w="12700">
                              <a:solidFill>
                                <a:srgbClr val="9BBB59"/>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2451100</wp:posOffset>
                    </wp:positionH>
                    <wp:positionV relativeFrom="paragraph">
                      <wp:posOffset>1219200</wp:posOffset>
                    </wp:positionV>
                    <wp:extent cx="103505" cy="388620"/>
                    <wp:effectExtent b="0" l="0" r="0" t="0"/>
                    <wp:wrapNone/>
                    <wp:docPr id="21" name="image14.png"/>
                    <a:graphic>
                      <a:graphicData uri="http://schemas.openxmlformats.org/drawingml/2006/picture">
                        <pic:pic>
                          <pic:nvPicPr>
                            <pic:cNvPr id="0" name="image14.png"/>
                            <pic:cNvPicPr preferRelativeResize="0"/>
                          </pic:nvPicPr>
                          <pic:blipFill>
                            <a:blip r:embed="rId16"/>
                            <a:srcRect/>
                            <a:stretch>
                              <a:fillRect/>
                            </a:stretch>
                          </pic:blipFill>
                          <pic:spPr>
                            <a:xfrm>
                              <a:off x="0" y="0"/>
                              <a:ext cx="103505" cy="3886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2743200</wp:posOffset>
                    </wp:positionH>
                    <wp:positionV relativeFrom="paragraph">
                      <wp:posOffset>1930400</wp:posOffset>
                    </wp:positionV>
                    <wp:extent cx="979170" cy="103505"/>
                    <wp:effectExtent b="0" l="0" r="0" t="0"/>
                    <wp:wrapNone/>
                    <wp:docPr id="23" name=""/>
                    <a:graphic>
                      <a:graphicData uri="http://schemas.microsoft.com/office/word/2010/wordprocessingShape">
                        <wps:wsp>
                          <wps:cNvSpPr/>
                          <wps:cNvPr id="6" name="Shape 6"/>
                          <wps:spPr>
                            <a:xfrm>
                              <a:off x="4862765" y="3734598"/>
                              <a:ext cx="966470" cy="90805"/>
                            </a:xfrm>
                            <a:custGeom>
                              <a:rect b="b" l="l" r="r" t="t"/>
                              <a:pathLst>
                                <a:path extrusionOk="0" h="90805" w="966470">
                                  <a:moveTo>
                                    <a:pt x="241617" y="0"/>
                                  </a:moveTo>
                                  <a:lnTo>
                                    <a:pt x="241617" y="22701"/>
                                  </a:lnTo>
                                  <a:lnTo>
                                    <a:pt x="966470" y="22701"/>
                                  </a:lnTo>
                                  <a:lnTo>
                                    <a:pt x="966470" y="68103"/>
                                  </a:lnTo>
                                  <a:lnTo>
                                    <a:pt x="241617" y="68103"/>
                                  </a:lnTo>
                                  <a:lnTo>
                                    <a:pt x="241617" y="90805"/>
                                  </a:lnTo>
                                  <a:lnTo>
                                    <a:pt x="0" y="45402"/>
                                  </a:lnTo>
                                  <a:close/>
                                </a:path>
                              </a:pathLst>
                            </a:custGeom>
                            <a:gradFill>
                              <a:gsLst>
                                <a:gs pos="0">
                                  <a:srgbClr val="C2D69B"/>
                                </a:gs>
                                <a:gs pos="100000">
                                  <a:srgbClr val="9BBB59"/>
                                </a:gs>
                              </a:gsLst>
                              <a:lin ang="16200000" scaled="0"/>
                            </a:gradFill>
                            <a:ln cap="flat" cmpd="sng" w="12700">
                              <a:solidFill>
                                <a:srgbClr val="9BBB59"/>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2743200</wp:posOffset>
                    </wp:positionH>
                    <wp:positionV relativeFrom="paragraph">
                      <wp:posOffset>1930400</wp:posOffset>
                    </wp:positionV>
                    <wp:extent cx="979170" cy="103505"/>
                    <wp:effectExtent b="0" l="0" r="0" t="0"/>
                    <wp:wrapNone/>
                    <wp:docPr id="23" name="image16.png"/>
                    <a:graphic>
                      <a:graphicData uri="http://schemas.openxmlformats.org/drawingml/2006/picture">
                        <pic:pic>
                          <pic:nvPicPr>
                            <pic:cNvPr id="0" name="image16.png"/>
                            <pic:cNvPicPr preferRelativeResize="0"/>
                          </pic:nvPicPr>
                          <pic:blipFill>
                            <a:blip r:embed="rId17"/>
                            <a:srcRect/>
                            <a:stretch>
                              <a:fillRect/>
                            </a:stretch>
                          </pic:blipFill>
                          <pic:spPr>
                            <a:xfrm>
                              <a:off x="0" y="0"/>
                              <a:ext cx="979170" cy="1035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3708400</wp:posOffset>
                    </wp:positionH>
                    <wp:positionV relativeFrom="paragraph">
                      <wp:posOffset>838200</wp:posOffset>
                    </wp:positionV>
                    <wp:extent cx="103505" cy="314960"/>
                    <wp:effectExtent b="0" l="0" r="0" t="0"/>
                    <wp:wrapNone/>
                    <wp:docPr id="22" name=""/>
                    <a:graphic>
                      <a:graphicData uri="http://schemas.microsoft.com/office/word/2010/wordprocessingShape">
                        <wps:wsp>
                          <wps:cNvSpPr/>
                          <wps:cNvPr id="5" name="Shape 5"/>
                          <wps:spPr>
                            <a:xfrm>
                              <a:off x="5300598" y="3628870"/>
                              <a:ext cx="90805" cy="302260"/>
                            </a:xfrm>
                            <a:custGeom>
                              <a:rect b="b" l="l" r="r" t="t"/>
                              <a:pathLst>
                                <a:path extrusionOk="0" h="302260" w="90805">
                                  <a:moveTo>
                                    <a:pt x="0" y="226695"/>
                                  </a:moveTo>
                                  <a:lnTo>
                                    <a:pt x="22701" y="226695"/>
                                  </a:lnTo>
                                  <a:lnTo>
                                    <a:pt x="22701" y="0"/>
                                  </a:lnTo>
                                  <a:lnTo>
                                    <a:pt x="68103" y="0"/>
                                  </a:lnTo>
                                  <a:lnTo>
                                    <a:pt x="68103" y="226695"/>
                                  </a:lnTo>
                                  <a:lnTo>
                                    <a:pt x="90805" y="226695"/>
                                  </a:lnTo>
                                  <a:lnTo>
                                    <a:pt x="45402" y="302260"/>
                                  </a:lnTo>
                                  <a:close/>
                                </a:path>
                              </a:pathLst>
                            </a:custGeom>
                            <a:gradFill>
                              <a:gsLst>
                                <a:gs pos="0">
                                  <a:srgbClr val="C2D69B"/>
                                </a:gs>
                                <a:gs pos="100000">
                                  <a:srgbClr val="9BBB59"/>
                                </a:gs>
                              </a:gsLst>
                              <a:lin ang="16200000" scaled="0"/>
                            </a:gradFill>
                            <a:ln cap="flat" cmpd="sng" w="12700">
                              <a:solidFill>
                                <a:srgbClr val="9BBB59"/>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3708400</wp:posOffset>
                    </wp:positionH>
                    <wp:positionV relativeFrom="paragraph">
                      <wp:posOffset>838200</wp:posOffset>
                    </wp:positionV>
                    <wp:extent cx="103505" cy="314960"/>
                    <wp:effectExtent b="0" l="0" r="0" t="0"/>
                    <wp:wrapNone/>
                    <wp:docPr id="22" name="image15.png"/>
                    <a:graphic>
                      <a:graphicData uri="http://schemas.openxmlformats.org/drawingml/2006/picture">
                        <pic:pic>
                          <pic:nvPicPr>
                            <pic:cNvPr id="0" name="image15.png"/>
                            <pic:cNvPicPr preferRelativeResize="0"/>
                          </pic:nvPicPr>
                          <pic:blipFill>
                            <a:blip r:embed="rId18"/>
                            <a:srcRect/>
                            <a:stretch>
                              <a:fillRect/>
                            </a:stretch>
                          </pic:blipFill>
                          <pic:spPr>
                            <a:xfrm>
                              <a:off x="0" y="0"/>
                              <a:ext cx="103505" cy="314960"/>
                            </a:xfrm>
                            <a:prstGeom prst="rect"/>
                            <a:ln/>
                          </pic:spPr>
                        </pic:pic>
                      </a:graphicData>
                    </a:graphic>
                  </wp:anchor>
                </w:drawing>
              </mc:Fallback>
            </mc:AlternateContent>
          </w:r>
        </w:p>
      </w:sdtContent>
    </w:sdt>
    <w:sdt>
      <w:sdtPr>
        <w:tag w:val="goog_rdk_71"/>
      </w:sdtPr>
      <w:sdtContent>
        <w:p w:rsidR="00000000" w:rsidDel="00000000" w:rsidP="00000000" w:rsidRDefault="00000000" w:rsidRPr="00000000" w14:paraId="00000048">
          <w:pPr>
            <w:tabs>
              <w:tab w:val="left" w:pos="1590"/>
            </w:tabs>
            <w:spacing w:after="0" w:line="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 de contrato</w:t>
          </w:r>
        </w:p>
      </w:sdtContent>
    </w:sdt>
    <w:sdt>
      <w:sdtPr>
        <w:tag w:val="goog_rdk_72"/>
      </w:sdtPr>
      <w:sdtContent>
        <w:p w:rsidR="00000000" w:rsidDel="00000000" w:rsidP="00000000" w:rsidRDefault="00000000" w:rsidRPr="00000000" w14:paraId="00000049">
          <w:pPr>
            <w:tabs>
              <w:tab w:val="left" w:pos="1590"/>
            </w:tabs>
            <w:spacing w:after="0" w:line="240" w:lineRule="auto"/>
            <w:jc w:val="both"/>
            <w:rPr>
              <w:rFonts w:ascii="Arial" w:cs="Arial" w:eastAsia="Arial" w:hAnsi="Arial"/>
              <w:b w:val="1"/>
              <w:sz w:val="20"/>
              <w:szCs w:val="20"/>
            </w:rPr>
          </w:pPr>
          <w:r w:rsidDel="00000000" w:rsidR="00000000" w:rsidRPr="00000000">
            <w:rPr>
              <w:rtl w:val="0"/>
            </w:rPr>
          </w:r>
        </w:p>
      </w:sdtContent>
    </w:sdt>
    <w:sdt>
      <w:sdtPr>
        <w:tag w:val="goog_rdk_73"/>
      </w:sdtPr>
      <w:sdtContent>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CONTRATO LABORAL: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Opera para docentes y trabajadores administrativos</w:t>
          </w:r>
        </w:p>
      </w:sdtContent>
    </w:sdt>
    <w:sdt>
      <w:sdtPr>
        <w:tag w:val="goog_rdk_74"/>
      </w:sdtPr>
      <w:sdtContent>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0" w:right="0" w:firstLine="0"/>
            <w:jc w:val="both"/>
            <w:rPr>
              <w:rFonts w:ascii="Arial" w:cs="Arial" w:eastAsia="Arial" w:hAnsi="Arial"/>
              <w:sz w:val="20"/>
              <w:szCs w:val="20"/>
            </w:rPr>
          </w:pPr>
          <w:r w:rsidDel="00000000" w:rsidR="00000000" w:rsidRPr="00000000">
            <w:rPr>
              <w:rtl w:val="0"/>
            </w:rPr>
          </w:r>
        </w:p>
      </w:sdtContent>
    </w:sdt>
    <w:sdt>
      <w:sdtPr>
        <w:tag w:val="goog_rdk_75"/>
      </w:sdtPr>
      <w:sdtContent>
        <w:p w:rsidR="00000000" w:rsidDel="00000000" w:rsidP="00000000" w:rsidRDefault="00000000" w:rsidRPr="00000000" w14:paraId="0000004C">
          <w:pPr>
            <w:keepNext w:val="0"/>
            <w:keepLines w:val="0"/>
            <w:widowControl w:val="1"/>
            <w:numPr>
              <w:ilvl w:val="0"/>
              <w:numId w:val="14"/>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8"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Dedicación: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Administrativos, docente de planta, catedrático.</w:t>
          </w:r>
          <w:r w:rsidDel="00000000" w:rsidR="00000000" w:rsidRPr="00000000">
            <w:rPr>
              <w:rtl w:val="0"/>
            </w:rPr>
          </w:r>
        </w:p>
      </w:sdtContent>
    </w:sdt>
    <w:sdt>
      <w:sdtPr>
        <w:tag w:val="goog_rdk_76"/>
      </w:sdtPr>
      <w:sdtContent>
        <w:p w:rsidR="00000000" w:rsidDel="00000000" w:rsidP="00000000" w:rsidRDefault="00000000" w:rsidRPr="00000000" w14:paraId="0000004D">
          <w:pPr>
            <w:keepNext w:val="0"/>
            <w:keepLines w:val="0"/>
            <w:widowControl w:val="1"/>
            <w:numPr>
              <w:ilvl w:val="0"/>
              <w:numId w:val="14"/>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8"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Vinculación </w:t>
          </w:r>
        </w:p>
      </w:sdtContent>
    </w:sdt>
    <w:sdt>
      <w:sdtPr>
        <w:tag w:val="goog_rdk_77"/>
      </w:sdtPr>
      <w:sdtContent>
        <w:p w:rsidR="00000000" w:rsidDel="00000000" w:rsidP="00000000" w:rsidRDefault="00000000" w:rsidRPr="00000000" w14:paraId="0000004E">
          <w:pPr>
            <w:keepNext w:val="0"/>
            <w:keepLines w:val="0"/>
            <w:widowControl w:val="1"/>
            <w:numPr>
              <w:ilvl w:val="0"/>
              <w:numId w:val="19"/>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8"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Docentes: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Término fijo, término fijo 1 a 3 años, término indefinido, catedrático. </w:t>
          </w:r>
        </w:p>
      </w:sdtContent>
    </w:sdt>
    <w:sdt>
      <w:sdtPr>
        <w:tag w:val="goog_rdk_78"/>
      </w:sdtPr>
      <w:sdtContent>
        <w:p w:rsidR="00000000" w:rsidDel="00000000" w:rsidP="00000000" w:rsidRDefault="00000000" w:rsidRPr="00000000" w14:paraId="0000004F">
          <w:pPr>
            <w:keepNext w:val="0"/>
            <w:keepLines w:val="0"/>
            <w:widowControl w:val="1"/>
            <w:numPr>
              <w:ilvl w:val="0"/>
              <w:numId w:val="19"/>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8"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Administrativo: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Término fijo, término fijo 1 a 3 años, término indefinido. </w:t>
          </w:r>
        </w:p>
      </w:sdtContent>
    </w:sdt>
    <w:sdt>
      <w:sdtPr>
        <w:tag w:val="goog_rdk_79"/>
      </w:sdtPr>
      <w:sdtContent>
        <w:p w:rsidR="00000000" w:rsidDel="00000000" w:rsidP="00000000" w:rsidRDefault="00000000" w:rsidRPr="00000000" w14:paraId="00000050">
          <w:pPr>
            <w:keepNext w:val="0"/>
            <w:keepLines w:val="0"/>
            <w:widowControl w:val="1"/>
            <w:numPr>
              <w:ilvl w:val="0"/>
              <w:numId w:val="17"/>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9"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Dedicación persona</w:t>
          </w:r>
          <w:r w:rsidDel="00000000" w:rsidR="00000000" w:rsidRPr="00000000">
            <w:rPr>
              <w:rtl w:val="0"/>
            </w:rPr>
          </w:r>
        </w:p>
      </w:sdtContent>
    </w:sdt>
    <w:sdt>
      <w:sdtPr>
        <w:tag w:val="goog_rdk_80"/>
      </w:sdtPr>
      <w:sdtContent>
        <w:p w:rsidR="00000000" w:rsidDel="00000000" w:rsidP="00000000" w:rsidRDefault="00000000" w:rsidRPr="00000000" w14:paraId="00000051">
          <w:pPr>
            <w:keepNext w:val="0"/>
            <w:keepLines w:val="0"/>
            <w:widowControl w:val="1"/>
            <w:numPr>
              <w:ilvl w:val="0"/>
              <w:numId w:val="21"/>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9"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Docentes: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Tiempo completo, medio tiempo, tiempo parcial, tres cuartos                                              de tiempo, un cuarto de tiempo, por horas.</w:t>
          </w:r>
        </w:p>
      </w:sdtContent>
    </w:sdt>
    <w:sdt>
      <w:sdtPr>
        <w:tag w:val="goog_rdk_81"/>
      </w:sdtPr>
      <w:sdtContent>
        <w:p w:rsidR="00000000" w:rsidDel="00000000" w:rsidP="00000000" w:rsidRDefault="00000000" w:rsidRPr="00000000" w14:paraId="00000052">
          <w:pPr>
            <w:keepNext w:val="0"/>
            <w:keepLines w:val="0"/>
            <w:widowControl w:val="1"/>
            <w:numPr>
              <w:ilvl w:val="0"/>
              <w:numId w:val="21"/>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9"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Administrativo: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Tiempo completo, medio tiempo, tiempo parcial, tres cuartos de tiempo, un cuarto de tiempo, por horas. </w:t>
          </w:r>
        </w:p>
      </w:sdtContent>
    </w:sdt>
    <w:sdt>
      <w:sdtPr>
        <w:tag w:val="goog_rdk_82"/>
      </w:sdtPr>
      <w:sdtContent>
        <w:p w:rsidR="00000000" w:rsidDel="00000000" w:rsidP="00000000" w:rsidRDefault="00000000" w:rsidRPr="00000000" w14:paraId="00000053">
          <w:pPr>
            <w:keepNext w:val="0"/>
            <w:keepLines w:val="0"/>
            <w:widowControl w:val="1"/>
            <w:numPr>
              <w:ilvl w:val="0"/>
              <w:numId w:val="21"/>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9"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Catedrático.</w:t>
          </w:r>
          <w:r w:rsidDel="00000000" w:rsidR="00000000" w:rsidRPr="00000000">
            <w:rPr>
              <w:rtl w:val="0"/>
            </w:rPr>
          </w:r>
        </w:p>
      </w:sdtContent>
    </w:sdt>
    <w:sdt>
      <w:sdtPr>
        <w:tag w:val="goog_rdk_83"/>
      </w:sdtPr>
      <w:sdtContent>
        <w:p w:rsidR="00000000" w:rsidDel="00000000" w:rsidP="00000000" w:rsidRDefault="00000000" w:rsidRPr="00000000" w14:paraId="00000054">
          <w:pPr>
            <w:keepNext w:val="0"/>
            <w:keepLines w:val="0"/>
            <w:widowControl w:val="1"/>
            <w:numPr>
              <w:ilvl w:val="0"/>
              <w:numId w:val="23"/>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9"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Categoría y salario</w:t>
          </w:r>
          <w:r w:rsidDel="00000000" w:rsidR="00000000" w:rsidRPr="00000000">
            <w:rPr>
              <w:rtl w:val="0"/>
            </w:rPr>
          </w:r>
        </w:p>
      </w:sdtContent>
    </w:sdt>
    <w:sdt>
      <w:sdtPr>
        <w:tag w:val="goog_rdk_84"/>
      </w:sdtPr>
      <w:sdtContent>
        <w:p w:rsidR="00000000" w:rsidDel="00000000" w:rsidP="00000000" w:rsidRDefault="00000000" w:rsidRPr="00000000" w14:paraId="00000055">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9"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Docente: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información está conectada directamente con el PLAN VIDA del docente y por defecto esta información carga automáticamente y no permite que la persona que solicita el contrato realice cambios. Opera tanto para catedráticos y docentes de planta. TAMBIÉN CARGA INMEDIATAMENTE LA ASIGNACIÓN ACADÉMICA.</w:t>
          </w:r>
        </w:p>
      </w:sdtContent>
    </w:sdt>
    <w:sdt>
      <w:sdtPr>
        <w:tag w:val="goog_rdk_85"/>
      </w:sdtPr>
      <w:sdtContent>
        <w:p w:rsidR="00000000" w:rsidDel="00000000" w:rsidP="00000000" w:rsidRDefault="00000000" w:rsidRPr="00000000" w14:paraId="00000056">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9"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Administrativo: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Los salarios y categorías están cargados al sistema y depende de la convocatoria para la cual se presenta, por defecto esta información carga de manera automática y no permite que la persona que solicita el contrato realice cambios. </w:t>
          </w:r>
        </w:p>
      </w:sdtContent>
    </w:sdt>
    <w:sdt>
      <w:sdtPr>
        <w:tag w:val="goog_rdk_86"/>
      </w:sdtPr>
      <w:sdtContent>
        <w:p w:rsidR="00000000" w:rsidDel="00000000" w:rsidP="00000000" w:rsidRDefault="00000000" w:rsidRPr="00000000" w14:paraId="00000057">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9"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Beneficios extralegales: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Cobertura de convenciones colectivas ASPROFUM- docentes – ASODEN- administrativos y TODOS LOS DOCENTES Y TRABAJADORES ADMINISTRATIVOS DEBEN TENERLAS. </w:t>
          </w:r>
        </w:p>
      </w:sdtContent>
    </w:sdt>
    <w:sdt>
      <w:sdtPr>
        <w:tag w:val="goog_rdk_87"/>
      </w:sdtPr>
      <w:sdtContent>
        <w:p w:rsidR="00000000" w:rsidDel="00000000" w:rsidP="00000000" w:rsidRDefault="00000000" w:rsidRPr="00000000" w14:paraId="00000058">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9"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Periodo de pago</w:t>
          </w:r>
          <w:r w:rsidDel="00000000" w:rsidR="00000000" w:rsidRPr="00000000">
            <w:rPr>
              <w:rtl w:val="0"/>
            </w:rPr>
          </w:r>
        </w:p>
      </w:sdtContent>
    </w:sdt>
    <w:sdt>
      <w:sdtPr>
        <w:tag w:val="goog_rdk_88"/>
      </w:sdtPr>
      <w:sdtContent>
        <w:p w:rsidR="00000000" w:rsidDel="00000000" w:rsidP="00000000" w:rsidRDefault="00000000" w:rsidRPr="00000000" w14:paraId="00000059">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9"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Docente de planta y administrativo: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Quincenal</w:t>
          </w:r>
        </w:p>
      </w:sdtContent>
    </w:sdt>
    <w:sdt>
      <w:sdtPr>
        <w:tag w:val="goog_rdk_89"/>
      </w:sdtPr>
      <w:sdtContent>
        <w:p w:rsidR="00000000" w:rsidDel="00000000" w:rsidP="00000000" w:rsidRDefault="00000000" w:rsidRPr="00000000" w14:paraId="0000005A">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9"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Catedrático: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Manual</w:t>
          </w:r>
        </w:p>
      </w:sdtContent>
    </w:sdt>
    <w:sdt>
      <w:sdtPr>
        <w:tag w:val="goog_rdk_90"/>
      </w:sdtPr>
      <w:sdtContent>
        <w:p w:rsidR="00000000" w:rsidDel="00000000" w:rsidP="00000000" w:rsidRDefault="00000000" w:rsidRPr="00000000" w14:paraId="0000005B">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9"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 inicio y fin</w:t>
          </w:r>
          <w:r w:rsidDel="00000000" w:rsidR="00000000" w:rsidRPr="00000000">
            <w:rPr>
              <w:rtl w:val="0"/>
            </w:rPr>
          </w:r>
        </w:p>
      </w:sdtContent>
    </w:sdt>
    <w:sdt>
      <w:sdtPr>
        <w:tag w:val="goog_rdk_91"/>
      </w:sdtPr>
      <w:sdtContent>
        <w:p w:rsidR="00000000" w:rsidDel="00000000" w:rsidP="00000000" w:rsidRDefault="00000000" w:rsidRPr="00000000" w14:paraId="0000005C">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9"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Docentes en general </w:t>
          </w:r>
          <w:r w:rsidDel="00000000" w:rsidR="00000000" w:rsidRPr="00000000">
            <w:rPr>
              <w:rFonts w:ascii="Arial" w:cs="Arial" w:eastAsia="Arial" w:hAnsi="Arial"/>
              <w:b w:val="1"/>
              <w:sz w:val="20"/>
              <w:szCs w:val="20"/>
              <w:rtl w:val="0"/>
            </w:rPr>
            <w:t xml:space="preserve">término</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fijo y cátedra: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Dependen del calendario académico, salvo que por necesidad del servicio se necesiten por fechas diferentes, cada Facultad deberán informar las fechas y justificar el pro qué se necesita al docente por fuera del calendario. </w:t>
          </w:r>
          <w:r w:rsidDel="00000000" w:rsidR="00000000" w:rsidRPr="00000000">
            <w:rPr>
              <w:rtl w:val="0"/>
            </w:rPr>
          </w:r>
        </w:p>
      </w:sdtContent>
    </w:sdt>
    <w:sdt>
      <w:sdtPr>
        <w:tag w:val="goog_rdk_92"/>
      </w:sdtPr>
      <w:sdtContent>
        <w:p w:rsidR="00000000" w:rsidDel="00000000" w:rsidP="00000000" w:rsidRDefault="00000000" w:rsidRPr="00000000" w14:paraId="0000005D">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9"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Administrativo: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Dependen de la Resolución del Consejo Académico, salvo que la dependencia o Facultad lo necesiten por término inferior, se deberá indicar el periodo por el cual será contratado teniendo en cuenta las exigencias legales de prórrogas. </w:t>
          </w:r>
          <w:r w:rsidDel="00000000" w:rsidR="00000000" w:rsidRPr="00000000">
            <w:rPr>
              <w:rtl w:val="0"/>
            </w:rPr>
          </w:r>
        </w:p>
      </w:sdtContent>
    </w:sdt>
    <w:sdt>
      <w:sdtPr>
        <w:tag w:val="goog_rdk_93"/>
      </w:sdtPr>
      <w:sdtContent>
        <w:p w:rsidR="00000000" w:rsidDel="00000000" w:rsidP="00000000" w:rsidRDefault="00000000" w:rsidRPr="00000000" w14:paraId="0000005E">
          <w:pPr>
            <w:keepNext w:val="0"/>
            <w:keepLines w:val="0"/>
            <w:widowControl w:val="1"/>
            <w:numPr>
              <w:ilvl w:val="0"/>
              <w:numId w:val="12"/>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9"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Observaciones: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espacio está reservado para que la persona que solicita el contrato escriba alguna especificación que deberá tener el contrato a crear. </w:t>
          </w:r>
          <w:r w:rsidDel="00000000" w:rsidR="00000000" w:rsidRPr="00000000">
            <w:rPr>
              <w:rtl w:val="0"/>
            </w:rPr>
          </w:r>
        </w:p>
      </w:sdtContent>
    </w:sdt>
    <w:sdt>
      <w:sdtPr>
        <w:tag w:val="goog_rdk_94"/>
      </w:sdtPr>
      <w:sdtContent>
        <w:p w:rsidR="00000000" w:rsidDel="00000000" w:rsidP="00000000" w:rsidRDefault="00000000" w:rsidRPr="00000000" w14:paraId="0000005F">
          <w:pPr>
            <w:tabs>
              <w:tab w:val="left" w:pos="1590"/>
            </w:tabs>
            <w:spacing w:after="0" w:line="240" w:lineRule="auto"/>
            <w:jc w:val="both"/>
            <w:rPr>
              <w:rFonts w:ascii="Arial" w:cs="Arial" w:eastAsia="Arial" w:hAnsi="Arial"/>
              <w:b w:val="1"/>
              <w:sz w:val="20"/>
              <w:szCs w:val="20"/>
            </w:rPr>
          </w:pPr>
          <w:r w:rsidDel="00000000" w:rsidR="00000000" w:rsidRPr="00000000">
            <w:rPr>
              <w:rtl w:val="0"/>
            </w:rPr>
          </w:r>
        </w:p>
      </w:sdtContent>
    </w:sdt>
    <w:sdt>
      <w:sdtPr>
        <w:tag w:val="goog_rdk_95"/>
      </w:sdtPr>
      <w:sdtContent>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CONTRATO OBRA O LABOR: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Opera para los trabajadores de los proyectos que tiene la Universidad. Esta modalidad es especial pues no tiene al momento del pago las convenciones colectivas que cubren a los trabajadores administrativos y docentes de la Universidad de Manizales. </w:t>
          </w:r>
        </w:p>
      </w:sdtContent>
    </w:sdt>
    <w:sdt>
      <w:sdtPr>
        <w:tag w:val="goog_rdk_96"/>
      </w:sdtPr>
      <w:sdtContent>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0" w:right="0" w:firstLine="0"/>
            <w:jc w:val="both"/>
            <w:rPr>
              <w:rFonts w:ascii="Arial" w:cs="Arial" w:eastAsia="Arial" w:hAnsi="Arial"/>
              <w:sz w:val="20"/>
              <w:szCs w:val="20"/>
            </w:rPr>
          </w:pPr>
          <w:r w:rsidDel="00000000" w:rsidR="00000000" w:rsidRPr="00000000">
            <w:rPr>
              <w:rtl w:val="0"/>
            </w:rPr>
          </w:r>
        </w:p>
      </w:sdtContent>
    </w:sdt>
    <w:sdt>
      <w:sdtPr>
        <w:tag w:val="goog_rdk_97"/>
      </w:sdtPr>
      <w:sdtContent>
        <w:p w:rsidR="00000000" w:rsidDel="00000000" w:rsidP="00000000" w:rsidRDefault="00000000" w:rsidRPr="00000000" w14:paraId="00000062">
          <w:pPr>
            <w:keepNext w:val="0"/>
            <w:keepLines w:val="0"/>
            <w:widowControl w:val="1"/>
            <w:numPr>
              <w:ilvl w:val="0"/>
              <w:numId w:val="15"/>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9"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Salario: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Depende del valor presupuestado para la persona a contratar (tabla de conversión de salarios)</w:t>
          </w:r>
          <w:r w:rsidDel="00000000" w:rsidR="00000000" w:rsidRPr="00000000">
            <w:rPr>
              <w:rtl w:val="0"/>
            </w:rPr>
          </w:r>
        </w:p>
      </w:sdtContent>
    </w:sdt>
    <w:sdt>
      <w:sdtPr>
        <w:tag w:val="goog_rdk_98"/>
      </w:sdtPr>
      <w:sdtContent>
        <w:p w:rsidR="00000000" w:rsidDel="00000000" w:rsidP="00000000" w:rsidRDefault="00000000" w:rsidRPr="00000000" w14:paraId="00000063">
          <w:pPr>
            <w:keepNext w:val="0"/>
            <w:keepLines w:val="0"/>
            <w:widowControl w:val="1"/>
            <w:numPr>
              <w:ilvl w:val="0"/>
              <w:numId w:val="15"/>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9"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Periodo de pago: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Mensual</w:t>
          </w:r>
          <w:r w:rsidDel="00000000" w:rsidR="00000000" w:rsidRPr="00000000">
            <w:rPr>
              <w:rtl w:val="0"/>
            </w:rPr>
          </w:r>
        </w:p>
      </w:sdtContent>
    </w:sdt>
    <w:sdt>
      <w:sdtPr>
        <w:tag w:val="goog_rdk_99"/>
      </w:sdtPr>
      <w:sdtContent>
        <w:p w:rsidR="00000000" w:rsidDel="00000000" w:rsidP="00000000" w:rsidRDefault="00000000" w:rsidRPr="00000000" w14:paraId="0000006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069"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 inicio y fin: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Dependerá directamente de la necesidad del proyecto.</w:t>
          </w:r>
        </w:p>
      </w:sdtContent>
    </w:sdt>
    <w:sdt>
      <w:sdtPr>
        <w:tag w:val="goog_rdk_100"/>
      </w:sdtPr>
      <w:sdtContent>
        <w:p w:rsidR="00000000" w:rsidDel="00000000" w:rsidP="00000000" w:rsidRDefault="00000000" w:rsidRPr="00000000" w14:paraId="0000006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069"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Beneficios extralegales: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Por la naturaleza de los recursos estas personas están excluidas de las convenciones colectivas SIN BENEFICIOS EXTRALEGALES.</w:t>
          </w:r>
        </w:p>
      </w:sdtContent>
    </w:sdt>
    <w:sdt>
      <w:sdtPr>
        <w:tag w:val="goog_rdk_101"/>
      </w:sdtPr>
      <w:sdtContent>
        <w:p w:rsidR="00000000" w:rsidDel="00000000" w:rsidP="00000000" w:rsidRDefault="00000000" w:rsidRPr="00000000" w14:paraId="0000006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069"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Oficio que desempeñará el (la) empleado (a):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 determina el proyecto.</w:t>
          </w:r>
        </w:p>
      </w:sdtContent>
    </w:sdt>
    <w:sdt>
      <w:sdtPr>
        <w:tag w:val="goog_rdk_102"/>
      </w:sdtPr>
      <w:sdtContent>
        <w:p w:rsidR="00000000" w:rsidDel="00000000" w:rsidP="00000000" w:rsidRDefault="00000000" w:rsidRPr="00000000" w14:paraId="0000006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069"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Funciones: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Las deberá determinar el proyecto y son necesarias para el desarrollo contractual del personal a contratar. </w:t>
          </w:r>
        </w:p>
      </w:sdtContent>
    </w:sdt>
    <w:sdt>
      <w:sdtPr>
        <w:tag w:val="goog_rdk_103"/>
      </w:sdtPr>
      <w:sdtContent>
        <w:p w:rsidR="00000000" w:rsidDel="00000000" w:rsidP="00000000" w:rsidRDefault="00000000" w:rsidRPr="00000000" w14:paraId="0000006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069"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Observaciones: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Este espacio está reservado para que la persona que solicita el contrato escrita alguna especificación que deberá tener el contrato a crear. </w:t>
          </w:r>
        </w:p>
      </w:sdtContent>
    </w:sdt>
    <w:sdt>
      <w:sdtPr>
        <w:tag w:val="goog_rdk_104"/>
      </w:sdtPr>
      <w:sdtContent>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69"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105"/>
      </w:sdtPr>
      <w:sdtContent>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PRESTACIÓN DE SERVICIOS: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Opera para docentes de posgrados, personas que dictan cursos/otros de fines de semana y de manera transitoria. También pueden aplicarse para personas de proyectos. </w:t>
          </w:r>
        </w:p>
      </w:sdtContent>
    </w:sdt>
    <w:sdt>
      <w:sdtPr>
        <w:tag w:val="goog_rdk_106"/>
      </w:sdtPr>
      <w:sdtContent>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0"/>
              <w:szCs w:val="20"/>
            </w:rPr>
          </w:pPr>
          <w:r w:rsidDel="00000000" w:rsidR="00000000" w:rsidRPr="00000000">
            <w:rPr>
              <w:rtl w:val="0"/>
            </w:rPr>
          </w:r>
        </w:p>
      </w:sdtContent>
    </w:sdt>
    <w:sdt>
      <w:sdtPr>
        <w:tag w:val="goog_rdk_107"/>
      </w:sdtPr>
      <w:sdtContent>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369" w:right="0" w:hanging="720"/>
            <w:jc w:val="center"/>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IMPORTANTE: Si la persona tiene un contrato laboral vigente no podrá tener contrato de prestación de servicios de manera simultánea.</w:t>
          </w:r>
        </w:p>
      </w:sdtContent>
    </w:sdt>
    <w:sdt>
      <w:sdtPr>
        <w:tag w:val="goog_rdk_108"/>
      </w:sdtPr>
      <w:sdtContent>
        <w:p w:rsidR="00000000" w:rsidDel="00000000" w:rsidP="00000000" w:rsidRDefault="00000000" w:rsidRPr="00000000" w14:paraId="0000006D">
          <w:pPr>
            <w:keepNext w:val="0"/>
            <w:keepLines w:val="0"/>
            <w:widowControl w:val="1"/>
            <w:numPr>
              <w:ilvl w:val="0"/>
              <w:numId w:val="22"/>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9"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Dedicación contrato: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 defecto carga prestación de servicios y no puede modificarse. </w:t>
          </w:r>
          <w:r w:rsidDel="00000000" w:rsidR="00000000" w:rsidRPr="00000000">
            <w:rPr>
              <w:rtl w:val="0"/>
            </w:rPr>
          </w:r>
        </w:p>
      </w:sdtContent>
    </w:sdt>
    <w:sdt>
      <w:sdtPr>
        <w:tag w:val="goog_rdk_109"/>
      </w:sdtPr>
      <w:sdtContent>
        <w:p w:rsidR="00000000" w:rsidDel="00000000" w:rsidP="00000000" w:rsidRDefault="00000000" w:rsidRPr="00000000" w14:paraId="0000006E">
          <w:pPr>
            <w:keepNext w:val="0"/>
            <w:keepLines w:val="0"/>
            <w:widowControl w:val="1"/>
            <w:numPr>
              <w:ilvl w:val="0"/>
              <w:numId w:val="22"/>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9"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Persona responsable: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Decano, director de programa, coordinador, jefe de área/departamento y director. </w:t>
          </w:r>
          <w:r w:rsidDel="00000000" w:rsidR="00000000" w:rsidRPr="00000000">
            <w:rPr>
              <w:rtl w:val="0"/>
            </w:rPr>
          </w:r>
        </w:p>
      </w:sdtContent>
    </w:sdt>
    <w:sdt>
      <w:sdtPr>
        <w:tag w:val="goog_rdk_110"/>
      </w:sdtPr>
      <w:sdtContent>
        <w:p w:rsidR="00000000" w:rsidDel="00000000" w:rsidP="00000000" w:rsidRDefault="00000000" w:rsidRPr="00000000" w14:paraId="0000006F">
          <w:pPr>
            <w:keepNext w:val="0"/>
            <w:keepLines w:val="0"/>
            <w:widowControl w:val="1"/>
            <w:numPr>
              <w:ilvl w:val="0"/>
              <w:numId w:val="22"/>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9"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Salario: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Depende del valor presupuestado para la persona a contratar. </w:t>
          </w:r>
          <w:r w:rsidDel="00000000" w:rsidR="00000000" w:rsidRPr="00000000">
            <w:rPr>
              <w:rtl w:val="0"/>
            </w:rPr>
          </w:r>
        </w:p>
      </w:sdtContent>
    </w:sdt>
    <w:sdt>
      <w:sdtPr>
        <w:tag w:val="goog_rdk_111"/>
      </w:sdtPr>
      <w:sdtContent>
        <w:p w:rsidR="00000000" w:rsidDel="00000000" w:rsidP="00000000" w:rsidRDefault="00000000" w:rsidRPr="00000000" w14:paraId="00000070">
          <w:pPr>
            <w:keepNext w:val="0"/>
            <w:keepLines w:val="0"/>
            <w:widowControl w:val="1"/>
            <w:numPr>
              <w:ilvl w:val="0"/>
              <w:numId w:val="22"/>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9"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Paz y salvo: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Necesario para el pago. Este va a financiera quien es la dependencia encargada del pago. </w:t>
          </w:r>
          <w:r w:rsidDel="00000000" w:rsidR="00000000" w:rsidRPr="00000000">
            <w:rPr>
              <w:rtl w:val="0"/>
            </w:rPr>
          </w:r>
        </w:p>
      </w:sdtContent>
    </w:sdt>
    <w:sdt>
      <w:sdtPr>
        <w:tag w:val="goog_rdk_112"/>
      </w:sdtPr>
      <w:sdtContent>
        <w:p w:rsidR="00000000" w:rsidDel="00000000" w:rsidP="00000000" w:rsidRDefault="00000000" w:rsidRPr="00000000" w14:paraId="00000071">
          <w:pPr>
            <w:keepNext w:val="0"/>
            <w:keepLines w:val="0"/>
            <w:widowControl w:val="1"/>
            <w:numPr>
              <w:ilvl w:val="0"/>
              <w:numId w:val="22"/>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9"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 inicio y fin: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Dependerá directamente de quien solicita el contrato. </w:t>
          </w:r>
          <w:r w:rsidDel="00000000" w:rsidR="00000000" w:rsidRPr="00000000">
            <w:rPr>
              <w:rtl w:val="0"/>
            </w:rPr>
          </w:r>
        </w:p>
      </w:sdtContent>
    </w:sdt>
    <w:sdt>
      <w:sdtPr>
        <w:tag w:val="goog_rdk_113"/>
      </w:sdtPr>
      <w:sdtContent>
        <w:p w:rsidR="00000000" w:rsidDel="00000000" w:rsidP="00000000" w:rsidRDefault="00000000" w:rsidRPr="00000000" w14:paraId="00000072">
          <w:pPr>
            <w:keepNext w:val="0"/>
            <w:keepLines w:val="0"/>
            <w:widowControl w:val="1"/>
            <w:numPr>
              <w:ilvl w:val="0"/>
              <w:numId w:val="22"/>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9"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Forma y condiciones de pago: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pago (previo paz y salvo), mediante pagos mensuales, mediante pagos quincenales contractual y un solo pago. </w:t>
          </w:r>
          <w:r w:rsidDel="00000000" w:rsidR="00000000" w:rsidRPr="00000000">
            <w:rPr>
              <w:rtl w:val="0"/>
            </w:rPr>
          </w:r>
        </w:p>
      </w:sdtContent>
    </w:sdt>
    <w:sdt>
      <w:sdtPr>
        <w:tag w:val="goog_rdk_114"/>
      </w:sdtPr>
      <w:sdtContent>
        <w:p w:rsidR="00000000" w:rsidDel="00000000" w:rsidP="00000000" w:rsidRDefault="00000000" w:rsidRPr="00000000" w14:paraId="00000073">
          <w:pPr>
            <w:keepNext w:val="0"/>
            <w:keepLines w:val="0"/>
            <w:widowControl w:val="1"/>
            <w:numPr>
              <w:ilvl w:val="0"/>
              <w:numId w:val="22"/>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9"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Objeto: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 determina la persona quien solicita el contrato. </w:t>
          </w:r>
          <w:r w:rsidDel="00000000" w:rsidR="00000000" w:rsidRPr="00000000">
            <w:rPr>
              <w:rtl w:val="0"/>
            </w:rPr>
          </w:r>
        </w:p>
      </w:sdtContent>
    </w:sdt>
    <w:sdt>
      <w:sdtPr>
        <w:tag w:val="goog_rdk_115"/>
      </w:sdtPr>
      <w:sdtContent>
        <w:p w:rsidR="00000000" w:rsidDel="00000000" w:rsidP="00000000" w:rsidRDefault="00000000" w:rsidRPr="00000000" w14:paraId="00000074">
          <w:pPr>
            <w:keepNext w:val="0"/>
            <w:keepLines w:val="0"/>
            <w:widowControl w:val="1"/>
            <w:numPr>
              <w:ilvl w:val="0"/>
              <w:numId w:val="22"/>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9"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Obligaciones del contratista: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 determina la persona quien solicita el contrato (si no hay alguna clara o establecida deberán ser las determinadas por la División de acuerdo a su calidad de contratista: Cumplimiento de lo pactado en el objeto de contrato y los compromisos académicos /Orientar el módulo dentro del plazo previsto por el programa, reporte de notas posterior a la orientación del módulo y entregar los documentos requeridos por el programa y la Universidad – esto varía dependiendo de la persona y para lo que se vaya a contratar). </w:t>
          </w:r>
          <w:r w:rsidDel="00000000" w:rsidR="00000000" w:rsidRPr="00000000">
            <w:rPr>
              <w:rtl w:val="0"/>
            </w:rPr>
          </w:r>
        </w:p>
      </w:sdtContent>
    </w:sdt>
    <w:sdt>
      <w:sdtPr>
        <w:tag w:val="goog_rdk_116"/>
      </w:sdtPr>
      <w:sdtContent>
        <w:p w:rsidR="00000000" w:rsidDel="00000000" w:rsidP="00000000" w:rsidRDefault="00000000" w:rsidRPr="00000000" w14:paraId="00000075">
          <w:pPr>
            <w:keepNext w:val="0"/>
            <w:keepLines w:val="0"/>
            <w:widowControl w:val="1"/>
            <w:numPr>
              <w:ilvl w:val="0"/>
              <w:numId w:val="22"/>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9"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Observaciones: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espacio está reservado para que la persona que solicita el contrato escriba alguna especificación que deberá tener el contrato a crear. </w:t>
          </w:r>
          <w:r w:rsidDel="00000000" w:rsidR="00000000" w:rsidRPr="00000000">
            <w:rPr>
              <w:rtl w:val="0"/>
            </w:rPr>
          </w:r>
        </w:p>
      </w:sdtContent>
    </w:sdt>
    <w:sdt>
      <w:sdtPr>
        <w:tag w:val="goog_rdk_117"/>
      </w:sdtPr>
      <w:sdtContent>
        <w:p w:rsidR="00000000" w:rsidDel="00000000" w:rsidP="00000000" w:rsidRDefault="00000000" w:rsidRPr="00000000" w14:paraId="00000076">
          <w:pPr>
            <w:tabs>
              <w:tab w:val="left" w:pos="1590"/>
            </w:tabs>
            <w:spacing w:after="0" w:line="240" w:lineRule="auto"/>
            <w:jc w:val="both"/>
            <w:rPr>
              <w:rFonts w:ascii="Arial" w:cs="Arial" w:eastAsia="Arial" w:hAnsi="Arial"/>
              <w:b w:val="1"/>
              <w:sz w:val="20"/>
              <w:szCs w:val="20"/>
            </w:rPr>
          </w:pPr>
          <w:r w:rsidDel="00000000" w:rsidR="00000000" w:rsidRPr="00000000">
            <w:rPr>
              <w:rtl w:val="0"/>
            </w:rPr>
          </w:r>
        </w:p>
      </w:sdtContent>
    </w:sdt>
    <w:sdt>
      <w:sdtPr>
        <w:tag w:val="goog_rdk_118"/>
      </w:sdtPr>
      <w:sdtContent>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BONIFICACIÓN: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Opera para cualquier trabajador con vinculación laboral (contrato de trabajo o por obra o labor)</w:t>
          </w:r>
          <w:r w:rsidDel="00000000" w:rsidR="00000000" w:rsidRPr="00000000">
            <w:rPr>
              <w:rtl w:val="0"/>
            </w:rPr>
          </w:r>
        </w:p>
      </w:sdtContent>
    </w:sdt>
    <w:sdt>
      <w:sdtPr>
        <w:tag w:val="goog_rdk_119"/>
      </w:sdtPr>
      <w:sdtContent>
        <w:p w:rsidR="00000000" w:rsidDel="00000000" w:rsidP="00000000" w:rsidRDefault="00000000" w:rsidRPr="00000000" w14:paraId="00000078">
          <w:pPr>
            <w:keepNext w:val="0"/>
            <w:keepLines w:val="0"/>
            <w:widowControl w:val="1"/>
            <w:numPr>
              <w:ilvl w:val="0"/>
              <w:numId w:val="20"/>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9"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DEDICACIÓN CONTRATO</w:t>
          </w:r>
        </w:p>
      </w:sdtContent>
    </w:sdt>
    <w:sdt>
      <w:sdtPr>
        <w:tag w:val="goog_rdk_120"/>
      </w:sdtPr>
      <w:sdtContent>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1590"/>
            </w:tabs>
            <w:spacing w:after="0" w:before="0" w:line="240" w:lineRule="auto"/>
            <w:ind w:left="78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Bonificación en dinero: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reconocer o compensar un trabajo adicional a lo que ordinariamente realiza.</w:t>
          </w:r>
          <w:r w:rsidDel="00000000" w:rsidR="00000000" w:rsidRPr="00000000">
            <w:rPr>
              <w:rtl w:val="0"/>
            </w:rPr>
          </w:r>
        </w:p>
      </w:sdtContent>
    </w:sdt>
    <w:sdt>
      <w:sdtPr>
        <w:tag w:val="goog_rdk_121"/>
      </w:sdtPr>
      <w:sdtContent>
        <w:p w:rsidR="00000000" w:rsidDel="00000000" w:rsidP="00000000" w:rsidRDefault="00000000" w:rsidRPr="00000000" w14:paraId="0000007A">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778"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Contrato actual: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Último contrato vigente</w:t>
          </w:r>
          <w:r w:rsidDel="00000000" w:rsidR="00000000" w:rsidRPr="00000000">
            <w:rPr>
              <w:rtl w:val="0"/>
            </w:rPr>
          </w:r>
        </w:p>
      </w:sdtContent>
    </w:sdt>
    <w:sdt>
      <w:sdtPr>
        <w:tag w:val="goog_rdk_122"/>
      </w:sdtPr>
      <w:sdtContent>
        <w:p w:rsidR="00000000" w:rsidDel="00000000" w:rsidP="00000000" w:rsidRDefault="00000000" w:rsidRPr="00000000" w14:paraId="0000007B">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778"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Valor bonificación</w:t>
          </w:r>
        </w:p>
      </w:sdtContent>
    </w:sdt>
    <w:sdt>
      <w:sdtPr>
        <w:tag w:val="goog_rdk_123"/>
      </w:sdtPr>
      <w:sdtContent>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1778"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Docente: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 dicta un módulo, el valor de hora está establecido por la Resolución del Consejo Superior. Si coordina alguna especialización o realiza algún trabajo de investigación el valor se pone de acuerdo a lo presupuestado por el Decano o Director. </w:t>
          </w:r>
        </w:p>
      </w:sdtContent>
    </w:sdt>
    <w:sdt>
      <w:sdtPr>
        <w:tag w:val="goog_rdk_124"/>
      </w:sdtPr>
      <w:sdtContent>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1778"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Administrativo: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Si es para horas extras el valor depende del valor de hora más el recargo respectivo si hubiera lugar, o si es por un trabajo adicional a sus labores ordinarias. </w:t>
          </w:r>
        </w:p>
      </w:sdtContent>
    </w:sdt>
    <w:sdt>
      <w:sdtPr>
        <w:tag w:val="goog_rdk_125"/>
      </w:sdtPr>
      <w:sdtContent>
        <w:p w:rsidR="00000000" w:rsidDel="00000000" w:rsidP="00000000" w:rsidRDefault="00000000" w:rsidRPr="00000000" w14:paraId="0000007E">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778"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Beneficios extralegales: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 el trabajo es en un proyecto NO TIENE BENEFICIOS. Si la labor está regida por la misión de la Universidad SI TIENE BENEFICIOS.</w:t>
          </w:r>
        </w:p>
      </w:sdtContent>
    </w:sdt>
    <w:sdt>
      <w:sdtPr>
        <w:tag w:val="goog_rdk_126"/>
      </w:sdtPr>
      <w:sdtContent>
        <w:p w:rsidR="00000000" w:rsidDel="00000000" w:rsidP="00000000" w:rsidRDefault="00000000" w:rsidRPr="00000000" w14:paraId="0000007F">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778"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Paz y salvo: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Si para el pago de la bonificación requiere alguna entrega o cumplimiento de un deber. Depende del programa o dependencia. </w:t>
          </w:r>
        </w:p>
      </w:sdtContent>
    </w:sdt>
    <w:sdt>
      <w:sdtPr>
        <w:tag w:val="goog_rdk_127"/>
      </w:sdtPr>
      <w:sdtContent>
        <w:p w:rsidR="00000000" w:rsidDel="00000000" w:rsidP="00000000" w:rsidRDefault="00000000" w:rsidRPr="00000000" w14:paraId="00000080">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778"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Forma de pago: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Mensual (si el valor de la bonificación fue calculado de manera mensual) o Total (si el valor de la bonificación fue calculado de manera total) SE DEBE SELECCIONAR ALGUNA DE LAS DOS.</w:t>
          </w:r>
        </w:p>
      </w:sdtContent>
    </w:sdt>
    <w:sdt>
      <w:sdtPr>
        <w:tag w:val="goog_rdk_128"/>
      </w:sdtPr>
      <w:sdtContent>
        <w:p w:rsidR="00000000" w:rsidDel="00000000" w:rsidP="00000000" w:rsidRDefault="00000000" w:rsidRPr="00000000" w14:paraId="00000081">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778"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Forma y condiciones de pago: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un pago (previo paz y salvo), mediante pagos mensuales, mediante pagos quincenales contractual y un solo pago. </w:t>
          </w:r>
        </w:p>
      </w:sdtContent>
    </w:sdt>
    <w:sdt>
      <w:sdtPr>
        <w:tag w:val="goog_rdk_129"/>
      </w:sdtPr>
      <w:sdtContent>
        <w:p w:rsidR="00000000" w:rsidDel="00000000" w:rsidP="00000000" w:rsidRDefault="00000000" w:rsidRPr="00000000" w14:paraId="00000082">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778"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Objeto: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 determina la persona quien solicita el contrato.</w:t>
          </w:r>
        </w:p>
      </w:sdtContent>
    </w:sdt>
    <w:sdt>
      <w:sdtPr>
        <w:tag w:val="goog_rdk_130"/>
      </w:sdtPr>
      <w:sdtContent>
        <w:p w:rsidR="00000000" w:rsidDel="00000000" w:rsidP="00000000" w:rsidRDefault="00000000" w:rsidRPr="00000000" w14:paraId="00000083">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778"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Observaciones: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Este espacio está reservado para que la persona que solicita el contrato escriba alguna especificación que deberá tener el contrato a crear. </w:t>
          </w:r>
        </w:p>
      </w:sdtContent>
    </w:sdt>
    <w:sdt>
      <w:sdtPr>
        <w:tag w:val="goog_rdk_131"/>
      </w:sdtPr>
      <w:sdtContent>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1778"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132"/>
      </w:sdtPr>
      <w:sdtContent>
        <w:p w:rsidR="00000000" w:rsidDel="00000000" w:rsidP="00000000" w:rsidRDefault="00000000" w:rsidRPr="00000000" w14:paraId="00000085">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1590"/>
            </w:tabs>
            <w:spacing w:after="0" w:before="0" w:line="240" w:lineRule="auto"/>
            <w:ind w:left="78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Continuación al contrato PRORROGA AL CONTRATO DE TRABAJO: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Opera para contratos a término fijo o por obra o labor determinada. </w:t>
          </w:r>
          <w:r w:rsidDel="00000000" w:rsidR="00000000" w:rsidRPr="00000000">
            <w:rPr>
              <w:rtl w:val="0"/>
            </w:rPr>
          </w:r>
        </w:p>
      </w:sdtContent>
    </w:sdt>
    <w:sdt>
      <w:sdtPr>
        <w:tag w:val="goog_rdk_133"/>
      </w:sdtPr>
      <w:sdtContent>
        <w:p w:rsidR="00000000" w:rsidDel="00000000" w:rsidP="00000000" w:rsidRDefault="00000000" w:rsidRPr="00000000" w14:paraId="00000086">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778"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Contrato actual: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Último contrato vigente</w:t>
          </w:r>
          <w:r w:rsidDel="00000000" w:rsidR="00000000" w:rsidRPr="00000000">
            <w:rPr>
              <w:rtl w:val="0"/>
            </w:rPr>
          </w:r>
        </w:p>
      </w:sdtContent>
    </w:sdt>
    <w:sdt>
      <w:sdtPr>
        <w:tag w:val="goog_rdk_134"/>
      </w:sdtPr>
      <w:sdtContent>
        <w:p w:rsidR="00000000" w:rsidDel="00000000" w:rsidP="00000000" w:rsidRDefault="00000000" w:rsidRPr="00000000" w14:paraId="00000087">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778"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Valor bonificación: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Salario</w:t>
          </w:r>
          <w:r w:rsidDel="00000000" w:rsidR="00000000" w:rsidRPr="00000000">
            <w:rPr>
              <w:rtl w:val="0"/>
            </w:rPr>
          </w:r>
        </w:p>
      </w:sdtContent>
    </w:sdt>
    <w:sdt>
      <w:sdtPr>
        <w:tag w:val="goog_rdk_135"/>
      </w:sdtPr>
      <w:sdtContent>
        <w:p w:rsidR="00000000" w:rsidDel="00000000" w:rsidP="00000000" w:rsidRDefault="00000000" w:rsidRPr="00000000" w14:paraId="00000088">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778"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Beneficios extralegales: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 el trabajo es en un proyecto NO TIENE BENEFICIOS. Si la labor está regida por la misión de la Universidad SI TIENE BENEFICIOS. </w:t>
          </w:r>
          <w:r w:rsidDel="00000000" w:rsidR="00000000" w:rsidRPr="00000000">
            <w:rPr>
              <w:rtl w:val="0"/>
            </w:rPr>
          </w:r>
        </w:p>
      </w:sdtContent>
    </w:sdt>
    <w:sdt>
      <w:sdtPr>
        <w:tag w:val="goog_rdk_136"/>
      </w:sdtPr>
      <w:sdtContent>
        <w:p w:rsidR="00000000" w:rsidDel="00000000" w:rsidP="00000000" w:rsidRDefault="00000000" w:rsidRPr="00000000" w14:paraId="00000089">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778"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Paz y salvo: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 ser  una continuación no necesita paz y salvo</w:t>
          </w:r>
          <w:r w:rsidDel="00000000" w:rsidR="00000000" w:rsidRPr="00000000">
            <w:rPr>
              <w:rtl w:val="0"/>
            </w:rPr>
          </w:r>
        </w:p>
      </w:sdtContent>
    </w:sdt>
    <w:sdt>
      <w:sdtPr>
        <w:tag w:val="goog_rdk_137"/>
      </w:sdtPr>
      <w:sdtContent>
        <w:p w:rsidR="00000000" w:rsidDel="00000000" w:rsidP="00000000" w:rsidRDefault="00000000" w:rsidRPr="00000000" w14:paraId="0000008A">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778"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Forma de pago: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Mensual (seleccionar)</w:t>
          </w:r>
          <w:r w:rsidDel="00000000" w:rsidR="00000000" w:rsidRPr="00000000">
            <w:rPr>
              <w:rtl w:val="0"/>
            </w:rPr>
          </w:r>
        </w:p>
      </w:sdtContent>
    </w:sdt>
    <w:sdt>
      <w:sdtPr>
        <w:tag w:val="goog_rdk_138"/>
      </w:sdtPr>
      <w:sdtContent>
        <w:p w:rsidR="00000000" w:rsidDel="00000000" w:rsidP="00000000" w:rsidRDefault="00000000" w:rsidRPr="00000000" w14:paraId="0000008B">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778"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Formas y condiciones de pago: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Mediante pagos mensuales (catedrático o de proyecto) mediante pagos quincenales contractual (docente de planta o administrativo). </w:t>
          </w:r>
          <w:r w:rsidDel="00000000" w:rsidR="00000000" w:rsidRPr="00000000">
            <w:rPr>
              <w:rtl w:val="0"/>
            </w:rPr>
          </w:r>
        </w:p>
      </w:sdtContent>
    </w:sdt>
    <w:sdt>
      <w:sdtPr>
        <w:tag w:val="goog_rdk_139"/>
      </w:sdtPr>
      <w:sdtContent>
        <w:p w:rsidR="00000000" w:rsidDel="00000000" w:rsidP="00000000" w:rsidRDefault="00000000" w:rsidRPr="00000000" w14:paraId="0000008C">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778"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Objeto: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determina hasta cuándo será prorrogado el contrato. </w:t>
          </w:r>
          <w:r w:rsidDel="00000000" w:rsidR="00000000" w:rsidRPr="00000000">
            <w:rPr>
              <w:rtl w:val="0"/>
            </w:rPr>
          </w:r>
        </w:p>
      </w:sdtContent>
    </w:sdt>
    <w:sdt>
      <w:sdtPr>
        <w:tag w:val="goog_rdk_140"/>
      </w:sdtPr>
      <w:sdtContent>
        <w:p w:rsidR="00000000" w:rsidDel="00000000" w:rsidP="00000000" w:rsidRDefault="00000000" w:rsidRPr="00000000" w14:paraId="0000008D">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778"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Observaciones: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espacio está reservado para que la persona que solicita el contrato escriba alguna especificación que deberá tener el contrato a crear. </w:t>
          </w:r>
          <w:r w:rsidDel="00000000" w:rsidR="00000000" w:rsidRPr="00000000">
            <w:rPr>
              <w:rtl w:val="0"/>
            </w:rPr>
          </w:r>
        </w:p>
      </w:sdtContent>
    </w:sdt>
    <w:sdt>
      <w:sdtPr>
        <w:tag w:val="goog_rdk_141"/>
      </w:sdtPr>
      <w:sdtContent>
        <w:p w:rsidR="00000000" w:rsidDel="00000000" w:rsidP="00000000" w:rsidRDefault="00000000" w:rsidRPr="00000000" w14:paraId="0000008E">
          <w:pPr>
            <w:tabs>
              <w:tab w:val="left" w:pos="1590"/>
            </w:tabs>
            <w:spacing w:after="0" w:line="240" w:lineRule="auto"/>
            <w:jc w:val="both"/>
            <w:rPr>
              <w:rFonts w:ascii="Arial" w:cs="Arial" w:eastAsia="Arial" w:hAnsi="Arial"/>
              <w:b w:val="1"/>
              <w:sz w:val="20"/>
              <w:szCs w:val="20"/>
            </w:rPr>
          </w:pPr>
          <w:r w:rsidDel="00000000" w:rsidR="00000000" w:rsidRPr="00000000">
            <w:rPr>
              <w:rtl w:val="0"/>
            </w:rPr>
          </w:r>
        </w:p>
      </w:sdtContent>
    </w:sdt>
    <w:sdt>
      <w:sdtPr>
        <w:tag w:val="goog_rdk_142"/>
      </w:sdtPr>
      <w:sdtContent>
        <w:p w:rsidR="00000000" w:rsidDel="00000000" w:rsidP="00000000" w:rsidRDefault="00000000" w:rsidRPr="00000000" w14:paraId="0000008F">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1590"/>
            </w:tabs>
            <w:spacing w:after="0" w:before="0" w:line="240" w:lineRule="auto"/>
            <w:ind w:left="78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Modificaciones contractuales PARA MODIFICAR SALARIO, DEDICACIÓN, MODALIDAD CONTRACTUAL: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Opera para contratos a término fijo o por obra o labor determinada. </w:t>
          </w:r>
          <w:r w:rsidDel="00000000" w:rsidR="00000000" w:rsidRPr="00000000">
            <w:rPr>
              <w:rtl w:val="0"/>
            </w:rPr>
          </w:r>
        </w:p>
      </w:sdtContent>
    </w:sdt>
    <w:sdt>
      <w:sdtPr>
        <w:tag w:val="goog_rdk_143"/>
      </w:sdtPr>
      <w:sdtContent>
        <w:p w:rsidR="00000000" w:rsidDel="00000000" w:rsidP="00000000" w:rsidRDefault="00000000" w:rsidRPr="00000000" w14:paraId="00000090">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778"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Contrato actual: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Último contrato vigente</w:t>
          </w:r>
          <w:r w:rsidDel="00000000" w:rsidR="00000000" w:rsidRPr="00000000">
            <w:rPr>
              <w:rtl w:val="0"/>
            </w:rPr>
          </w:r>
        </w:p>
      </w:sdtContent>
    </w:sdt>
    <w:sdt>
      <w:sdtPr>
        <w:tag w:val="goog_rdk_144"/>
      </w:sdtPr>
      <w:sdtContent>
        <w:p w:rsidR="00000000" w:rsidDel="00000000" w:rsidP="00000000" w:rsidRDefault="00000000" w:rsidRPr="00000000" w14:paraId="00000091">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778"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Valor bonificación: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Salario</w:t>
          </w:r>
          <w:r w:rsidDel="00000000" w:rsidR="00000000" w:rsidRPr="00000000">
            <w:rPr>
              <w:rtl w:val="0"/>
            </w:rPr>
          </w:r>
        </w:p>
      </w:sdtContent>
    </w:sdt>
    <w:sdt>
      <w:sdtPr>
        <w:tag w:val="goog_rdk_145"/>
      </w:sdtPr>
      <w:sdtContent>
        <w:p w:rsidR="00000000" w:rsidDel="00000000" w:rsidP="00000000" w:rsidRDefault="00000000" w:rsidRPr="00000000" w14:paraId="00000092">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778"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Beneficios extralegales: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 el trabajo es en un proyecto NO TIENE BENEFICIOS. Si la labor está regida por la misión de la Universidad SI TIENE BENEFICIOS. </w:t>
          </w:r>
          <w:r w:rsidDel="00000000" w:rsidR="00000000" w:rsidRPr="00000000">
            <w:rPr>
              <w:rtl w:val="0"/>
            </w:rPr>
          </w:r>
        </w:p>
      </w:sdtContent>
    </w:sdt>
    <w:sdt>
      <w:sdtPr>
        <w:tag w:val="goog_rdk_146"/>
      </w:sdtPr>
      <w:sdtContent>
        <w:p w:rsidR="00000000" w:rsidDel="00000000" w:rsidP="00000000" w:rsidRDefault="00000000" w:rsidRPr="00000000" w14:paraId="00000093">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778"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Paz y salvo: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 ser una continuación no necesita paz y salvo. </w:t>
          </w:r>
          <w:r w:rsidDel="00000000" w:rsidR="00000000" w:rsidRPr="00000000">
            <w:rPr>
              <w:rtl w:val="0"/>
            </w:rPr>
          </w:r>
        </w:p>
      </w:sdtContent>
    </w:sdt>
    <w:sdt>
      <w:sdtPr>
        <w:tag w:val="goog_rdk_147"/>
      </w:sdtPr>
      <w:sdtContent>
        <w:p w:rsidR="00000000" w:rsidDel="00000000" w:rsidP="00000000" w:rsidRDefault="00000000" w:rsidRPr="00000000" w14:paraId="00000094">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778"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Forma de pago: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Mensual (seleccionar). </w:t>
          </w:r>
          <w:r w:rsidDel="00000000" w:rsidR="00000000" w:rsidRPr="00000000">
            <w:rPr>
              <w:rtl w:val="0"/>
            </w:rPr>
          </w:r>
        </w:p>
      </w:sdtContent>
    </w:sdt>
    <w:sdt>
      <w:sdtPr>
        <w:tag w:val="goog_rdk_148"/>
      </w:sdtPr>
      <w:sdtContent>
        <w:p w:rsidR="00000000" w:rsidDel="00000000" w:rsidP="00000000" w:rsidRDefault="00000000" w:rsidRPr="00000000" w14:paraId="00000095">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778"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Formas y condiciones de pago: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Mediante pagos mensuales durante lapso pactado en el presente acuerdo contractual (catedrático o de proyecto), mediante pagos quincenales durante lapso pactado en el presente acuerdo contractual  (docente planta o administrativo). </w:t>
          </w:r>
          <w:r w:rsidDel="00000000" w:rsidR="00000000" w:rsidRPr="00000000">
            <w:rPr>
              <w:rtl w:val="0"/>
            </w:rPr>
          </w:r>
        </w:p>
      </w:sdtContent>
    </w:sdt>
    <w:sdt>
      <w:sdtPr>
        <w:tag w:val="goog_rdk_149"/>
      </w:sdtPr>
      <w:sdtContent>
        <w:p w:rsidR="00000000" w:rsidDel="00000000" w:rsidP="00000000" w:rsidRDefault="00000000" w:rsidRPr="00000000" w14:paraId="00000096">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778"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Objeto: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determina la modificación a realizar al contrato base. </w:t>
          </w:r>
          <w:r w:rsidDel="00000000" w:rsidR="00000000" w:rsidRPr="00000000">
            <w:rPr>
              <w:rtl w:val="0"/>
            </w:rPr>
          </w:r>
        </w:p>
      </w:sdtContent>
    </w:sdt>
    <w:sdt>
      <w:sdtPr>
        <w:tag w:val="goog_rdk_150"/>
      </w:sdtPr>
      <w:sdtContent>
        <w:p w:rsidR="00000000" w:rsidDel="00000000" w:rsidP="00000000" w:rsidRDefault="00000000" w:rsidRPr="00000000" w14:paraId="00000097">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778"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Observaciones: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espacio está reservado para que la persona que solicita el contrato escriba alguna especificación que deberá tener el contrato a crear. </w:t>
          </w:r>
          <w:r w:rsidDel="00000000" w:rsidR="00000000" w:rsidRPr="00000000">
            <w:rPr>
              <w:rtl w:val="0"/>
            </w:rPr>
          </w:r>
        </w:p>
      </w:sdtContent>
    </w:sdt>
    <w:sdt>
      <w:sdtPr>
        <w:tag w:val="goog_rdk_151"/>
      </w:sdtPr>
      <w:sdtContent>
        <w:p w:rsidR="00000000" w:rsidDel="00000000" w:rsidP="00000000" w:rsidRDefault="00000000" w:rsidRPr="00000000" w14:paraId="00000098">
          <w:pPr>
            <w:tabs>
              <w:tab w:val="left" w:pos="1590"/>
            </w:tabs>
            <w:spacing w:after="0" w:line="240" w:lineRule="auto"/>
            <w:ind w:left="1418"/>
            <w:jc w:val="both"/>
            <w:rPr>
              <w:rFonts w:ascii="Arial" w:cs="Arial" w:eastAsia="Arial" w:hAnsi="Arial"/>
              <w:b w:val="1"/>
              <w:sz w:val="20"/>
              <w:szCs w:val="20"/>
            </w:rPr>
          </w:pPr>
          <w:r w:rsidDel="00000000" w:rsidR="00000000" w:rsidRPr="00000000">
            <w:rPr>
              <w:rtl w:val="0"/>
            </w:rPr>
          </w:r>
        </w:p>
      </w:sdtContent>
    </w:sdt>
    <w:sdt>
      <w:sdtPr>
        <w:tag w:val="goog_rdk_152"/>
      </w:sdtPr>
      <w:sdtContent>
        <w:p w:rsidR="00000000" w:rsidDel="00000000" w:rsidP="00000000" w:rsidRDefault="00000000" w:rsidRPr="00000000" w14:paraId="00000099">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UNA VEZ SE REALIZA LA SOLICITUD SE GUARDA </w:t>
          </w:r>
        </w:p>
      </w:sdtContent>
    </w:sdt>
    <w:sdt>
      <w:sdtPr>
        <w:tag w:val="goog_rdk_153"/>
      </w:sdtPr>
      <w:sdtContent>
        <w:p w:rsidR="00000000" w:rsidDel="00000000" w:rsidP="00000000" w:rsidRDefault="00000000" w:rsidRPr="00000000" w14:paraId="0000009A">
          <w:pPr>
            <w:tabs>
              <w:tab w:val="left" w:pos="1590"/>
            </w:tabs>
            <w:spacing w:after="0" w:line="240" w:lineRule="auto"/>
            <w:ind w:left="360"/>
            <w:jc w:val="both"/>
            <w:rPr>
              <w:rFonts w:ascii="Arial" w:cs="Arial" w:eastAsia="Arial" w:hAnsi="Arial"/>
              <w:b w:val="1"/>
              <w:sz w:val="20"/>
              <w:szCs w:val="20"/>
            </w:rPr>
          </w:pPr>
          <w:r w:rsidDel="00000000" w:rsidR="00000000" w:rsidRPr="00000000">
            <w:rPr>
              <w:rtl w:val="0"/>
            </w:rPr>
          </w:r>
        </w:p>
      </w:sdtContent>
    </w:sdt>
    <w:sdt>
      <w:sdtPr>
        <w:tag w:val="goog_rdk_154"/>
      </w:sdtPr>
      <w:sdtContent>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155"/>
      </w:sdtPr>
      <w:sdtContent>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72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5141276" cy="2869248"/>
                <wp:effectExtent b="0" l="0" r="0" t="0"/>
                <wp:docPr id="33" name="image7.png"/>
                <a:graphic>
                  <a:graphicData uri="http://schemas.openxmlformats.org/drawingml/2006/picture">
                    <pic:pic>
                      <pic:nvPicPr>
                        <pic:cNvPr id="0" name="image7.png"/>
                        <pic:cNvPicPr preferRelativeResize="0"/>
                      </pic:nvPicPr>
                      <pic:blipFill>
                        <a:blip r:embed="rId19"/>
                        <a:srcRect b="13296" l="12617" r="25701" t="25484"/>
                        <a:stretch>
                          <a:fillRect/>
                        </a:stretch>
                      </pic:blipFill>
                      <pic:spPr>
                        <a:xfrm>
                          <a:off x="0" y="0"/>
                          <a:ext cx="5141276" cy="2869248"/>
                        </a:xfrm>
                        <a:prstGeom prst="rect"/>
                        <a:ln/>
                      </pic:spPr>
                    </pic:pic>
                  </a:graphicData>
                </a:graphic>
              </wp:inline>
            </w:drawing>
          </w:r>
          <w:r w:rsidDel="00000000" w:rsidR="00000000" w:rsidRPr="00000000">
            <w:rPr>
              <w:rtl w:val="0"/>
            </w:rPr>
          </w:r>
        </w:p>
      </w:sdtContent>
    </w:sdt>
    <w:sdt>
      <w:sdtPr>
        <w:tag w:val="goog_rdk_156"/>
      </w:sdtPr>
      <w:sdtContent>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72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157"/>
      </w:sdtPr>
      <w:sdtContent>
        <w:p w:rsidR="00000000" w:rsidDel="00000000" w:rsidP="00000000" w:rsidRDefault="00000000" w:rsidRPr="00000000" w14:paraId="0000009E">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genera flujo de trabajo con los siguientes aprobadores</w:t>
          </w:r>
          <w:r w:rsidDel="00000000" w:rsidR="00000000" w:rsidRPr="00000000">
            <w:rPr>
              <w:rtl w:val="0"/>
            </w:rPr>
          </w:r>
        </w:p>
      </w:sdtContent>
    </w:sdt>
    <w:sdt>
      <w:sdtPr>
        <w:tag w:val="goog_rdk_158"/>
      </w:sdtPr>
      <w:sdtContent>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159"/>
      </w:sdtPr>
      <w:sdtContent>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72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DOCENTES</w:t>
          </w:r>
        </w:p>
      </w:sdtContent>
    </w:sdt>
    <w:sdt>
      <w:sdtPr>
        <w:tag w:val="goog_rdk_160"/>
      </w:sdtPr>
      <w:sdtContent>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sdtContent>
    </w:sdt>
    <w:tbl>
      <w:tblPr>
        <w:tblStyle w:val="Table4"/>
        <w:tblW w:w="9128.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64"/>
        <w:gridCol w:w="4564"/>
        <w:tblGridChange w:id="0">
          <w:tblGrid>
            <w:gridCol w:w="4564"/>
            <w:gridCol w:w="4564"/>
          </w:tblGrid>
        </w:tblGridChange>
      </w:tblGrid>
      <w:tr>
        <w:tc>
          <w:tcPr/>
          <w:sdt>
            <w:sdtPr>
              <w:tag w:val="goog_rdk_161"/>
            </w:sdtPr>
            <w:sdtContent>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200" w:before="0" w:line="276" w:lineRule="auto"/>
                  <w:ind w:left="0" w:right="0" w:hanging="72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CONTRATO DE TRABAJO</w:t>
                </w:r>
              </w:p>
            </w:sdtContent>
          </w:sdt>
        </w:tc>
        <w:tc>
          <w:tcPr/>
          <w:sdt>
            <w:sdtPr>
              <w:tag w:val="goog_rdk_162"/>
            </w:sdtPr>
            <w:sdtContent>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200" w:before="0" w:line="276" w:lineRule="auto"/>
                  <w:ind w:left="0" w:right="0" w:hanging="72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BONIFICACIÓN</w:t>
                </w:r>
              </w:p>
            </w:sdtContent>
          </w:sdt>
        </w:tc>
      </w:tr>
      <w:tr>
        <w:tc>
          <w:tcPr/>
          <w:sdt>
            <w:sdtPr>
              <w:tag w:val="goog_rdk_163"/>
            </w:sdtPr>
            <w:sdtContent>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Decano/Director/Coordinador </w:t>
                </w:r>
                <w:r w:rsidDel="00000000" w:rsidR="00000000" w:rsidRPr="00000000">
                  <w:rPr>
                    <w:rtl w:val="0"/>
                  </w:rPr>
                </w:r>
              </w:p>
            </w:sdtContent>
          </w:sdt>
        </w:tc>
        <w:tc>
          <w:tcPr/>
          <w:sdt>
            <w:sdtPr>
              <w:tag w:val="goog_rdk_164"/>
            </w:sdtPr>
            <w:sdtContent>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Decano/Director/Coordinador </w:t>
                </w:r>
                <w:r w:rsidDel="00000000" w:rsidR="00000000" w:rsidRPr="00000000">
                  <w:rPr>
                    <w:rtl w:val="0"/>
                  </w:rPr>
                </w:r>
              </w:p>
            </w:sdtContent>
          </w:sdt>
        </w:tc>
      </w:tr>
      <w:tr>
        <w:tc>
          <w:tcPr/>
          <w:sdt>
            <w:sdtPr>
              <w:tag w:val="goog_rdk_165"/>
            </w:sdtPr>
            <w:sdtContent>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Dirección Docencia</w:t>
                </w:r>
              </w:p>
            </w:sdtContent>
          </w:sdt>
        </w:tc>
        <w:tc>
          <w:tcPr/>
          <w:sdt>
            <w:sdtPr>
              <w:tag w:val="goog_rdk_166"/>
            </w:sdtPr>
            <w:sdtContent>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Dirección Docencia</w:t>
                </w:r>
              </w:p>
            </w:sdtContent>
          </w:sdt>
        </w:tc>
      </w:tr>
      <w:tr>
        <w:tc>
          <w:tcPr/>
          <w:sdt>
            <w:sdtPr>
              <w:tag w:val="goog_rdk_167"/>
            </w:sdtPr>
            <w:sdtContent>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Vicerrectoría</w:t>
                </w:r>
              </w:p>
            </w:sdtContent>
          </w:sdt>
        </w:tc>
        <w:tc>
          <w:tcPr/>
          <w:sdt>
            <w:sdtPr>
              <w:tag w:val="goog_rdk_168"/>
            </w:sdtPr>
            <w:sdtContent>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Vicerrectoría</w:t>
                </w:r>
              </w:p>
            </w:sdtContent>
          </w:sdt>
        </w:tc>
      </w:tr>
      <w:tr>
        <w:tc>
          <w:tcPr/>
          <w:sdt>
            <w:sdtPr>
              <w:tag w:val="goog_rdk_169"/>
            </w:sdtPr>
            <w:sdtContent>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División Desarrollo Humano</w:t>
                </w:r>
              </w:p>
            </w:sdtContent>
          </w:sdt>
        </w:tc>
        <w:tc>
          <w:tcPr/>
          <w:sdt>
            <w:sdtPr>
              <w:tag w:val="goog_rdk_170"/>
            </w:sdtPr>
            <w:sdtContent>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División Desarrollo Humano</w:t>
                </w:r>
              </w:p>
            </w:sdtContent>
          </w:sdt>
        </w:tc>
      </w:tr>
      <w:tr>
        <w:tc>
          <w:tcPr/>
          <w:sdt>
            <w:sdtPr>
              <w:tag w:val="goog_rdk_171"/>
            </w:sdtPr>
            <w:sdtContent>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Seguridad Social</w:t>
                </w:r>
              </w:p>
            </w:sdtContent>
          </w:sdt>
        </w:tc>
        <w:tc>
          <w:tcPr/>
          <w:sdt>
            <w:sdtPr>
              <w:tag w:val="goog_rdk_172"/>
            </w:sdtPr>
            <w:sdtContent>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Contratación</w:t>
                </w:r>
              </w:p>
            </w:sdtContent>
          </w:sdt>
        </w:tc>
      </w:tr>
      <w:tr>
        <w:tc>
          <w:tcPr/>
          <w:sdt>
            <w:sdtPr>
              <w:tag w:val="goog_rdk_173"/>
            </w:sdtPr>
            <w:sdtContent>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Contratación</w:t>
                </w:r>
              </w:p>
            </w:sdtContent>
          </w:sdt>
        </w:tc>
        <w:tc>
          <w:tcPr/>
          <w:sdt>
            <w:sdtPr>
              <w:tag w:val="goog_rdk_174"/>
            </w:sdtPr>
            <w:sdtContent>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Rectoría</w:t>
                </w:r>
              </w:p>
            </w:sdtContent>
          </w:sdt>
        </w:tc>
      </w:tr>
      <w:tr>
        <w:tc>
          <w:tcPr/>
          <w:sdt>
            <w:sdtPr>
              <w:tag w:val="goog_rdk_175"/>
            </w:sdtPr>
            <w:sdtContent>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Rectoría</w:t>
                </w:r>
              </w:p>
            </w:sdtContent>
          </w:sdt>
        </w:tc>
        <w:tc>
          <w:tcPr/>
          <w:sdt>
            <w:sdtPr>
              <w:tag w:val="goog_rdk_176"/>
            </w:sdtPr>
            <w:sdtContent>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tc>
      </w:tr>
    </w:tbl>
    <w:sdt>
      <w:sdtPr>
        <w:tag w:val="goog_rdk_177"/>
      </w:sdtPr>
      <w:sdtContent>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72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178"/>
      </w:sdtPr>
      <w:sdtContent>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72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ADMINISTRATIVOS</w:t>
          </w:r>
        </w:p>
      </w:sdtContent>
    </w:sdt>
    <w:sdt>
      <w:sdtPr>
        <w:tag w:val="goog_rdk_179"/>
      </w:sdtPr>
      <w:sdtContent>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sdtContent>
    </w:sdt>
    <w:tbl>
      <w:tblPr>
        <w:tblStyle w:val="Table5"/>
        <w:tblW w:w="9128.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64"/>
        <w:gridCol w:w="4564"/>
        <w:tblGridChange w:id="0">
          <w:tblGrid>
            <w:gridCol w:w="4564"/>
            <w:gridCol w:w="4564"/>
          </w:tblGrid>
        </w:tblGridChange>
      </w:tblGrid>
      <w:tr>
        <w:tc>
          <w:tcPr/>
          <w:sdt>
            <w:sdtPr>
              <w:tag w:val="goog_rdk_180"/>
            </w:sdtPr>
            <w:sdtContent>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200" w:before="0" w:line="276" w:lineRule="auto"/>
                  <w:ind w:left="0" w:right="0" w:hanging="72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CONTRATO DE TRABAJO</w:t>
                </w:r>
              </w:p>
            </w:sdtContent>
          </w:sdt>
        </w:tc>
        <w:tc>
          <w:tcPr/>
          <w:sdt>
            <w:sdtPr>
              <w:tag w:val="goog_rdk_181"/>
            </w:sdtPr>
            <w:sdtContent>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200" w:before="0" w:line="276" w:lineRule="auto"/>
                  <w:ind w:left="0" w:right="0" w:hanging="72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BONIFICACIÓN</w:t>
                </w:r>
              </w:p>
            </w:sdtContent>
          </w:sdt>
        </w:tc>
      </w:tr>
      <w:tr>
        <w:tc>
          <w:tcPr/>
          <w:sdt>
            <w:sdtPr>
              <w:tag w:val="goog_rdk_182"/>
            </w:sdtPr>
            <w:sdtContent>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Decano/Director/Coordinador </w:t>
                </w:r>
                <w:r w:rsidDel="00000000" w:rsidR="00000000" w:rsidRPr="00000000">
                  <w:rPr>
                    <w:rtl w:val="0"/>
                  </w:rPr>
                </w:r>
              </w:p>
            </w:sdtContent>
          </w:sdt>
        </w:tc>
        <w:tc>
          <w:tcPr/>
          <w:sdt>
            <w:sdtPr>
              <w:tag w:val="goog_rdk_183"/>
            </w:sdtPr>
            <w:sdtContent>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Decano/Director/Coordinador </w:t>
                </w:r>
                <w:r w:rsidDel="00000000" w:rsidR="00000000" w:rsidRPr="00000000">
                  <w:rPr>
                    <w:rtl w:val="0"/>
                  </w:rPr>
                </w:r>
              </w:p>
            </w:sdtContent>
          </w:sdt>
        </w:tc>
      </w:tr>
      <w:tr>
        <w:tc>
          <w:tcPr/>
          <w:sdt>
            <w:sdtPr>
              <w:tag w:val="goog_rdk_184"/>
            </w:sdtPr>
            <w:sdtContent>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Vicerrectoría</w:t>
                </w:r>
              </w:p>
            </w:sdtContent>
          </w:sdt>
        </w:tc>
        <w:tc>
          <w:tcPr/>
          <w:sdt>
            <w:sdtPr>
              <w:tag w:val="goog_rdk_185"/>
            </w:sdtPr>
            <w:sdtContent>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Vicerrectoría</w:t>
                </w:r>
              </w:p>
            </w:sdtContent>
          </w:sdt>
        </w:tc>
      </w:tr>
      <w:tr>
        <w:tc>
          <w:tcPr/>
          <w:sdt>
            <w:sdtPr>
              <w:tag w:val="goog_rdk_186"/>
            </w:sdtPr>
            <w:sdtContent>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División Desarrollo Humano</w:t>
                </w:r>
              </w:p>
            </w:sdtContent>
          </w:sdt>
        </w:tc>
        <w:tc>
          <w:tcPr/>
          <w:sdt>
            <w:sdtPr>
              <w:tag w:val="goog_rdk_187"/>
            </w:sdtPr>
            <w:sdtContent>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División Desarrollo Humano</w:t>
                </w:r>
              </w:p>
            </w:sdtContent>
          </w:sdt>
        </w:tc>
      </w:tr>
      <w:tr>
        <w:tc>
          <w:tcPr/>
          <w:sdt>
            <w:sdtPr>
              <w:tag w:val="goog_rdk_188"/>
            </w:sdtPr>
            <w:sdtContent>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Seguridad Social</w:t>
                </w:r>
              </w:p>
            </w:sdtContent>
          </w:sdt>
        </w:tc>
        <w:tc>
          <w:tcPr/>
          <w:sdt>
            <w:sdtPr>
              <w:tag w:val="goog_rdk_189"/>
            </w:sdtPr>
            <w:sdtContent>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Contratación</w:t>
                </w:r>
              </w:p>
            </w:sdtContent>
          </w:sdt>
        </w:tc>
      </w:tr>
      <w:tr>
        <w:tc>
          <w:tcPr/>
          <w:sdt>
            <w:sdtPr>
              <w:tag w:val="goog_rdk_190"/>
            </w:sdtPr>
            <w:sdtContent>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Contratación</w:t>
                </w:r>
              </w:p>
            </w:sdtContent>
          </w:sdt>
        </w:tc>
        <w:tc>
          <w:tcPr/>
          <w:sdt>
            <w:sdtPr>
              <w:tag w:val="goog_rdk_191"/>
            </w:sdtPr>
            <w:sdtContent>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Rectoría</w:t>
                </w:r>
              </w:p>
            </w:sdtContent>
          </w:sdt>
        </w:tc>
      </w:tr>
      <w:tr>
        <w:tc>
          <w:tcPr/>
          <w:sdt>
            <w:sdtPr>
              <w:tag w:val="goog_rdk_192"/>
            </w:sdtPr>
            <w:sdtContent>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Rectoría</w:t>
                </w:r>
              </w:p>
            </w:sdtContent>
          </w:sdt>
        </w:tc>
        <w:tc>
          <w:tcPr/>
          <w:sdt>
            <w:sdtPr>
              <w:tag w:val="goog_rdk_193"/>
            </w:sdtPr>
            <w:sdtContent>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tc>
      </w:tr>
    </w:tbl>
    <w:sdt>
      <w:sdtPr>
        <w:tag w:val="goog_rdk_194"/>
      </w:sdtPr>
      <w:sdtContent>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72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195"/>
      </w:sdtPr>
      <w:sdtContent>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72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196"/>
      </w:sdtPr>
      <w:sdtContent>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72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OBRA O LABOR</w:t>
          </w:r>
        </w:p>
      </w:sdtContent>
    </w:sdt>
    <w:sdt>
      <w:sdtPr>
        <w:tag w:val="goog_rdk_197"/>
      </w:sdtPr>
      <w:sdtContent>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sdtContent>
    </w:sdt>
    <w:tbl>
      <w:tblPr>
        <w:tblStyle w:val="Table6"/>
        <w:tblW w:w="9128.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64"/>
        <w:gridCol w:w="4564"/>
        <w:tblGridChange w:id="0">
          <w:tblGrid>
            <w:gridCol w:w="4564"/>
            <w:gridCol w:w="4564"/>
          </w:tblGrid>
        </w:tblGridChange>
      </w:tblGrid>
      <w:tr>
        <w:tc>
          <w:tcPr/>
          <w:sdt>
            <w:sdtPr>
              <w:tag w:val="goog_rdk_198"/>
            </w:sdtPr>
            <w:sdtContent>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200" w:before="0" w:line="276" w:lineRule="auto"/>
                  <w:ind w:left="0" w:right="0" w:hanging="72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CONTRATO DE TRABAJO</w:t>
                </w:r>
              </w:p>
            </w:sdtContent>
          </w:sdt>
        </w:tc>
        <w:tc>
          <w:tcPr/>
          <w:sdt>
            <w:sdtPr>
              <w:tag w:val="goog_rdk_199"/>
            </w:sdtPr>
            <w:sdtContent>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200" w:before="0" w:line="276" w:lineRule="auto"/>
                  <w:ind w:left="0" w:right="0" w:hanging="72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BONIFICACIÓN</w:t>
                </w:r>
              </w:p>
            </w:sdtContent>
          </w:sdt>
        </w:tc>
      </w:tr>
      <w:tr>
        <w:tc>
          <w:tcPr/>
          <w:sdt>
            <w:sdtPr>
              <w:tag w:val="goog_rdk_200"/>
            </w:sdtPr>
            <w:sdtContent>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Decano/Director/Coordinador </w:t>
                </w:r>
                <w:r w:rsidDel="00000000" w:rsidR="00000000" w:rsidRPr="00000000">
                  <w:rPr>
                    <w:rtl w:val="0"/>
                  </w:rPr>
                </w:r>
              </w:p>
            </w:sdtContent>
          </w:sdt>
        </w:tc>
        <w:tc>
          <w:tcPr/>
          <w:sdt>
            <w:sdtPr>
              <w:tag w:val="goog_rdk_201"/>
            </w:sdtPr>
            <w:sdtContent>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Decano/Director/Coordinador </w:t>
                </w:r>
                <w:r w:rsidDel="00000000" w:rsidR="00000000" w:rsidRPr="00000000">
                  <w:rPr>
                    <w:rtl w:val="0"/>
                  </w:rPr>
                </w:r>
              </w:p>
            </w:sdtContent>
          </w:sdt>
        </w:tc>
      </w:tr>
      <w:tr>
        <w:tc>
          <w:tcPr/>
          <w:sdt>
            <w:sdtPr>
              <w:tag w:val="goog_rdk_202"/>
            </w:sdtPr>
            <w:sdtContent>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Vicerrectoría</w:t>
                </w:r>
              </w:p>
            </w:sdtContent>
          </w:sdt>
        </w:tc>
        <w:tc>
          <w:tcPr/>
          <w:sdt>
            <w:sdtPr>
              <w:tag w:val="goog_rdk_203"/>
            </w:sdtPr>
            <w:sdtContent>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Vicerrectoría</w:t>
                </w:r>
              </w:p>
            </w:sdtContent>
          </w:sdt>
        </w:tc>
      </w:tr>
      <w:tr>
        <w:tc>
          <w:tcPr/>
          <w:sdt>
            <w:sdtPr>
              <w:tag w:val="goog_rdk_204"/>
            </w:sdtPr>
            <w:sdtContent>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División Desarrollo Humano</w:t>
                </w:r>
              </w:p>
            </w:sdtContent>
          </w:sdt>
        </w:tc>
        <w:tc>
          <w:tcPr/>
          <w:sdt>
            <w:sdtPr>
              <w:tag w:val="goog_rdk_205"/>
            </w:sdtPr>
            <w:sdtContent>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División Desarrollo Humano</w:t>
                </w:r>
              </w:p>
            </w:sdtContent>
          </w:sdt>
        </w:tc>
      </w:tr>
      <w:tr>
        <w:tc>
          <w:tcPr/>
          <w:sdt>
            <w:sdtPr>
              <w:tag w:val="goog_rdk_206"/>
            </w:sdtPr>
            <w:sdtContent>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Seguridad Social</w:t>
                </w:r>
              </w:p>
            </w:sdtContent>
          </w:sdt>
        </w:tc>
        <w:tc>
          <w:tcPr/>
          <w:sdt>
            <w:sdtPr>
              <w:tag w:val="goog_rdk_207"/>
            </w:sdtPr>
            <w:sdtContent>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Contratación</w:t>
                </w:r>
              </w:p>
            </w:sdtContent>
          </w:sdt>
        </w:tc>
      </w:tr>
      <w:tr>
        <w:tc>
          <w:tcPr/>
          <w:sdt>
            <w:sdtPr>
              <w:tag w:val="goog_rdk_208"/>
            </w:sdtPr>
            <w:sdtContent>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Contratación</w:t>
                </w:r>
              </w:p>
            </w:sdtContent>
          </w:sdt>
        </w:tc>
        <w:tc>
          <w:tcPr/>
          <w:sdt>
            <w:sdtPr>
              <w:tag w:val="goog_rdk_209"/>
            </w:sdtPr>
            <w:sdtContent>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Rectoría</w:t>
                </w:r>
              </w:p>
            </w:sdtContent>
          </w:sdt>
        </w:tc>
      </w:tr>
      <w:tr>
        <w:tc>
          <w:tcPr/>
          <w:sdt>
            <w:sdtPr>
              <w:tag w:val="goog_rdk_210"/>
            </w:sdtPr>
            <w:sdtContent>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Rectoría</w:t>
                </w:r>
              </w:p>
            </w:sdtContent>
          </w:sdt>
        </w:tc>
        <w:tc>
          <w:tcPr/>
          <w:sdt>
            <w:sdtPr>
              <w:tag w:val="goog_rdk_211"/>
            </w:sdtPr>
            <w:sdtContent>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tc>
      </w:tr>
    </w:tbl>
    <w:sdt>
      <w:sdtPr>
        <w:tag w:val="goog_rdk_212"/>
      </w:sdtPr>
      <w:sdtContent>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72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213"/>
      </w:sdtPr>
      <w:sdtContent>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72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PRESTACIÓN DE SERVICIOS</w:t>
          </w:r>
        </w:p>
      </w:sdtContent>
    </w:sdt>
    <w:sdt>
      <w:sdtPr>
        <w:tag w:val="goog_rdk_214"/>
      </w:sdtPr>
      <w:sdtContent>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72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sdtContent>
    </w:sdt>
    <w:tbl>
      <w:tblPr>
        <w:tblStyle w:val="Table7"/>
        <w:tblW w:w="456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64"/>
        <w:tblGridChange w:id="0">
          <w:tblGrid>
            <w:gridCol w:w="4564"/>
          </w:tblGrid>
        </w:tblGridChange>
      </w:tblGrid>
      <w:tr>
        <w:tc>
          <w:tcPr/>
          <w:sdt>
            <w:sdtPr>
              <w:tag w:val="goog_rdk_215"/>
            </w:sdtPr>
            <w:sdtContent>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200" w:before="0" w:line="276" w:lineRule="auto"/>
                  <w:ind w:left="0" w:right="0" w:hanging="72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CONTRATO DE TRABAJO</w:t>
                </w:r>
              </w:p>
            </w:sdtContent>
          </w:sdt>
        </w:tc>
      </w:tr>
      <w:tr>
        <w:tc>
          <w:tcPr/>
          <w:sdt>
            <w:sdtPr>
              <w:tag w:val="goog_rdk_216"/>
            </w:sdtPr>
            <w:sdtContent>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Decano/Director/Coordinador </w:t>
                </w:r>
                <w:r w:rsidDel="00000000" w:rsidR="00000000" w:rsidRPr="00000000">
                  <w:rPr>
                    <w:rtl w:val="0"/>
                  </w:rPr>
                </w:r>
              </w:p>
            </w:sdtContent>
          </w:sdt>
        </w:tc>
      </w:tr>
      <w:tr>
        <w:tc>
          <w:tcPr/>
          <w:sdt>
            <w:sdtPr>
              <w:tag w:val="goog_rdk_217"/>
            </w:sdtPr>
            <w:sdtContent>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Vicerrectoría</w:t>
                </w:r>
              </w:p>
            </w:sdtContent>
          </w:sdt>
        </w:tc>
      </w:tr>
      <w:tr>
        <w:tc>
          <w:tcPr/>
          <w:sdt>
            <w:sdtPr>
              <w:tag w:val="goog_rdk_218"/>
            </w:sdtPr>
            <w:sdtContent>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División Desarrollo Humano</w:t>
                </w:r>
              </w:p>
            </w:sdtContent>
          </w:sdt>
        </w:tc>
      </w:tr>
      <w:tr>
        <w:tc>
          <w:tcPr/>
          <w:sdt>
            <w:sdtPr>
              <w:tag w:val="goog_rdk_219"/>
            </w:sdtPr>
            <w:sdtContent>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Contratación</w:t>
                </w:r>
              </w:p>
            </w:sdtContent>
          </w:sdt>
        </w:tc>
      </w:tr>
      <w:tr>
        <w:tc>
          <w:tcPr/>
          <w:sdt>
            <w:sdtPr>
              <w:tag w:val="goog_rdk_220"/>
            </w:sdtPr>
            <w:sdtContent>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Rectoría</w:t>
                </w:r>
              </w:p>
            </w:sdtContent>
          </w:sdt>
        </w:tc>
      </w:tr>
    </w:tbl>
    <w:sdt>
      <w:sdtPr>
        <w:tag w:val="goog_rdk_221"/>
      </w:sdtPr>
      <w:sdtContent>
        <w:p w:rsidR="00000000" w:rsidDel="00000000" w:rsidP="00000000" w:rsidRDefault="00000000" w:rsidRPr="00000000" w14:paraId="000000DE">
          <w:pPr>
            <w:tabs>
              <w:tab w:val="left" w:pos="1590"/>
            </w:tabs>
            <w:spacing w:after="0" w:line="240" w:lineRule="auto"/>
            <w:jc w:val="both"/>
            <w:rPr>
              <w:rFonts w:ascii="Arial" w:cs="Arial" w:eastAsia="Arial" w:hAnsi="Arial"/>
              <w:b w:val="1"/>
              <w:sz w:val="20"/>
              <w:szCs w:val="20"/>
            </w:rPr>
          </w:pPr>
          <w:r w:rsidDel="00000000" w:rsidR="00000000" w:rsidRPr="00000000">
            <w:rPr>
              <w:rtl w:val="0"/>
            </w:rPr>
          </w:r>
        </w:p>
      </w:sdtContent>
    </w:sdt>
    <w:sdt>
      <w:sdtPr>
        <w:tag w:val="goog_rdk_222"/>
      </w:sdtPr>
      <w:sdtContent>
        <w:p w:rsidR="00000000" w:rsidDel="00000000" w:rsidP="00000000" w:rsidRDefault="00000000" w:rsidRPr="00000000" w14:paraId="000000DF">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Una vez llegan a contratación las solicitudes se siguen los siguientes pasos</w:t>
          </w:r>
          <w:r w:rsidDel="00000000" w:rsidR="00000000" w:rsidRPr="00000000">
            <w:rPr>
              <w:rtl w:val="0"/>
            </w:rPr>
          </w:r>
        </w:p>
      </w:sdtContent>
    </w:sdt>
    <w:sdt>
      <w:sdtPr>
        <w:tag w:val="goog_rdk_223"/>
      </w:sdtPr>
      <w:sdtContent>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224"/>
      </w:sdtPr>
      <w:sdtContent>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72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5552066" cy="2964498"/>
                <wp:effectExtent b="0" l="0" r="0" t="0"/>
                <wp:docPr id="32" name="image4.png"/>
                <a:graphic>
                  <a:graphicData uri="http://schemas.openxmlformats.org/drawingml/2006/picture">
                    <pic:pic>
                      <pic:nvPicPr>
                        <pic:cNvPr id="0" name="image4.png"/>
                        <pic:cNvPicPr preferRelativeResize="0"/>
                      </pic:nvPicPr>
                      <pic:blipFill>
                        <a:blip r:embed="rId20"/>
                        <a:srcRect b="20499" l="10592" r="28193" t="21330"/>
                        <a:stretch>
                          <a:fillRect/>
                        </a:stretch>
                      </pic:blipFill>
                      <pic:spPr>
                        <a:xfrm>
                          <a:off x="0" y="0"/>
                          <a:ext cx="5552066" cy="2964498"/>
                        </a:xfrm>
                        <a:prstGeom prst="rect"/>
                        <a:ln/>
                      </pic:spPr>
                    </pic:pic>
                  </a:graphicData>
                </a:graphic>
              </wp:inline>
            </w:drawing>
          </w:r>
          <w:r w:rsidDel="00000000" w:rsidR="00000000" w:rsidRPr="00000000">
            <w:rPr>
              <w:rtl w:val="0"/>
            </w:rPr>
          </w:r>
        </w:p>
      </w:sdtContent>
    </w:sdt>
    <w:sdt>
      <w:sdtPr>
        <w:tag w:val="goog_rdk_225"/>
      </w:sdtPr>
      <w:sdtContent>
        <w:p w:rsidR="00000000" w:rsidDel="00000000" w:rsidP="00000000" w:rsidRDefault="00000000" w:rsidRPr="00000000" w14:paraId="000000E2">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debe imprimir el archivo pdf que genera el sistema (1) </w:t>
          </w:r>
          <w:r w:rsidDel="00000000" w:rsidR="00000000" w:rsidRPr="00000000">
            <w:rPr>
              <w:rtl w:val="0"/>
            </w:rPr>
          </w:r>
        </w:p>
      </w:sdtContent>
    </w:sdt>
    <w:sdt>
      <w:sdtPr>
        <w:tag w:val="goog_rdk_226"/>
      </w:sdtPr>
      <w:sdtContent>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227"/>
      </w:sdtPr>
      <w:sdtContent>
        <w:p w:rsidR="00000000" w:rsidDel="00000000" w:rsidP="00000000" w:rsidRDefault="00000000" w:rsidRPr="00000000" w14:paraId="000000E4">
          <w:pPr>
            <w:tabs>
              <w:tab w:val="left" w:pos="1590"/>
            </w:tabs>
            <w:spacing w:after="0" w:line="240" w:lineRule="auto"/>
            <w:jc w:val="center"/>
            <w:rPr>
              <w:rFonts w:ascii="Arial" w:cs="Arial" w:eastAsia="Arial" w:hAnsi="Arial"/>
              <w:b w:val="1"/>
              <w:sz w:val="20"/>
              <w:szCs w:val="20"/>
            </w:rPr>
          </w:pPr>
          <w:r w:rsidDel="00000000" w:rsidR="00000000" w:rsidRPr="00000000">
            <w:rPr/>
            <w:drawing>
              <wp:inline distB="0" distT="0" distL="0" distR="0">
                <wp:extent cx="5657543" cy="2726373"/>
                <wp:effectExtent b="0" l="0" r="0" t="0"/>
                <wp:docPr id="35" name="image9.png"/>
                <a:graphic>
                  <a:graphicData uri="http://schemas.openxmlformats.org/drawingml/2006/picture">
                    <pic:pic>
                      <pic:nvPicPr>
                        <pic:cNvPr id="0" name="image9.png"/>
                        <pic:cNvPicPr preferRelativeResize="0"/>
                      </pic:nvPicPr>
                      <pic:blipFill>
                        <a:blip r:embed="rId21"/>
                        <a:srcRect b="14680" l="5919" r="25233" t="26315"/>
                        <a:stretch>
                          <a:fillRect/>
                        </a:stretch>
                      </pic:blipFill>
                      <pic:spPr>
                        <a:xfrm>
                          <a:off x="0" y="0"/>
                          <a:ext cx="5657543" cy="2726373"/>
                        </a:xfrm>
                        <a:prstGeom prst="rect"/>
                        <a:ln/>
                      </pic:spPr>
                    </pic:pic>
                  </a:graphicData>
                </a:graphic>
              </wp:inline>
            </w:drawing>
          </w:r>
          <w:r w:rsidDel="00000000" w:rsidR="00000000" w:rsidRPr="00000000">
            <w:rPr>
              <w:rtl w:val="0"/>
            </w:rPr>
          </w:r>
        </w:p>
      </w:sdtContent>
    </w:sdt>
    <w:sdt>
      <w:sdtPr>
        <w:tag w:val="goog_rdk_228"/>
      </w:sdtPr>
      <w:sdtContent>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229"/>
      </w:sdtPr>
      <w:sdtContent>
        <w:p w:rsidR="00000000" w:rsidDel="00000000" w:rsidP="00000000" w:rsidRDefault="00000000" w:rsidRPr="00000000" w14:paraId="000000E6">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Cuando se imprima se va a la solicitud y se selecciona la opción editar (2)</w:t>
          </w:r>
          <w:r w:rsidDel="00000000" w:rsidR="00000000" w:rsidRPr="00000000">
            <w:rPr>
              <w:rtl w:val="0"/>
            </w:rPr>
          </w:r>
        </w:p>
      </w:sdtContent>
    </w:sdt>
    <w:sdt>
      <w:sdtPr>
        <w:tag w:val="goog_rdk_230"/>
      </w:sdtPr>
      <w:sdtContent>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231"/>
      </w:sdtPr>
      <w:sdtContent>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72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5380826" cy="2593023"/>
                <wp:effectExtent b="0" l="0" r="0" t="0"/>
                <wp:docPr id="34" name="image9.png"/>
                <a:graphic>
                  <a:graphicData uri="http://schemas.openxmlformats.org/drawingml/2006/picture">
                    <pic:pic>
                      <pic:nvPicPr>
                        <pic:cNvPr id="0" name="image9.png"/>
                        <pic:cNvPicPr preferRelativeResize="0"/>
                      </pic:nvPicPr>
                      <pic:blipFill>
                        <a:blip r:embed="rId21"/>
                        <a:srcRect b="14680" l="5919" r="25233" t="26315"/>
                        <a:stretch>
                          <a:fillRect/>
                        </a:stretch>
                      </pic:blipFill>
                      <pic:spPr>
                        <a:xfrm>
                          <a:off x="0" y="0"/>
                          <a:ext cx="5380826" cy="2593023"/>
                        </a:xfrm>
                        <a:prstGeom prst="rect"/>
                        <a:ln/>
                      </pic:spPr>
                    </pic:pic>
                  </a:graphicData>
                </a:graphic>
              </wp:inline>
            </w:drawing>
          </w:r>
          <w:r w:rsidDel="00000000" w:rsidR="00000000" w:rsidRPr="00000000">
            <w:rPr>
              <w:rtl w:val="0"/>
            </w:rPr>
          </w:r>
        </w:p>
      </w:sdtContent>
    </w:sdt>
    <w:sdt>
      <w:sdtPr>
        <w:tag w:val="goog_rdk_232"/>
      </w:sdtPr>
      <w:sdtContent>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72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233"/>
      </w:sdtPr>
      <w:sdtContent>
        <w:p w:rsidR="00000000" w:rsidDel="00000000" w:rsidP="00000000" w:rsidRDefault="00000000" w:rsidRPr="00000000" w14:paraId="000000EA">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generará el siguiente pantallazo </w:t>
          </w:r>
          <w:r w:rsidDel="00000000" w:rsidR="00000000" w:rsidRPr="00000000">
            <w:rPr>
              <w:rtl w:val="0"/>
            </w:rPr>
          </w:r>
        </w:p>
      </w:sdtContent>
    </w:sdt>
    <w:sdt>
      <w:sdtPr>
        <w:tag w:val="goog_rdk_234"/>
      </w:sdtPr>
      <w:sdtContent>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235"/>
      </w:sdtPr>
      <w:sdtContent>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72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5191125" cy="2983972"/>
                <wp:effectExtent b="0" l="0" r="0" t="0"/>
                <wp:docPr id="37" name="image10.png"/>
                <a:graphic>
                  <a:graphicData uri="http://schemas.openxmlformats.org/drawingml/2006/picture">
                    <pic:pic>
                      <pic:nvPicPr>
                        <pic:cNvPr id="0" name="image10.png"/>
                        <pic:cNvPicPr preferRelativeResize="0"/>
                      </pic:nvPicPr>
                      <pic:blipFill>
                        <a:blip r:embed="rId22"/>
                        <a:srcRect b="10249" l="9502" r="24921" t="22715"/>
                        <a:stretch>
                          <a:fillRect/>
                        </a:stretch>
                      </pic:blipFill>
                      <pic:spPr>
                        <a:xfrm>
                          <a:off x="0" y="0"/>
                          <a:ext cx="5191125" cy="2983972"/>
                        </a:xfrm>
                        <a:prstGeom prst="rect"/>
                        <a:ln/>
                      </pic:spPr>
                    </pic:pic>
                  </a:graphicData>
                </a:graphic>
              </wp:inline>
            </w:drawing>
          </w:r>
          <w:r w:rsidDel="00000000" w:rsidR="00000000" w:rsidRPr="00000000">
            <w:rPr>
              <w:rtl w:val="0"/>
            </w:rPr>
          </w:r>
        </w:p>
      </w:sdtContent>
    </w:sdt>
    <w:sdt>
      <w:sdtPr>
        <w:tag w:val="goog_rdk_236"/>
      </w:sdtPr>
      <w:sdtContent>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72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237"/>
      </w:sdtPr>
      <w:sdtContent>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72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238"/>
      </w:sdtPr>
      <w:sdtContent>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editar la solicitud se habilitan todos los campos y se puede modificar cada uno de ellos si existe alguna equivocación en la solicitud. Esto opera para toda clase de solicitud (contrato de trabajo, contrato de prestación, contrato por obra o labor, bonificación).  Dentro del área de contratación existen textos determinados para algunos espacios dentro de las solicitudes, las cuales son: </w:t>
          </w:r>
        </w:p>
      </w:sdtContent>
    </w:sdt>
    <w:sdt>
      <w:sdtPr>
        <w:tag w:val="goog_rdk_239"/>
      </w:sdtPr>
      <w:sdtContent>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40"/>
      </w:sdtPr>
      <w:sdtContent>
        <w:p w:rsidR="00000000" w:rsidDel="00000000" w:rsidP="00000000" w:rsidRDefault="00000000" w:rsidRPr="00000000" w14:paraId="000000F1">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FORMA Y CONDICIONES DE PAGO </w:t>
          </w:r>
        </w:p>
      </w:sdtContent>
    </w:sdt>
    <w:sdt>
      <w:sdtPr>
        <w:tag w:val="goog_rdk_241"/>
      </w:sdtPr>
      <w:sdtContent>
        <w:p w:rsidR="00000000" w:rsidDel="00000000" w:rsidP="00000000" w:rsidRDefault="00000000" w:rsidRPr="00000000" w14:paraId="000000F2">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114"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Pago único, previo paz y salvo expedido por la facultad y/o el director o coordinador competente, en el cual se certifique el cumplimiento a satisfacción de las actividades encomendadas.  Mediante pagos mensuales durante lapso pactado en el presente acuerdo contractual.  Mediante pagos quincenales durante lapso pactado en el presente acuerdo contractual.  Un solo pago, al cumplimiento de la fecha de finalización pactada en el presente acuerdo contractual. </w:t>
          </w:r>
        </w:p>
      </w:sdtContent>
    </w:sdt>
    <w:sdt>
      <w:sdtPr>
        <w:tag w:val="goog_rdk_242"/>
      </w:sdtPr>
      <w:sdtContent>
        <w:p w:rsidR="00000000" w:rsidDel="00000000" w:rsidP="00000000" w:rsidRDefault="00000000" w:rsidRPr="00000000" w14:paraId="000000F3">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153"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Asignación (solo opera para los contrato de trabajo de docentes planta o catedráticos). Pregrado: Las asignaturas y el número de horas que tendrá el empleado en el presente periodo académico serán las reportadas por la facultad competente en la asignación académica. Posgrado: Las asignaturas y el número de horas que tendrá el empleado en el presente periodo académico serán las reportadas por la facultad competente en la asignación académica, siempre y cuando se de apertura a la respectiva cohorte otenga a su cargo coordinación de tesis. </w:t>
          </w:r>
        </w:p>
      </w:sdtContent>
    </w:sdt>
    <w:sdt>
      <w:sdtPr>
        <w:tag w:val="goog_rdk_243"/>
      </w:sdtPr>
      <w:sdtContent>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44"/>
      </w:sdtPr>
      <w:sdtContent>
        <w:p w:rsidR="00000000" w:rsidDel="00000000" w:rsidP="00000000" w:rsidRDefault="00000000" w:rsidRPr="00000000" w14:paraId="000000F5">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Mujeres embarazadas (continuaciones al contrato de trabajo) </w:t>
          </w:r>
        </w:p>
      </w:sdtContent>
    </w:sdt>
    <w:sdt>
      <w:sdtPr>
        <w:tag w:val="goog_rdk_245"/>
      </w:sdtPr>
      <w:sdtContent>
        <w:p w:rsidR="00000000" w:rsidDel="00000000" w:rsidP="00000000" w:rsidRDefault="00000000" w:rsidRPr="00000000" w14:paraId="000000F6">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Embarazadas: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Prórroga FPP la presente continuación al contrato laboral se realiza con base en la protección constitucional especial de la mujer durante el embarazo y después del parto, según los artículos 13, 43 y 53 de la constitución política colombiana y la jurisprudencia vigente.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Prórroga licencia de maternidad leyes 1822 y 1823 del 4 de enero del año 2017 (novedades en protección a la maternidad) artículo 1°. El artículo 236 del código sustantivo del trabajo quedará así: "artículo 236. licencia en la época del parto e incentivos para la adecuada atención y cuidado del recién nacido. toda trabajadora en estado de embarazo tiene derecho a una licencia de dieciocho (18) semanas en la época de parto y el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artículo 238 del C.S.T. el periodo de lactancia se extiende por 6 meses posteriores a la fecha del parto. </w:t>
          </w:r>
        </w:p>
      </w:sdtContent>
    </w:sdt>
    <w:sdt>
      <w:sdtPr>
        <w:tag w:val="goog_rdk_246"/>
      </w:sdtPr>
      <w:sdtContent>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47"/>
      </w:sdtPr>
      <w:sdtContent>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48"/>
      </w:sdtPr>
      <w:sdtContent>
        <w:p w:rsidR="00000000" w:rsidDel="00000000" w:rsidP="00000000" w:rsidRDefault="00000000" w:rsidRPr="00000000" w14:paraId="000000F9">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Una vez esté ajustado el contrato o bonificación se crea y pasa a aprobación en rectoría.</w:t>
          </w:r>
        </w:p>
      </w:sdtContent>
    </w:sdt>
    <w:sdt>
      <w:sdtPr>
        <w:tag w:val="goog_rdk_249"/>
      </w:sdtPr>
      <w:sdtContent>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50"/>
      </w:sdtPr>
      <w:sdtContent>
        <w:p w:rsidR="00000000" w:rsidDel="00000000" w:rsidP="00000000" w:rsidRDefault="00000000" w:rsidRPr="00000000" w14:paraId="000000FB">
          <w:pPr>
            <w:tabs>
              <w:tab w:val="left" w:pos="1590"/>
            </w:tabs>
            <w:spacing w:after="0" w:line="240" w:lineRule="auto"/>
            <w:jc w:val="center"/>
            <w:rPr>
              <w:rFonts w:ascii="Arial" w:cs="Arial" w:eastAsia="Arial" w:hAnsi="Arial"/>
              <w:b w:val="1"/>
              <w:sz w:val="20"/>
              <w:szCs w:val="20"/>
            </w:rPr>
          </w:pPr>
          <w:r w:rsidDel="00000000" w:rsidR="00000000" w:rsidRPr="00000000">
            <w:rPr/>
            <w:drawing>
              <wp:inline distB="0" distT="0" distL="0" distR="0">
                <wp:extent cx="5752386" cy="3183573"/>
                <wp:effectExtent b="0" l="0" r="0" t="0"/>
                <wp:docPr id="36" name="image3.png"/>
                <a:graphic>
                  <a:graphicData uri="http://schemas.openxmlformats.org/drawingml/2006/picture">
                    <pic:pic>
                      <pic:nvPicPr>
                        <pic:cNvPr id="0" name="image3.png"/>
                        <pic:cNvPicPr preferRelativeResize="0"/>
                      </pic:nvPicPr>
                      <pic:blipFill>
                        <a:blip r:embed="rId23"/>
                        <a:srcRect b="0" l="0" r="0" t="2204"/>
                        <a:stretch>
                          <a:fillRect/>
                        </a:stretch>
                      </pic:blipFill>
                      <pic:spPr>
                        <a:xfrm>
                          <a:off x="0" y="0"/>
                          <a:ext cx="5752386" cy="3183573"/>
                        </a:xfrm>
                        <a:prstGeom prst="rect"/>
                        <a:ln/>
                      </pic:spPr>
                    </pic:pic>
                  </a:graphicData>
                </a:graphic>
              </wp:inline>
            </w:drawing>
          </w:r>
          <w:r w:rsidDel="00000000" w:rsidR="00000000" w:rsidRPr="00000000">
            <w:rPr>
              <w:rtl w:val="0"/>
            </w:rPr>
          </w:r>
        </w:p>
      </w:sdtContent>
    </w:sdt>
    <w:sdt>
      <w:sdtPr>
        <w:tag w:val="goog_rdk_251"/>
      </w:sdtPr>
      <w:sdtContent>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72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252"/>
      </w:sdtPr>
      <w:sdtContent>
        <w:p w:rsidR="00000000" w:rsidDel="00000000" w:rsidP="00000000" w:rsidRDefault="00000000" w:rsidRPr="00000000" w14:paraId="000000FD">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envía la solicitud impresa en PDF con el número de contrato a Rectoría para que ellos aprueben.</w:t>
          </w:r>
          <w:r w:rsidDel="00000000" w:rsidR="00000000" w:rsidRPr="00000000">
            <w:rPr>
              <w:rtl w:val="0"/>
            </w:rPr>
          </w:r>
        </w:p>
      </w:sdtContent>
    </w:sdt>
    <w:sdt>
      <w:sdtPr>
        <w:tag w:val="goog_rdk_253"/>
      </w:sdtPr>
      <w:sdtContent>
        <w:p w:rsidR="00000000" w:rsidDel="00000000" w:rsidP="00000000" w:rsidRDefault="00000000" w:rsidRPr="00000000" w14:paraId="000000FE">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 recibir la devolución de solicitudes aprobadas, se imprimen los contratos para la firma del Rector. </w:t>
          </w:r>
          <w:r w:rsidDel="00000000" w:rsidR="00000000" w:rsidRPr="00000000">
            <w:rPr>
              <w:rtl w:val="0"/>
            </w:rPr>
          </w:r>
        </w:p>
      </w:sdtContent>
    </w:sdt>
    <w:sdt>
      <w:sdtPr>
        <w:tag w:val="goog_rdk_254"/>
      </w:sdtPr>
      <w:sdtContent>
        <w:p w:rsidR="00000000" w:rsidDel="00000000" w:rsidP="00000000" w:rsidRDefault="00000000" w:rsidRPr="00000000" w14:paraId="000000FF">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Cuando se tiene la firma del rector,  se envían los documentos a cada Dependencia o Facultad para que sean firmados (cada Facultad o Dependencia debe realizar devolución del contrato o bonificación firmada al área de contratación) </w:t>
          </w:r>
        </w:p>
      </w:sdtContent>
    </w:sdt>
    <w:sectPr>
      <w:headerReference r:id="rId24" w:type="default"/>
      <w:footerReference r:id="rId25" w:type="default"/>
      <w:pgSz w:h="15840" w:w="12240"/>
      <w:pgMar w:bottom="1418" w:top="718" w:left="1304" w:right="1304"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279"/>
    </w:sdtPr>
    <w:sdtContent>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80"/>
    </w:sdtPr>
    <w:sdtContent>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255"/>
    </w:sdtPr>
    <w:sdtContent>
      <w:p w:rsidR="00000000" w:rsidDel="00000000" w:rsidP="00000000" w:rsidRDefault="00000000" w:rsidRPr="00000000" w14:paraId="00000100">
        <w:pPr>
          <w:spacing w:after="0" w:line="240" w:lineRule="auto"/>
          <w:rPr>
            <w:rFonts w:ascii="Times New Roman" w:cs="Times New Roman" w:eastAsia="Times New Roman" w:hAnsi="Times New Roman"/>
            <w:sz w:val="24"/>
            <w:szCs w:val="24"/>
          </w:rPr>
        </w:pPr>
        <w:r w:rsidDel="00000000" w:rsidR="00000000" w:rsidRPr="00000000">
          <w:rPr>
            <w:rtl w:val="0"/>
          </w:rPr>
        </w:r>
      </w:p>
    </w:sdtContent>
  </w:sdt>
  <w:tbl>
    <w:tblPr>
      <w:tblStyle w:val="Table8"/>
      <w:tblW w:w="10470.0" w:type="dxa"/>
      <w:jc w:val="left"/>
      <w:tblInd w:w="-390.0" w:type="dxa"/>
      <w:tblLayout w:type="fixed"/>
      <w:tblLook w:val="0400"/>
    </w:tblPr>
    <w:tblGrid>
      <w:gridCol w:w="2100"/>
      <w:gridCol w:w="3840"/>
      <w:gridCol w:w="1560"/>
      <w:gridCol w:w="1155"/>
      <w:gridCol w:w="1815"/>
      <w:tblGridChange w:id="0">
        <w:tblGrid>
          <w:gridCol w:w="2100"/>
          <w:gridCol w:w="3840"/>
          <w:gridCol w:w="1560"/>
          <w:gridCol w:w="1155"/>
          <w:gridCol w:w="1815"/>
        </w:tblGrid>
      </w:tblGridChange>
    </w:tblGrid>
    <w:tr>
      <w:trPr>
        <w:trHeight w:val="340" w:hRule="atLeast"/>
      </w:trPr>
      <w:tc>
        <w:tcPr>
          <w:vMerge w:val="restart"/>
          <w:tcBorders>
            <w:top w:color="000000" w:space="0" w:sz="4" w:val="single"/>
            <w:left w:color="000000" w:space="0" w:sz="4" w:val="single"/>
            <w:bottom w:color="000000" w:space="0" w:sz="4" w:val="single"/>
            <w:right w:color="000000" w:space="0" w:sz="4" w:val="single"/>
          </w:tcBorders>
        </w:tcPr>
        <w:sdt>
          <w:sdtPr>
            <w:tag w:val="goog_rdk_256"/>
          </w:sdtPr>
          <w:sdtContent>
            <w:p w:rsidR="00000000" w:rsidDel="00000000" w:rsidP="00000000" w:rsidRDefault="00000000" w:rsidRPr="00000000" w14:paraId="00000101">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161925</wp:posOffset>
                    </wp:positionH>
                    <wp:positionV relativeFrom="paragraph">
                      <wp:posOffset>114300</wp:posOffset>
                    </wp:positionV>
                    <wp:extent cx="972635" cy="783273"/>
                    <wp:effectExtent b="0" l="0" r="0" t="0"/>
                    <wp:wrapSquare wrapText="bothSides" distB="0" distT="0" distL="0" distR="0"/>
                    <wp:docPr id="26"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972635" cy="783273"/>
                            </a:xfrm>
                            <a:prstGeom prst="rect"/>
                            <a:ln/>
                          </pic:spPr>
                        </pic:pic>
                      </a:graphicData>
                    </a:graphic>
                  </wp:anchor>
                </w:drawing>
              </w:r>
            </w:p>
          </w:sdtContent>
        </w:sdt>
      </w:tc>
      <w:tc>
        <w:tcPr>
          <w:vMerge w:val="restart"/>
          <w:tcBorders>
            <w:top w:color="000000" w:space="0" w:sz="4" w:val="single"/>
            <w:left w:color="000000" w:space="0" w:sz="4" w:val="single"/>
            <w:bottom w:color="000000" w:space="0" w:sz="4" w:val="single"/>
            <w:right w:color="000000" w:space="0" w:sz="4" w:val="single"/>
          </w:tcBorders>
        </w:tcPr>
        <w:sdt>
          <w:sdtPr>
            <w:tag w:val="goog_rdk_257"/>
          </w:sdtPr>
          <w:sdtContent>
            <w:p w:rsidR="00000000" w:rsidDel="00000000" w:rsidP="00000000" w:rsidRDefault="00000000" w:rsidRPr="00000000" w14:paraId="00000102">
              <w:pPr>
                <w:spacing w:after="160" w:line="276" w:lineRule="auto"/>
                <w:jc w:val="center"/>
                <w:rPr>
                  <w:rFonts w:ascii="Arial" w:cs="Arial" w:eastAsia="Arial" w:hAnsi="Arial"/>
                  <w:b w:val="1"/>
                  <w:sz w:val="24"/>
                  <w:szCs w:val="24"/>
                </w:rPr>
              </w:pPr>
              <w:r w:rsidDel="00000000" w:rsidR="00000000" w:rsidRPr="00000000">
                <w:rPr>
                  <w:rtl w:val="0"/>
                </w:rPr>
              </w:r>
            </w:p>
          </w:sdtContent>
        </w:sdt>
        <w:sdt>
          <w:sdtPr>
            <w:tag w:val="goog_rdk_258"/>
          </w:sdtPr>
          <w:sdtContent>
            <w:p w:rsidR="00000000" w:rsidDel="00000000" w:rsidP="00000000" w:rsidRDefault="00000000" w:rsidRPr="00000000" w14:paraId="00000103">
              <w:pPr>
                <w:spacing w:after="16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DESARROLLO HUMANO</w:t>
              </w:r>
            </w:p>
          </w:sdtContent>
        </w:sdt>
        <w:sdt>
          <w:sdtPr>
            <w:tag w:val="goog_rdk_259"/>
          </w:sdtPr>
          <w:sdtContent>
            <w:p w:rsidR="00000000" w:rsidDel="00000000" w:rsidP="00000000" w:rsidRDefault="00000000" w:rsidRPr="00000000" w14:paraId="00000104">
              <w:pPr>
                <w:spacing w:after="16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INSTRUCTIVO PARA REALIZAR LA CONTRATACIÓN</w:t>
              </w:r>
              <w:r w:rsidDel="00000000" w:rsidR="00000000" w:rsidRPr="00000000">
                <w:rPr>
                  <w:rtl w:val="0"/>
                </w:rPr>
              </w:r>
            </w:p>
          </w:sdtContent>
        </w:sdt>
      </w:tc>
      <w:tc>
        <w:tcPr>
          <w:vMerge w:val="restart"/>
          <w:tcBorders>
            <w:top w:color="000000" w:space="0" w:sz="4" w:val="single"/>
            <w:left w:color="000000" w:space="0" w:sz="4" w:val="single"/>
            <w:bottom w:color="000000" w:space="0" w:sz="4" w:val="single"/>
            <w:right w:color="000000" w:space="0" w:sz="4" w:val="single"/>
          </w:tcBorders>
        </w:tcPr>
        <w:sdt>
          <w:sdtPr>
            <w:tag w:val="goog_rdk_260"/>
          </w:sdtPr>
          <w:sdtContent>
            <w:p w:rsidR="00000000" w:rsidDel="00000000" w:rsidP="00000000" w:rsidRDefault="00000000" w:rsidRPr="00000000" w14:paraId="00000105">
              <w:pPr>
                <w:widowControl w:val="0"/>
                <w:spacing w:after="0" w:line="240" w:lineRule="auto"/>
                <w:ind w:left="425" w:firstLine="0"/>
                <w:rPr>
                  <w:rFonts w:ascii="Arial" w:cs="Arial" w:eastAsia="Arial" w:hAnsi="Arial"/>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85725</wp:posOffset>
                    </wp:positionH>
                    <wp:positionV relativeFrom="paragraph">
                      <wp:posOffset>47625</wp:posOffset>
                    </wp:positionV>
                    <wp:extent cx="783746" cy="933450"/>
                    <wp:effectExtent b="0" l="0" r="0" t="0"/>
                    <wp:wrapSquare wrapText="bothSides" distB="0" distT="0" distL="0" distR="0"/>
                    <wp:docPr id="25"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783746" cy="933450"/>
                            </a:xfrm>
                            <a:prstGeom prst="rect"/>
                            <a:ln/>
                          </pic:spPr>
                        </pic:pic>
                      </a:graphicData>
                    </a:graphic>
                  </wp:anchor>
                </w:drawing>
              </w:r>
            </w:p>
          </w:sdtContent>
        </w:sdt>
      </w:tc>
      <w:tc>
        <w:tcPr>
          <w:tcBorders>
            <w:top w:color="000000" w:space="0" w:sz="4" w:val="single"/>
            <w:left w:color="000000" w:space="0" w:sz="4" w:val="single"/>
            <w:bottom w:color="000000" w:space="0" w:sz="4" w:val="single"/>
            <w:right w:color="000000" w:space="0" w:sz="4" w:val="single"/>
          </w:tcBorders>
          <w:vAlign w:val="center"/>
        </w:tcPr>
        <w:sdt>
          <w:sdtPr>
            <w:tag w:val="goog_rdk_261"/>
          </w:sdtPr>
          <w:sdtContent>
            <w:p w:rsidR="00000000" w:rsidDel="00000000" w:rsidP="00000000" w:rsidRDefault="00000000" w:rsidRPr="00000000" w14:paraId="00000106">
              <w:pPr>
                <w:spacing w:after="160" w:line="259"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Código:</w:t>
              </w:r>
            </w:p>
          </w:sdtContent>
        </w:sdt>
      </w:tc>
      <w:tc>
        <w:tcPr>
          <w:tcBorders>
            <w:top w:color="000000" w:space="0" w:sz="4" w:val="single"/>
            <w:left w:color="000000" w:space="0" w:sz="4" w:val="single"/>
            <w:bottom w:color="000000" w:space="0" w:sz="4" w:val="single"/>
            <w:right w:color="000000" w:space="0" w:sz="4" w:val="single"/>
          </w:tcBorders>
          <w:vAlign w:val="center"/>
        </w:tcPr>
        <w:sdt>
          <w:sdtPr>
            <w:tag w:val="goog_rdk_262"/>
          </w:sdtPr>
          <w:sdtContent>
            <w:p w:rsidR="00000000" w:rsidDel="00000000" w:rsidP="00000000" w:rsidRDefault="00000000" w:rsidRPr="00000000" w14:paraId="00000107">
              <w:pPr>
                <w:spacing w:after="160" w:line="259"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DH-IT-001</w:t>
              </w:r>
            </w:p>
          </w:sdtContent>
        </w:sdt>
      </w:tc>
    </w:tr>
    <w:tr>
      <w:trPr>
        <w:trHeight w:val="300" w:hRule="atLeast"/>
      </w:trPr>
      <w:tc>
        <w:tcPr>
          <w:vMerge w:val="continue"/>
          <w:tcBorders>
            <w:top w:color="000000" w:space="0" w:sz="4" w:val="single"/>
            <w:left w:color="000000" w:space="0" w:sz="4" w:val="single"/>
            <w:bottom w:color="000000" w:space="0" w:sz="4" w:val="single"/>
            <w:right w:color="000000" w:space="0" w:sz="4" w:val="single"/>
          </w:tcBorders>
        </w:tcPr>
        <w:sdt>
          <w:sdtPr>
            <w:tag w:val="goog_rdk_263"/>
          </w:sdtPr>
          <w:sdtContent>
            <w:p w:rsidR="00000000" w:rsidDel="00000000" w:rsidP="00000000" w:rsidRDefault="00000000" w:rsidRPr="00000000" w14:paraId="00000108">
              <w:pPr>
                <w:widowControl w:val="0"/>
                <w:spacing w:after="0" w:line="276" w:lineRule="auto"/>
                <w:rPr/>
              </w:pPr>
              <w:r w:rsidDel="00000000" w:rsidR="00000000" w:rsidRPr="00000000">
                <w:rPr>
                  <w:rtl w:val="0"/>
                </w:rPr>
              </w:r>
            </w:p>
          </w:sdtContent>
        </w:sdt>
      </w:tc>
      <w:tc>
        <w:tcPr>
          <w:vMerge w:val="continue"/>
          <w:tcBorders>
            <w:top w:color="000000" w:space="0" w:sz="4" w:val="single"/>
            <w:left w:color="000000" w:space="0" w:sz="4" w:val="single"/>
            <w:bottom w:color="000000" w:space="0" w:sz="4" w:val="single"/>
            <w:right w:color="000000" w:space="0" w:sz="4" w:val="single"/>
          </w:tcBorders>
          <w:vAlign w:val="center"/>
        </w:tcPr>
        <w:sdt>
          <w:sdtPr>
            <w:tag w:val="goog_rdk_264"/>
          </w:sdtPr>
          <w:sdtContent>
            <w:p w:rsidR="00000000" w:rsidDel="00000000" w:rsidP="00000000" w:rsidRDefault="00000000" w:rsidRPr="00000000" w14:paraId="00000109">
              <w:pPr>
                <w:spacing w:after="0" w:line="240" w:lineRule="auto"/>
                <w:jc w:val="center"/>
                <w:rPr>
                  <w:rFonts w:ascii="Arial" w:cs="Arial" w:eastAsia="Arial" w:hAnsi="Arial"/>
                  <w:b w:val="1"/>
                  <w:sz w:val="20"/>
                  <w:szCs w:val="20"/>
                </w:rPr>
              </w:pPr>
              <w:r w:rsidDel="00000000" w:rsidR="00000000" w:rsidRPr="00000000">
                <w:rPr>
                  <w:rtl w:val="0"/>
                </w:rPr>
              </w:r>
            </w:p>
          </w:sdtContent>
        </w:sdt>
      </w:tc>
      <w:tc>
        <w:tcPr>
          <w:vMerge w:val="continue"/>
          <w:tcBorders>
            <w:top w:color="000000" w:space="0" w:sz="4" w:val="single"/>
            <w:left w:color="000000" w:space="0" w:sz="4" w:val="single"/>
            <w:bottom w:color="000000" w:space="0" w:sz="4" w:val="single"/>
            <w:right w:color="000000" w:space="0" w:sz="4" w:val="single"/>
          </w:tcBorders>
        </w:tcPr>
        <w:sdt>
          <w:sdtPr>
            <w:tag w:val="goog_rdk_265"/>
          </w:sdtPr>
          <w:sdtContent>
            <w:p w:rsidR="00000000" w:rsidDel="00000000" w:rsidP="00000000" w:rsidRDefault="00000000" w:rsidRPr="00000000" w14:paraId="0000010A">
              <w:pPr>
                <w:widowControl w:val="0"/>
                <w:spacing w:after="0" w:line="276" w:lineRule="auto"/>
                <w:rPr/>
              </w:pP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vAlign w:val="center"/>
        </w:tcPr>
        <w:sdt>
          <w:sdtPr>
            <w:tag w:val="goog_rdk_266"/>
          </w:sdtPr>
          <w:sdtContent>
            <w:p w:rsidR="00000000" w:rsidDel="00000000" w:rsidP="00000000" w:rsidRDefault="00000000" w:rsidRPr="00000000" w14:paraId="0000010B">
              <w:pPr>
                <w:spacing w:after="160" w:line="259"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Versión:</w:t>
              </w:r>
            </w:p>
          </w:sdtContent>
        </w:sdt>
      </w:tc>
      <w:tc>
        <w:tcPr>
          <w:tcBorders>
            <w:top w:color="000000" w:space="0" w:sz="4" w:val="single"/>
            <w:left w:color="000000" w:space="0" w:sz="4" w:val="single"/>
            <w:bottom w:color="000000" w:space="0" w:sz="4" w:val="single"/>
            <w:right w:color="000000" w:space="0" w:sz="4" w:val="single"/>
          </w:tcBorders>
          <w:vAlign w:val="center"/>
        </w:tcPr>
        <w:sdt>
          <w:sdtPr>
            <w:tag w:val="goog_rdk_267"/>
          </w:sdtPr>
          <w:sdtContent>
            <w:p w:rsidR="00000000" w:rsidDel="00000000" w:rsidP="00000000" w:rsidRDefault="00000000" w:rsidRPr="00000000" w14:paraId="0000010C">
              <w:pPr>
                <w:spacing w:after="160" w:line="259"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sdtContent>
        </w:sdt>
      </w:tc>
    </w:tr>
    <w:tr>
      <w:trPr>
        <w:trHeight w:val="240" w:hRule="atLeast"/>
      </w:trPr>
      <w:tc>
        <w:tcPr>
          <w:vMerge w:val="continue"/>
          <w:tcBorders>
            <w:top w:color="000000" w:space="0" w:sz="4" w:val="single"/>
            <w:left w:color="000000" w:space="0" w:sz="4" w:val="single"/>
            <w:bottom w:color="000000" w:space="0" w:sz="4" w:val="single"/>
            <w:right w:color="000000" w:space="0" w:sz="4" w:val="single"/>
          </w:tcBorders>
        </w:tcPr>
        <w:sdt>
          <w:sdtPr>
            <w:tag w:val="goog_rdk_268"/>
          </w:sdtPr>
          <w:sdtContent>
            <w:p w:rsidR="00000000" w:rsidDel="00000000" w:rsidP="00000000" w:rsidRDefault="00000000" w:rsidRPr="00000000" w14:paraId="0000010D">
              <w:pPr>
                <w:widowControl w:val="0"/>
                <w:spacing w:after="0" w:line="276" w:lineRule="auto"/>
                <w:rPr/>
              </w:pPr>
              <w:r w:rsidDel="00000000" w:rsidR="00000000" w:rsidRPr="00000000">
                <w:rPr>
                  <w:rtl w:val="0"/>
                </w:rPr>
              </w:r>
            </w:p>
          </w:sdtContent>
        </w:sdt>
      </w:tc>
      <w:tc>
        <w:tcPr>
          <w:vMerge w:val="continue"/>
          <w:tcBorders>
            <w:top w:color="000000" w:space="0" w:sz="4" w:val="single"/>
            <w:left w:color="000000" w:space="0" w:sz="4" w:val="single"/>
            <w:bottom w:color="000000" w:space="0" w:sz="4" w:val="single"/>
            <w:right w:color="000000" w:space="0" w:sz="4" w:val="single"/>
          </w:tcBorders>
          <w:vAlign w:val="center"/>
        </w:tcPr>
        <w:sdt>
          <w:sdtPr>
            <w:tag w:val="goog_rdk_269"/>
          </w:sdtPr>
          <w:sdtContent>
            <w:p w:rsidR="00000000" w:rsidDel="00000000" w:rsidP="00000000" w:rsidRDefault="00000000" w:rsidRPr="00000000" w14:paraId="0000010E">
              <w:pPr>
                <w:widowControl w:val="0"/>
                <w:spacing w:after="0" w:line="240" w:lineRule="auto"/>
                <w:rPr/>
              </w:pPr>
              <w:r w:rsidDel="00000000" w:rsidR="00000000" w:rsidRPr="00000000">
                <w:rPr>
                  <w:rtl w:val="0"/>
                </w:rPr>
              </w:r>
            </w:p>
          </w:sdtContent>
        </w:sdt>
      </w:tc>
      <w:tc>
        <w:tcPr>
          <w:vMerge w:val="continue"/>
          <w:tcBorders>
            <w:top w:color="000000" w:space="0" w:sz="4" w:val="single"/>
            <w:left w:color="000000" w:space="0" w:sz="4" w:val="single"/>
            <w:bottom w:color="000000" w:space="0" w:sz="4" w:val="single"/>
            <w:right w:color="000000" w:space="0" w:sz="4" w:val="single"/>
          </w:tcBorders>
        </w:tcPr>
        <w:sdt>
          <w:sdtPr>
            <w:tag w:val="goog_rdk_270"/>
          </w:sdtPr>
          <w:sdtContent>
            <w:p w:rsidR="00000000" w:rsidDel="00000000" w:rsidP="00000000" w:rsidRDefault="00000000" w:rsidRPr="00000000" w14:paraId="0000010F">
              <w:pPr>
                <w:widowControl w:val="0"/>
                <w:spacing w:after="0" w:line="276" w:lineRule="auto"/>
                <w:rPr/>
              </w:pP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vAlign w:val="center"/>
        </w:tcPr>
        <w:sdt>
          <w:sdtPr>
            <w:tag w:val="goog_rdk_271"/>
          </w:sdtPr>
          <w:sdtContent>
            <w:p w:rsidR="00000000" w:rsidDel="00000000" w:rsidP="00000000" w:rsidRDefault="00000000" w:rsidRPr="00000000" w14:paraId="00000110">
              <w:pPr>
                <w:spacing w:after="160" w:line="259"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w:t>
              </w:r>
            </w:p>
          </w:sdtContent>
        </w:sdt>
      </w:tc>
      <w:tc>
        <w:tcPr>
          <w:tcBorders>
            <w:top w:color="000000" w:space="0" w:sz="4" w:val="single"/>
            <w:left w:color="000000" w:space="0" w:sz="4" w:val="single"/>
            <w:bottom w:color="000000" w:space="0" w:sz="4" w:val="single"/>
            <w:right w:color="000000" w:space="0" w:sz="4" w:val="single"/>
          </w:tcBorders>
          <w:vAlign w:val="center"/>
        </w:tcPr>
        <w:sdt>
          <w:sdtPr>
            <w:tag w:val="goog_rdk_272"/>
          </w:sdtPr>
          <w:sdtContent>
            <w:p w:rsidR="00000000" w:rsidDel="00000000" w:rsidP="00000000" w:rsidRDefault="00000000" w:rsidRPr="00000000" w14:paraId="00000111">
              <w:pPr>
                <w:spacing w:after="160" w:line="259"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28/05/2019</w:t>
              </w:r>
            </w:p>
          </w:sdtContent>
        </w:sdt>
      </w:tc>
    </w:tr>
    <w:tr>
      <w:trPr>
        <w:trHeight w:val="360" w:hRule="atLeast"/>
      </w:trPr>
      <w:tc>
        <w:tcPr>
          <w:vMerge w:val="continue"/>
          <w:tcBorders>
            <w:top w:color="000000" w:space="0" w:sz="4" w:val="single"/>
            <w:left w:color="000000" w:space="0" w:sz="4" w:val="single"/>
            <w:bottom w:color="000000" w:space="0" w:sz="4" w:val="single"/>
            <w:right w:color="000000" w:space="0" w:sz="4" w:val="single"/>
          </w:tcBorders>
        </w:tcPr>
        <w:sdt>
          <w:sdtPr>
            <w:tag w:val="goog_rdk_273"/>
          </w:sdtPr>
          <w:sdtContent>
            <w:p w:rsidR="00000000" w:rsidDel="00000000" w:rsidP="00000000" w:rsidRDefault="00000000" w:rsidRPr="00000000" w14:paraId="00000112">
              <w:pPr>
                <w:widowControl w:val="0"/>
                <w:spacing w:after="0" w:line="276" w:lineRule="auto"/>
                <w:rPr/>
              </w:pPr>
              <w:r w:rsidDel="00000000" w:rsidR="00000000" w:rsidRPr="00000000">
                <w:rPr>
                  <w:rtl w:val="0"/>
                </w:rPr>
              </w:r>
            </w:p>
          </w:sdtContent>
        </w:sdt>
      </w:tc>
      <w:tc>
        <w:tcPr>
          <w:vMerge w:val="continue"/>
          <w:tcBorders>
            <w:top w:color="000000" w:space="0" w:sz="4" w:val="single"/>
            <w:left w:color="000000" w:space="0" w:sz="4" w:val="single"/>
            <w:bottom w:color="000000" w:space="0" w:sz="4" w:val="single"/>
            <w:right w:color="000000" w:space="0" w:sz="4" w:val="single"/>
          </w:tcBorders>
        </w:tcPr>
        <w:sdt>
          <w:sdtPr>
            <w:tag w:val="goog_rdk_274"/>
          </w:sdtPr>
          <w:sdtContent>
            <w:p w:rsidR="00000000" w:rsidDel="00000000" w:rsidP="00000000" w:rsidRDefault="00000000" w:rsidRPr="00000000" w14:paraId="00000113">
              <w:pPr>
                <w:spacing w:after="0" w:line="240" w:lineRule="auto"/>
                <w:jc w:val="center"/>
                <w:rPr>
                  <w:rFonts w:ascii="Arial" w:cs="Arial" w:eastAsia="Arial" w:hAnsi="Arial"/>
                  <w:sz w:val="20"/>
                  <w:szCs w:val="20"/>
                </w:rPr>
              </w:pPr>
              <w:r w:rsidDel="00000000" w:rsidR="00000000" w:rsidRPr="00000000">
                <w:rPr>
                  <w:rtl w:val="0"/>
                </w:rPr>
              </w:r>
            </w:p>
          </w:sdtContent>
        </w:sdt>
      </w:tc>
      <w:tc>
        <w:tcPr>
          <w:vMerge w:val="continue"/>
          <w:tcBorders>
            <w:top w:color="000000" w:space="0" w:sz="4" w:val="single"/>
            <w:left w:color="000000" w:space="0" w:sz="4" w:val="single"/>
            <w:bottom w:color="000000" w:space="0" w:sz="4" w:val="single"/>
            <w:right w:color="000000" w:space="0" w:sz="4" w:val="single"/>
          </w:tcBorders>
        </w:tcPr>
        <w:sdt>
          <w:sdtPr>
            <w:tag w:val="goog_rdk_275"/>
          </w:sdtPr>
          <w:sdtContent>
            <w:p w:rsidR="00000000" w:rsidDel="00000000" w:rsidP="00000000" w:rsidRDefault="00000000" w:rsidRPr="00000000" w14:paraId="00000114">
              <w:pPr>
                <w:widowControl w:val="0"/>
                <w:spacing w:after="0" w:line="276" w:lineRule="auto"/>
                <w:rPr/>
              </w:pP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vAlign w:val="center"/>
        </w:tcPr>
        <w:sdt>
          <w:sdtPr>
            <w:tag w:val="goog_rdk_276"/>
          </w:sdtPr>
          <w:sdtContent>
            <w:p w:rsidR="00000000" w:rsidDel="00000000" w:rsidP="00000000" w:rsidRDefault="00000000" w:rsidRPr="00000000" w14:paraId="00000115">
              <w:pPr>
                <w:spacing w:after="160" w:line="259"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Página:</w:t>
              </w:r>
            </w:p>
          </w:sdtContent>
        </w:sdt>
      </w:tc>
      <w:tc>
        <w:tcPr>
          <w:tcBorders>
            <w:top w:color="000000" w:space="0" w:sz="4" w:val="single"/>
            <w:left w:color="000000" w:space="0" w:sz="4" w:val="single"/>
            <w:bottom w:color="000000" w:space="0" w:sz="4" w:val="single"/>
            <w:right w:color="000000" w:space="0" w:sz="4" w:val="single"/>
          </w:tcBorders>
          <w:vAlign w:val="center"/>
        </w:tcPr>
        <w:sdt>
          <w:sdtPr>
            <w:tag w:val="goog_rdk_277"/>
          </w:sdtPr>
          <w:sdtContent>
            <w:p w:rsidR="00000000" w:rsidDel="00000000" w:rsidP="00000000" w:rsidRDefault="00000000" w:rsidRPr="00000000" w14:paraId="00000116">
              <w:pPr>
                <w:spacing w:after="160" w:line="259" w:lineRule="auto"/>
                <w:rPr>
                  <w:rFonts w:ascii="Arial" w:cs="Arial" w:eastAsia="Arial" w:hAnsi="Arial"/>
                  <w:sz w:val="20"/>
                  <w:szCs w:val="20"/>
                </w:rPr>
              </w:pPr>
              <w:r w:rsidDel="00000000" w:rsidR="00000000" w:rsidRPr="00000000">
                <w:rPr>
                  <w:rFonts w:ascii="Arial" w:cs="Arial" w:eastAsia="Arial" w:hAnsi="Arial"/>
                  <w:sz w:val="20"/>
                  <w:szCs w:val="20"/>
                </w:rPr>
                <w:fldChar w:fldCharType="begin"/>
                <w:instrText xml:space="preserve">PAGE</w:instrText>
                <w:fldChar w:fldCharType="separate"/>
                <w:fldChar w:fldCharType="end"/>
              </w:r>
              <w:r w:rsidDel="00000000" w:rsidR="00000000" w:rsidRPr="00000000">
                <w:rPr>
                  <w:rFonts w:ascii="Arial" w:cs="Arial" w:eastAsia="Arial" w:hAnsi="Arial"/>
                  <w:sz w:val="20"/>
                  <w:szCs w:val="20"/>
                  <w:rtl w:val="0"/>
                </w:rPr>
                <w:t xml:space="preserve"> de </w:t>
              </w:r>
              <w:r w:rsidDel="00000000" w:rsidR="00000000" w:rsidRPr="00000000">
                <w:rPr>
                  <w:rFonts w:ascii="Arial" w:cs="Arial" w:eastAsia="Arial" w:hAnsi="Arial"/>
                  <w:sz w:val="20"/>
                  <w:szCs w:val="20"/>
                </w:rPr>
                <w:fldChar w:fldCharType="begin"/>
                <w:instrText xml:space="preserve">NUMPAGES</w:instrText>
                <w:fldChar w:fldCharType="separate"/>
                <w:fldChar w:fldCharType="end"/>
              </w:r>
              <w:r w:rsidDel="00000000" w:rsidR="00000000" w:rsidRPr="00000000">
                <w:rPr>
                  <w:rtl w:val="0"/>
                </w:rPr>
              </w:r>
            </w:p>
          </w:sdtContent>
        </w:sdt>
      </w:tc>
    </w:tr>
  </w:tbl>
  <w:sdt>
    <w:sdtPr>
      <w:tag w:val="goog_rdk_278"/>
    </w:sdtPr>
    <w:sdtContent>
      <w:p w:rsidR="00000000" w:rsidDel="00000000" w:rsidP="00000000" w:rsidRDefault="00000000" w:rsidRPr="00000000" w14:paraId="00000117">
        <w:pPr>
          <w:tabs>
            <w:tab w:val="center" w:pos="4419"/>
            <w:tab w:val="right" w:pos="8838"/>
          </w:tabs>
          <w:spacing w:after="0" w:line="240" w:lineRule="auto"/>
          <w:rPr>
            <w:rFonts w:ascii="Arial" w:cs="Arial" w:eastAsia="Arial" w:hAnsi="Arial"/>
            <w:sz w:val="20"/>
            <w:szCs w:val="20"/>
          </w:rPr>
        </w:pPr>
        <w:r w:rsidDel="00000000" w:rsidR="00000000" w:rsidRPr="00000000">
          <w:rPr>
            <w:rtl w:val="0"/>
          </w:rPr>
        </w:r>
      </w:p>
    </w:sdtContent>
  </w:sdt>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86" w:hanging="360.00000000000006"/>
      </w:pPr>
      <w:rPr/>
    </w:lvl>
    <w:lvl w:ilvl="1">
      <w:start w:val="1"/>
      <w:numFmt w:val="lowerLetter"/>
      <w:lvlText w:val="%2."/>
      <w:lvlJc w:val="left"/>
      <w:pPr>
        <w:ind w:left="2509" w:hanging="360"/>
      </w:pPr>
      <w:rPr/>
    </w:lvl>
    <w:lvl w:ilvl="2">
      <w:start w:val="1"/>
      <w:numFmt w:val="lowerRoman"/>
      <w:lvlText w:val="%3."/>
      <w:lvlJc w:val="right"/>
      <w:pPr>
        <w:ind w:left="3229" w:hanging="180"/>
      </w:pPr>
      <w:rPr/>
    </w:lvl>
    <w:lvl w:ilvl="3">
      <w:start w:val="1"/>
      <w:numFmt w:val="decimal"/>
      <w:lvlText w:val="%4."/>
      <w:lvlJc w:val="left"/>
      <w:pPr>
        <w:ind w:left="3949" w:hanging="360"/>
      </w:pPr>
      <w:rPr/>
    </w:lvl>
    <w:lvl w:ilvl="4">
      <w:start w:val="1"/>
      <w:numFmt w:val="lowerLetter"/>
      <w:lvlText w:val="%5."/>
      <w:lvlJc w:val="left"/>
      <w:pPr>
        <w:ind w:left="4669" w:hanging="360"/>
      </w:pPr>
      <w:rPr/>
    </w:lvl>
    <w:lvl w:ilvl="5">
      <w:start w:val="1"/>
      <w:numFmt w:val="lowerRoman"/>
      <w:lvlText w:val="%6."/>
      <w:lvlJc w:val="right"/>
      <w:pPr>
        <w:ind w:left="5389" w:hanging="180"/>
      </w:pPr>
      <w:rPr/>
    </w:lvl>
    <w:lvl w:ilvl="6">
      <w:start w:val="1"/>
      <w:numFmt w:val="decimal"/>
      <w:lvlText w:val="%7."/>
      <w:lvlJc w:val="left"/>
      <w:pPr>
        <w:ind w:left="6109" w:hanging="360"/>
      </w:pPr>
      <w:rPr/>
    </w:lvl>
    <w:lvl w:ilvl="7">
      <w:start w:val="1"/>
      <w:numFmt w:val="lowerLetter"/>
      <w:lvlText w:val="%8."/>
      <w:lvlJc w:val="left"/>
      <w:pPr>
        <w:ind w:left="6829" w:hanging="360"/>
      </w:pPr>
      <w:rPr/>
    </w:lvl>
    <w:lvl w:ilvl="8">
      <w:start w:val="1"/>
      <w:numFmt w:val="lowerRoman"/>
      <w:lvlText w:val="%9."/>
      <w:lvlJc w:val="right"/>
      <w:pPr>
        <w:ind w:left="7549" w:hanging="180"/>
      </w:pPr>
      <w:rPr/>
    </w:lvl>
  </w:abstractNum>
  <w:abstractNum w:abstractNumId="2">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3">
    <w:lvl w:ilvl="0">
      <w:start w:val="1"/>
      <w:numFmt w:val="bullet"/>
      <w:lvlText w:val="●"/>
      <w:lvlJc w:val="left"/>
      <w:pPr>
        <w:ind w:left="1778" w:hanging="360"/>
      </w:pPr>
      <w:rPr>
        <w:rFonts w:ascii="Noto Sans Symbols" w:cs="Noto Sans Symbols" w:eastAsia="Noto Sans Symbols" w:hAnsi="Noto Sans Symbols"/>
      </w:rPr>
    </w:lvl>
    <w:lvl w:ilvl="1">
      <w:start w:val="1"/>
      <w:numFmt w:val="bullet"/>
      <w:lvlText w:val="o"/>
      <w:lvlJc w:val="left"/>
      <w:pPr>
        <w:ind w:left="2498" w:hanging="360"/>
      </w:pPr>
      <w:rPr>
        <w:rFonts w:ascii="Courier New" w:cs="Courier New" w:eastAsia="Courier New" w:hAnsi="Courier New"/>
      </w:rPr>
    </w:lvl>
    <w:lvl w:ilvl="2">
      <w:start w:val="1"/>
      <w:numFmt w:val="bullet"/>
      <w:lvlText w:val="▪"/>
      <w:lvlJc w:val="left"/>
      <w:pPr>
        <w:ind w:left="3218" w:hanging="360"/>
      </w:pPr>
      <w:rPr>
        <w:rFonts w:ascii="Noto Sans Symbols" w:cs="Noto Sans Symbols" w:eastAsia="Noto Sans Symbols" w:hAnsi="Noto Sans Symbols"/>
      </w:rPr>
    </w:lvl>
    <w:lvl w:ilvl="3">
      <w:start w:val="1"/>
      <w:numFmt w:val="bullet"/>
      <w:lvlText w:val="●"/>
      <w:lvlJc w:val="left"/>
      <w:pPr>
        <w:ind w:left="3938" w:hanging="360"/>
      </w:pPr>
      <w:rPr>
        <w:rFonts w:ascii="Noto Sans Symbols" w:cs="Noto Sans Symbols" w:eastAsia="Noto Sans Symbols" w:hAnsi="Noto Sans Symbols"/>
      </w:rPr>
    </w:lvl>
    <w:lvl w:ilvl="4">
      <w:start w:val="1"/>
      <w:numFmt w:val="bullet"/>
      <w:lvlText w:val="o"/>
      <w:lvlJc w:val="left"/>
      <w:pPr>
        <w:ind w:left="4658" w:hanging="360"/>
      </w:pPr>
      <w:rPr>
        <w:rFonts w:ascii="Courier New" w:cs="Courier New" w:eastAsia="Courier New" w:hAnsi="Courier New"/>
      </w:rPr>
    </w:lvl>
    <w:lvl w:ilvl="5">
      <w:start w:val="1"/>
      <w:numFmt w:val="bullet"/>
      <w:lvlText w:val="▪"/>
      <w:lvlJc w:val="left"/>
      <w:pPr>
        <w:ind w:left="5378" w:hanging="360"/>
      </w:pPr>
      <w:rPr>
        <w:rFonts w:ascii="Noto Sans Symbols" w:cs="Noto Sans Symbols" w:eastAsia="Noto Sans Symbols" w:hAnsi="Noto Sans Symbols"/>
      </w:rPr>
    </w:lvl>
    <w:lvl w:ilvl="6">
      <w:start w:val="1"/>
      <w:numFmt w:val="bullet"/>
      <w:lvlText w:val="●"/>
      <w:lvlJc w:val="left"/>
      <w:pPr>
        <w:ind w:left="6098" w:hanging="360"/>
      </w:pPr>
      <w:rPr>
        <w:rFonts w:ascii="Noto Sans Symbols" w:cs="Noto Sans Symbols" w:eastAsia="Noto Sans Symbols" w:hAnsi="Noto Sans Symbols"/>
      </w:rPr>
    </w:lvl>
    <w:lvl w:ilvl="7">
      <w:start w:val="1"/>
      <w:numFmt w:val="bullet"/>
      <w:lvlText w:val="o"/>
      <w:lvlJc w:val="left"/>
      <w:pPr>
        <w:ind w:left="6818" w:hanging="360"/>
      </w:pPr>
      <w:rPr>
        <w:rFonts w:ascii="Courier New" w:cs="Courier New" w:eastAsia="Courier New" w:hAnsi="Courier New"/>
      </w:rPr>
    </w:lvl>
    <w:lvl w:ilvl="8">
      <w:start w:val="1"/>
      <w:numFmt w:val="bullet"/>
      <w:lvlText w:val="▪"/>
      <w:lvlJc w:val="left"/>
      <w:pPr>
        <w:ind w:left="7538" w:hanging="360"/>
      </w:pPr>
      <w:rPr>
        <w:rFonts w:ascii="Noto Sans Symbols" w:cs="Noto Sans Symbols" w:eastAsia="Noto Sans Symbols" w:hAnsi="Noto Sans Symbols"/>
      </w:rPr>
    </w:lvl>
  </w:abstractNum>
  <w:abstractNum w:abstractNumId="4">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5">
    <w:lvl w:ilvl="0">
      <w:start w:val="1"/>
      <w:numFmt w:val="bullet"/>
      <w:lvlText w:val="●"/>
      <w:lvlJc w:val="left"/>
      <w:pPr>
        <w:ind w:left="1778" w:hanging="360"/>
      </w:pPr>
      <w:rPr>
        <w:rFonts w:ascii="Noto Sans Symbols" w:cs="Noto Sans Symbols" w:eastAsia="Noto Sans Symbols" w:hAnsi="Noto Sans Symbols"/>
      </w:rPr>
    </w:lvl>
    <w:lvl w:ilvl="1">
      <w:start w:val="1"/>
      <w:numFmt w:val="bullet"/>
      <w:lvlText w:val="o"/>
      <w:lvlJc w:val="left"/>
      <w:pPr>
        <w:ind w:left="2498" w:hanging="360"/>
      </w:pPr>
      <w:rPr>
        <w:rFonts w:ascii="Courier New" w:cs="Courier New" w:eastAsia="Courier New" w:hAnsi="Courier New"/>
      </w:rPr>
    </w:lvl>
    <w:lvl w:ilvl="2">
      <w:start w:val="1"/>
      <w:numFmt w:val="bullet"/>
      <w:lvlText w:val="▪"/>
      <w:lvlJc w:val="left"/>
      <w:pPr>
        <w:ind w:left="3218" w:hanging="360"/>
      </w:pPr>
      <w:rPr>
        <w:rFonts w:ascii="Noto Sans Symbols" w:cs="Noto Sans Symbols" w:eastAsia="Noto Sans Symbols" w:hAnsi="Noto Sans Symbols"/>
      </w:rPr>
    </w:lvl>
    <w:lvl w:ilvl="3">
      <w:start w:val="1"/>
      <w:numFmt w:val="bullet"/>
      <w:lvlText w:val="●"/>
      <w:lvlJc w:val="left"/>
      <w:pPr>
        <w:ind w:left="3938" w:hanging="360"/>
      </w:pPr>
      <w:rPr>
        <w:rFonts w:ascii="Noto Sans Symbols" w:cs="Noto Sans Symbols" w:eastAsia="Noto Sans Symbols" w:hAnsi="Noto Sans Symbols"/>
      </w:rPr>
    </w:lvl>
    <w:lvl w:ilvl="4">
      <w:start w:val="1"/>
      <w:numFmt w:val="bullet"/>
      <w:lvlText w:val="o"/>
      <w:lvlJc w:val="left"/>
      <w:pPr>
        <w:ind w:left="4658" w:hanging="360"/>
      </w:pPr>
      <w:rPr>
        <w:rFonts w:ascii="Courier New" w:cs="Courier New" w:eastAsia="Courier New" w:hAnsi="Courier New"/>
      </w:rPr>
    </w:lvl>
    <w:lvl w:ilvl="5">
      <w:start w:val="1"/>
      <w:numFmt w:val="bullet"/>
      <w:lvlText w:val="▪"/>
      <w:lvlJc w:val="left"/>
      <w:pPr>
        <w:ind w:left="5378" w:hanging="360"/>
      </w:pPr>
      <w:rPr>
        <w:rFonts w:ascii="Noto Sans Symbols" w:cs="Noto Sans Symbols" w:eastAsia="Noto Sans Symbols" w:hAnsi="Noto Sans Symbols"/>
      </w:rPr>
    </w:lvl>
    <w:lvl w:ilvl="6">
      <w:start w:val="1"/>
      <w:numFmt w:val="bullet"/>
      <w:lvlText w:val="●"/>
      <w:lvlJc w:val="left"/>
      <w:pPr>
        <w:ind w:left="6098" w:hanging="360"/>
      </w:pPr>
      <w:rPr>
        <w:rFonts w:ascii="Noto Sans Symbols" w:cs="Noto Sans Symbols" w:eastAsia="Noto Sans Symbols" w:hAnsi="Noto Sans Symbols"/>
      </w:rPr>
    </w:lvl>
    <w:lvl w:ilvl="7">
      <w:start w:val="1"/>
      <w:numFmt w:val="bullet"/>
      <w:lvlText w:val="o"/>
      <w:lvlJc w:val="left"/>
      <w:pPr>
        <w:ind w:left="6818" w:hanging="360"/>
      </w:pPr>
      <w:rPr>
        <w:rFonts w:ascii="Courier New" w:cs="Courier New" w:eastAsia="Courier New" w:hAnsi="Courier New"/>
      </w:rPr>
    </w:lvl>
    <w:lvl w:ilvl="8">
      <w:start w:val="1"/>
      <w:numFmt w:val="bullet"/>
      <w:lvlText w:val="▪"/>
      <w:lvlJc w:val="left"/>
      <w:pPr>
        <w:ind w:left="7538" w:hanging="360"/>
      </w:pPr>
      <w:rPr>
        <w:rFonts w:ascii="Noto Sans Symbols" w:cs="Noto Sans Symbols" w:eastAsia="Noto Sans Symbols" w:hAnsi="Noto Sans Symbols"/>
      </w:rPr>
    </w:lvl>
  </w:abstractNum>
  <w:abstractNum w:abstractNumId="6">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7">
    <w:lvl w:ilvl="0">
      <w:start w:val="1"/>
      <w:numFmt w:val="bullet"/>
      <w:lvlText w:val="●"/>
      <w:lvlJc w:val="left"/>
      <w:pPr>
        <w:ind w:left="1778" w:hanging="360"/>
      </w:pPr>
      <w:rPr>
        <w:rFonts w:ascii="Noto Sans Symbols" w:cs="Noto Sans Symbols" w:eastAsia="Noto Sans Symbols" w:hAnsi="Noto Sans Symbols"/>
      </w:rPr>
    </w:lvl>
    <w:lvl w:ilvl="1">
      <w:start w:val="1"/>
      <w:numFmt w:val="bullet"/>
      <w:lvlText w:val="o"/>
      <w:lvlJc w:val="left"/>
      <w:pPr>
        <w:ind w:left="2498" w:hanging="360"/>
      </w:pPr>
      <w:rPr>
        <w:rFonts w:ascii="Courier New" w:cs="Courier New" w:eastAsia="Courier New" w:hAnsi="Courier New"/>
      </w:rPr>
    </w:lvl>
    <w:lvl w:ilvl="2">
      <w:start w:val="1"/>
      <w:numFmt w:val="bullet"/>
      <w:lvlText w:val="▪"/>
      <w:lvlJc w:val="left"/>
      <w:pPr>
        <w:ind w:left="3218" w:hanging="360"/>
      </w:pPr>
      <w:rPr>
        <w:rFonts w:ascii="Noto Sans Symbols" w:cs="Noto Sans Symbols" w:eastAsia="Noto Sans Symbols" w:hAnsi="Noto Sans Symbols"/>
      </w:rPr>
    </w:lvl>
    <w:lvl w:ilvl="3">
      <w:start w:val="1"/>
      <w:numFmt w:val="bullet"/>
      <w:lvlText w:val="●"/>
      <w:lvlJc w:val="left"/>
      <w:pPr>
        <w:ind w:left="3938" w:hanging="360"/>
      </w:pPr>
      <w:rPr>
        <w:rFonts w:ascii="Noto Sans Symbols" w:cs="Noto Sans Symbols" w:eastAsia="Noto Sans Symbols" w:hAnsi="Noto Sans Symbols"/>
      </w:rPr>
    </w:lvl>
    <w:lvl w:ilvl="4">
      <w:start w:val="1"/>
      <w:numFmt w:val="bullet"/>
      <w:lvlText w:val="o"/>
      <w:lvlJc w:val="left"/>
      <w:pPr>
        <w:ind w:left="4658" w:hanging="360"/>
      </w:pPr>
      <w:rPr>
        <w:rFonts w:ascii="Courier New" w:cs="Courier New" w:eastAsia="Courier New" w:hAnsi="Courier New"/>
      </w:rPr>
    </w:lvl>
    <w:lvl w:ilvl="5">
      <w:start w:val="1"/>
      <w:numFmt w:val="bullet"/>
      <w:lvlText w:val="▪"/>
      <w:lvlJc w:val="left"/>
      <w:pPr>
        <w:ind w:left="5378" w:hanging="360"/>
      </w:pPr>
      <w:rPr>
        <w:rFonts w:ascii="Noto Sans Symbols" w:cs="Noto Sans Symbols" w:eastAsia="Noto Sans Symbols" w:hAnsi="Noto Sans Symbols"/>
      </w:rPr>
    </w:lvl>
    <w:lvl w:ilvl="6">
      <w:start w:val="1"/>
      <w:numFmt w:val="bullet"/>
      <w:lvlText w:val="●"/>
      <w:lvlJc w:val="left"/>
      <w:pPr>
        <w:ind w:left="6098" w:hanging="360"/>
      </w:pPr>
      <w:rPr>
        <w:rFonts w:ascii="Noto Sans Symbols" w:cs="Noto Sans Symbols" w:eastAsia="Noto Sans Symbols" w:hAnsi="Noto Sans Symbols"/>
      </w:rPr>
    </w:lvl>
    <w:lvl w:ilvl="7">
      <w:start w:val="1"/>
      <w:numFmt w:val="bullet"/>
      <w:lvlText w:val="o"/>
      <w:lvlJc w:val="left"/>
      <w:pPr>
        <w:ind w:left="6818" w:hanging="360"/>
      </w:pPr>
      <w:rPr>
        <w:rFonts w:ascii="Courier New" w:cs="Courier New" w:eastAsia="Courier New" w:hAnsi="Courier New"/>
      </w:rPr>
    </w:lvl>
    <w:lvl w:ilvl="8">
      <w:start w:val="1"/>
      <w:numFmt w:val="bullet"/>
      <w:lvlText w:val="▪"/>
      <w:lvlJc w:val="left"/>
      <w:pPr>
        <w:ind w:left="7538" w:hanging="360"/>
      </w:pPr>
      <w:rPr>
        <w:rFonts w:ascii="Noto Sans Symbols" w:cs="Noto Sans Symbols" w:eastAsia="Noto Sans Symbols" w:hAnsi="Noto Sans Symbols"/>
      </w:rPr>
    </w:lvl>
  </w:abstractNum>
  <w:abstractNum w:abstractNumId="8">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9">
    <w:lvl w:ilvl="0">
      <w:start w:val="1"/>
      <w:numFmt w:val="bullet"/>
      <w:lvlText w:val="●"/>
      <w:lvlJc w:val="left"/>
      <w:pPr>
        <w:ind w:left="1778" w:hanging="360"/>
      </w:pPr>
      <w:rPr>
        <w:rFonts w:ascii="Noto Sans Symbols" w:cs="Noto Sans Symbols" w:eastAsia="Noto Sans Symbols" w:hAnsi="Noto Sans Symbols"/>
      </w:rPr>
    </w:lvl>
    <w:lvl w:ilvl="1">
      <w:start w:val="1"/>
      <w:numFmt w:val="bullet"/>
      <w:lvlText w:val="o"/>
      <w:lvlJc w:val="left"/>
      <w:pPr>
        <w:ind w:left="2498" w:hanging="360"/>
      </w:pPr>
      <w:rPr>
        <w:rFonts w:ascii="Courier New" w:cs="Courier New" w:eastAsia="Courier New" w:hAnsi="Courier New"/>
      </w:rPr>
    </w:lvl>
    <w:lvl w:ilvl="2">
      <w:start w:val="1"/>
      <w:numFmt w:val="bullet"/>
      <w:lvlText w:val="▪"/>
      <w:lvlJc w:val="left"/>
      <w:pPr>
        <w:ind w:left="3218" w:hanging="360"/>
      </w:pPr>
      <w:rPr>
        <w:rFonts w:ascii="Noto Sans Symbols" w:cs="Noto Sans Symbols" w:eastAsia="Noto Sans Symbols" w:hAnsi="Noto Sans Symbols"/>
      </w:rPr>
    </w:lvl>
    <w:lvl w:ilvl="3">
      <w:start w:val="1"/>
      <w:numFmt w:val="bullet"/>
      <w:lvlText w:val="●"/>
      <w:lvlJc w:val="left"/>
      <w:pPr>
        <w:ind w:left="3938" w:hanging="360"/>
      </w:pPr>
      <w:rPr>
        <w:rFonts w:ascii="Noto Sans Symbols" w:cs="Noto Sans Symbols" w:eastAsia="Noto Sans Symbols" w:hAnsi="Noto Sans Symbols"/>
      </w:rPr>
    </w:lvl>
    <w:lvl w:ilvl="4">
      <w:start w:val="1"/>
      <w:numFmt w:val="bullet"/>
      <w:lvlText w:val="o"/>
      <w:lvlJc w:val="left"/>
      <w:pPr>
        <w:ind w:left="4658" w:hanging="360"/>
      </w:pPr>
      <w:rPr>
        <w:rFonts w:ascii="Courier New" w:cs="Courier New" w:eastAsia="Courier New" w:hAnsi="Courier New"/>
      </w:rPr>
    </w:lvl>
    <w:lvl w:ilvl="5">
      <w:start w:val="1"/>
      <w:numFmt w:val="bullet"/>
      <w:lvlText w:val="▪"/>
      <w:lvlJc w:val="left"/>
      <w:pPr>
        <w:ind w:left="5378" w:hanging="360"/>
      </w:pPr>
      <w:rPr>
        <w:rFonts w:ascii="Noto Sans Symbols" w:cs="Noto Sans Symbols" w:eastAsia="Noto Sans Symbols" w:hAnsi="Noto Sans Symbols"/>
      </w:rPr>
    </w:lvl>
    <w:lvl w:ilvl="6">
      <w:start w:val="1"/>
      <w:numFmt w:val="bullet"/>
      <w:lvlText w:val="●"/>
      <w:lvlJc w:val="left"/>
      <w:pPr>
        <w:ind w:left="6098" w:hanging="360"/>
      </w:pPr>
      <w:rPr>
        <w:rFonts w:ascii="Noto Sans Symbols" w:cs="Noto Sans Symbols" w:eastAsia="Noto Sans Symbols" w:hAnsi="Noto Sans Symbols"/>
      </w:rPr>
    </w:lvl>
    <w:lvl w:ilvl="7">
      <w:start w:val="1"/>
      <w:numFmt w:val="bullet"/>
      <w:lvlText w:val="o"/>
      <w:lvlJc w:val="left"/>
      <w:pPr>
        <w:ind w:left="6818" w:hanging="360"/>
      </w:pPr>
      <w:rPr>
        <w:rFonts w:ascii="Courier New" w:cs="Courier New" w:eastAsia="Courier New" w:hAnsi="Courier New"/>
      </w:rPr>
    </w:lvl>
    <w:lvl w:ilvl="8">
      <w:start w:val="1"/>
      <w:numFmt w:val="bullet"/>
      <w:lvlText w:val="▪"/>
      <w:lvlJc w:val="left"/>
      <w:pPr>
        <w:ind w:left="7538"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b w:val="1"/>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12">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15">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1788" w:hanging="360"/>
      </w:pPr>
      <w:rPr>
        <w:rFonts w:ascii="Noto Sans Symbols" w:cs="Noto Sans Symbols" w:eastAsia="Noto Sans Symbols" w:hAnsi="Noto Sans Symbols"/>
      </w:rPr>
    </w:lvl>
    <w:lvl w:ilvl="1">
      <w:start w:val="1"/>
      <w:numFmt w:val="bullet"/>
      <w:lvlText w:val="o"/>
      <w:lvlJc w:val="left"/>
      <w:pPr>
        <w:ind w:left="2508" w:hanging="360"/>
      </w:pPr>
      <w:rPr>
        <w:rFonts w:ascii="Courier New" w:cs="Courier New" w:eastAsia="Courier New" w:hAnsi="Courier New"/>
      </w:rPr>
    </w:lvl>
    <w:lvl w:ilvl="2">
      <w:start w:val="1"/>
      <w:numFmt w:val="bullet"/>
      <w:lvlText w:val="▪"/>
      <w:lvlJc w:val="left"/>
      <w:pPr>
        <w:ind w:left="3228" w:hanging="360"/>
      </w:pPr>
      <w:rPr>
        <w:rFonts w:ascii="Noto Sans Symbols" w:cs="Noto Sans Symbols" w:eastAsia="Noto Sans Symbols" w:hAnsi="Noto Sans Symbols"/>
      </w:rPr>
    </w:lvl>
    <w:lvl w:ilvl="3">
      <w:start w:val="1"/>
      <w:numFmt w:val="bullet"/>
      <w:lvlText w:val="●"/>
      <w:lvlJc w:val="left"/>
      <w:pPr>
        <w:ind w:left="3948" w:hanging="360"/>
      </w:pPr>
      <w:rPr>
        <w:rFonts w:ascii="Noto Sans Symbols" w:cs="Noto Sans Symbols" w:eastAsia="Noto Sans Symbols" w:hAnsi="Noto Sans Symbols"/>
      </w:rPr>
    </w:lvl>
    <w:lvl w:ilvl="4">
      <w:start w:val="1"/>
      <w:numFmt w:val="bullet"/>
      <w:lvlText w:val="o"/>
      <w:lvlJc w:val="left"/>
      <w:pPr>
        <w:ind w:left="4668" w:hanging="360"/>
      </w:pPr>
      <w:rPr>
        <w:rFonts w:ascii="Courier New" w:cs="Courier New" w:eastAsia="Courier New" w:hAnsi="Courier New"/>
      </w:rPr>
    </w:lvl>
    <w:lvl w:ilvl="5">
      <w:start w:val="1"/>
      <w:numFmt w:val="bullet"/>
      <w:lvlText w:val="▪"/>
      <w:lvlJc w:val="left"/>
      <w:pPr>
        <w:ind w:left="5388" w:hanging="360"/>
      </w:pPr>
      <w:rPr>
        <w:rFonts w:ascii="Noto Sans Symbols" w:cs="Noto Sans Symbols" w:eastAsia="Noto Sans Symbols" w:hAnsi="Noto Sans Symbols"/>
      </w:rPr>
    </w:lvl>
    <w:lvl w:ilvl="6">
      <w:start w:val="1"/>
      <w:numFmt w:val="bullet"/>
      <w:lvlText w:val="●"/>
      <w:lvlJc w:val="left"/>
      <w:pPr>
        <w:ind w:left="6108" w:hanging="360"/>
      </w:pPr>
      <w:rPr>
        <w:rFonts w:ascii="Noto Sans Symbols" w:cs="Noto Sans Symbols" w:eastAsia="Noto Sans Symbols" w:hAnsi="Noto Sans Symbols"/>
      </w:rPr>
    </w:lvl>
    <w:lvl w:ilvl="7">
      <w:start w:val="1"/>
      <w:numFmt w:val="bullet"/>
      <w:lvlText w:val="o"/>
      <w:lvlJc w:val="left"/>
      <w:pPr>
        <w:ind w:left="6828" w:hanging="360"/>
      </w:pPr>
      <w:rPr>
        <w:rFonts w:ascii="Courier New" w:cs="Courier New" w:eastAsia="Courier New" w:hAnsi="Courier New"/>
      </w:rPr>
    </w:lvl>
    <w:lvl w:ilvl="8">
      <w:start w:val="1"/>
      <w:numFmt w:val="bullet"/>
      <w:lvlText w:val="▪"/>
      <w:lvlJc w:val="left"/>
      <w:pPr>
        <w:ind w:left="7548" w:hanging="360"/>
      </w:pPr>
      <w:rPr>
        <w:rFonts w:ascii="Noto Sans Symbols" w:cs="Noto Sans Symbols" w:eastAsia="Noto Sans Symbols" w:hAnsi="Noto Sans Symbols"/>
      </w:rPr>
    </w:lvl>
  </w:abstractNum>
  <w:abstractNum w:abstractNumId="20">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21">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22">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23">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B33E41"/>
  </w:style>
  <w:style w:type="paragraph" w:styleId="Ttulo1">
    <w:name w:val="heading 1"/>
    <w:basedOn w:val="Normal"/>
    <w:link w:val="Ttulo1Car"/>
    <w:uiPriority w:val="9"/>
    <w:qFormat w:val="1"/>
    <w:rsid w:val="001F532C"/>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lang w:eastAsia="es-CO" w:val="es-CO"/>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D2480F"/>
    <w:pPr>
      <w:ind w:left="720"/>
      <w:contextualSpacing w:val="1"/>
    </w:pPr>
  </w:style>
  <w:style w:type="character" w:styleId="Hipervnculo">
    <w:name w:val="Hyperlink"/>
    <w:basedOn w:val="Fuentedeprrafopredeter"/>
    <w:uiPriority w:val="99"/>
    <w:unhideWhenUsed w:val="1"/>
    <w:rsid w:val="000456F9"/>
    <w:rPr>
      <w:color w:val="0000ff" w:themeColor="hyperlink"/>
      <w:u w:val="single"/>
    </w:rPr>
  </w:style>
  <w:style w:type="table" w:styleId="Tablaconcuadrcula">
    <w:name w:val="Table Grid"/>
    <w:basedOn w:val="Tablanormal"/>
    <w:uiPriority w:val="59"/>
    <w:rsid w:val="00046E49"/>
    <w:pPr>
      <w:spacing w:after="0" w:line="240" w:lineRule="auto"/>
    </w:pPr>
    <w:tblPr>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w="0.0" w:type="dxa"/>
        <w:left w:w="108.0" w:type="dxa"/>
        <w:bottom w:w="0.0" w:type="dxa"/>
        <w:right w:w="108.0" w:type="dxa"/>
      </w:tblCellMar>
    </w:tblPr>
  </w:style>
  <w:style w:type="paragraph" w:styleId="Textodeglobo">
    <w:name w:val="Balloon Text"/>
    <w:basedOn w:val="Normal"/>
    <w:link w:val="TextodegloboCar"/>
    <w:uiPriority w:val="99"/>
    <w:semiHidden w:val="1"/>
    <w:unhideWhenUsed w:val="1"/>
    <w:rsid w:val="00BF70D3"/>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BF70D3"/>
    <w:rPr>
      <w:rFonts w:ascii="Tahoma" w:cs="Tahoma" w:hAnsi="Tahoma"/>
      <w:sz w:val="16"/>
      <w:szCs w:val="16"/>
    </w:rPr>
  </w:style>
  <w:style w:type="character" w:styleId="Ttulo1Car" w:customStyle="1">
    <w:name w:val="Título 1 Car"/>
    <w:basedOn w:val="Fuentedeprrafopredeter"/>
    <w:link w:val="Ttulo1"/>
    <w:uiPriority w:val="9"/>
    <w:rsid w:val="001F532C"/>
    <w:rPr>
      <w:rFonts w:ascii="Times New Roman" w:cs="Times New Roman" w:eastAsia="Times New Roman" w:hAnsi="Times New Roman"/>
      <w:b w:val="1"/>
      <w:bCs w:val="1"/>
      <w:kern w:val="36"/>
      <w:sz w:val="48"/>
      <w:szCs w:val="48"/>
      <w:lang w:eastAsia="es-CO" w:val="es-CO"/>
    </w:rPr>
  </w:style>
  <w:style w:type="character" w:styleId="hp" w:customStyle="1">
    <w:name w:val="hp"/>
    <w:basedOn w:val="Fuentedeprrafopredeter"/>
    <w:rsid w:val="001F532C"/>
  </w:style>
  <w:style w:type="character" w:styleId="j-j5-ji" w:customStyle="1">
    <w:name w:val="j-j5-ji"/>
    <w:basedOn w:val="Fuentedeprrafopredeter"/>
    <w:rsid w:val="001F532C"/>
  </w:style>
  <w:style w:type="character" w:styleId="ho" w:customStyle="1">
    <w:name w:val="ho"/>
    <w:basedOn w:val="Fuentedeprrafopredeter"/>
    <w:rsid w:val="001F532C"/>
  </w:style>
  <w:style w:type="character" w:styleId="gd" w:customStyle="1">
    <w:name w:val="gd"/>
    <w:basedOn w:val="Fuentedeprrafopredeter"/>
    <w:rsid w:val="001F532C"/>
  </w:style>
  <w:style w:type="character" w:styleId="g3" w:customStyle="1">
    <w:name w:val="g3"/>
    <w:basedOn w:val="Fuentedeprrafopredeter"/>
    <w:rsid w:val="001F532C"/>
  </w:style>
  <w:style w:type="character" w:styleId="hb" w:customStyle="1">
    <w:name w:val="hb"/>
    <w:basedOn w:val="Fuentedeprrafopredeter"/>
    <w:rsid w:val="001F532C"/>
  </w:style>
  <w:style w:type="character" w:styleId="g2" w:customStyle="1">
    <w:name w:val="g2"/>
    <w:basedOn w:val="Fuentedeprrafopredeter"/>
    <w:rsid w:val="001F532C"/>
  </w:style>
  <w:style w:type="paragraph" w:styleId="NormalWeb">
    <w:name w:val="Normal (Web)"/>
    <w:basedOn w:val="Normal"/>
    <w:uiPriority w:val="99"/>
    <w:unhideWhenUsed w:val="1"/>
    <w:rsid w:val="006A4612"/>
    <w:pPr>
      <w:spacing w:after="100" w:afterAutospacing="1" w:before="100" w:beforeAutospacing="1" w:line="240" w:lineRule="auto"/>
    </w:pPr>
    <w:rPr>
      <w:rFonts w:ascii="Times New Roman" w:cs="Times New Roman" w:eastAsia="Times New Roman" w:hAnsi="Times New Roman"/>
      <w:sz w:val="24"/>
      <w:szCs w:val="24"/>
      <w:lang w:eastAsia="es-CO" w:val="es-CO"/>
    </w:rPr>
  </w:style>
  <w:style w:type="character" w:styleId="Hipervnculovisitado">
    <w:name w:val="FollowedHyperlink"/>
    <w:basedOn w:val="Fuentedeprrafopredeter"/>
    <w:uiPriority w:val="99"/>
    <w:semiHidden w:val="1"/>
    <w:unhideWhenUsed w:val="1"/>
    <w:rsid w:val="0083273A"/>
    <w:rPr>
      <w:color w:val="800080" w:themeColor="followedHyperlink"/>
      <w:u w:val="single"/>
    </w:rPr>
  </w:style>
  <w:style w:type="paragraph" w:styleId="Encabezado">
    <w:name w:val="header"/>
    <w:basedOn w:val="Normal"/>
    <w:link w:val="EncabezadoCar"/>
    <w:uiPriority w:val="99"/>
    <w:unhideWhenUsed w:val="1"/>
    <w:rsid w:val="00D01D94"/>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D01D94"/>
  </w:style>
  <w:style w:type="paragraph" w:styleId="Piedepgina">
    <w:name w:val="footer"/>
    <w:basedOn w:val="Normal"/>
    <w:link w:val="PiedepginaCar"/>
    <w:uiPriority w:val="99"/>
    <w:unhideWhenUsed w:val="1"/>
    <w:rsid w:val="00D01D94"/>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D01D94"/>
  </w:style>
  <w:style w:type="paragraph" w:styleId="Default" w:customStyle="1">
    <w:name w:val="Default"/>
    <w:rsid w:val="00565DF7"/>
    <w:pPr>
      <w:autoSpaceDE w:val="0"/>
      <w:autoSpaceDN w:val="0"/>
      <w:adjustRightInd w:val="0"/>
      <w:spacing w:after="0" w:line="240" w:lineRule="auto"/>
    </w:pPr>
    <w:rPr>
      <w:rFonts w:ascii="Albertus Medium" w:cs="Albertus Medium" w:hAnsi="Albertus Medium"/>
      <w:color w:val="000000"/>
      <w:sz w:val="24"/>
      <w:szCs w:val="24"/>
      <w:lang w:val="es-CO"/>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0.png"/><Relationship Id="rId21" Type="http://schemas.openxmlformats.org/officeDocument/2006/relationships/image" Target="media/image9.png"/><Relationship Id="rId24" Type="http://schemas.openxmlformats.org/officeDocument/2006/relationships/header" Target="header1.xm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sigum.umanizales.edu.co/integracion/" TargetMode="External"/><Relationship Id="rId8" Type="http://schemas.openxmlformats.org/officeDocument/2006/relationships/image" Target="media/image18.png"/><Relationship Id="rId11" Type="http://schemas.openxmlformats.org/officeDocument/2006/relationships/image" Target="media/image11.png"/><Relationship Id="rId10" Type="http://schemas.openxmlformats.org/officeDocument/2006/relationships/image" Target="media/image13.png"/><Relationship Id="rId13" Type="http://schemas.openxmlformats.org/officeDocument/2006/relationships/image" Target="media/image8.png"/><Relationship Id="rId12" Type="http://schemas.openxmlformats.org/officeDocument/2006/relationships/image" Target="media/image17.png"/><Relationship Id="rId15" Type="http://schemas.openxmlformats.org/officeDocument/2006/relationships/image" Target="media/image5.png"/><Relationship Id="rId14" Type="http://schemas.openxmlformats.org/officeDocument/2006/relationships/image" Target="media/image12.png"/><Relationship Id="rId17" Type="http://schemas.openxmlformats.org/officeDocument/2006/relationships/image" Target="media/image16.png"/><Relationship Id="rId16" Type="http://schemas.openxmlformats.org/officeDocument/2006/relationships/image" Target="media/image14.png"/><Relationship Id="rId19" Type="http://schemas.openxmlformats.org/officeDocument/2006/relationships/image" Target="media/image7.png"/><Relationship Id="rId18"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abAgeW9yoKnT8/p1gjWNktdX8EA==">AMUW2mWf2IfJcT/CU3+mtIXsv0ZYCIyMO4KLQ9Z95dXUXE4hVJF0k1cfuD3TbFyS2QjYwE5EWxW6D4Xk9wK7InNjiQoXzOWayclxMkmJtI9lJHLMLboSKiM=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2019-05-24T20:08:00Z</dcterms:created>
  <dc:creator>thumano1</dc:creator>
</cp:coreProperties>
</file>