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 PARA LA LIQUIDACIÓN DE NÓMINA</w:t>
          </w: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w:t>
          </w: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1"/>
            </w:sdtPr>
            <w:sdtContent>
              <w:p w:rsidR="00000000" w:rsidDel="00000000" w:rsidP="00000000" w:rsidRDefault="00000000" w:rsidRPr="00000000" w14:paraId="0000002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2"/>
            </w:sdtPr>
            <w:sdtContent>
              <w:p w:rsidR="00000000" w:rsidDel="00000000" w:rsidP="00000000" w:rsidRDefault="00000000" w:rsidRPr="00000000" w14:paraId="0000002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3"/>
      </w:sdtPr>
      <w:sdtContent>
        <w:p w:rsidR="00000000" w:rsidDel="00000000" w:rsidP="00000000" w:rsidRDefault="00000000" w:rsidRPr="00000000" w14:paraId="00000022">
          <w:pPr>
            <w:rPr>
              <w:rFonts w:ascii="Arial" w:cs="Arial" w:eastAsia="Arial" w:hAnsi="Arial"/>
              <w:sz w:val="18"/>
              <w:szCs w:val="18"/>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rPr>
              <w:rFonts w:ascii="Arial" w:cs="Arial" w:eastAsia="Arial" w:hAnsi="Arial"/>
              <w:sz w:val="18"/>
              <w:szCs w:val="18"/>
            </w:rPr>
          </w:pPr>
          <w:r w:rsidDel="00000000" w:rsidR="00000000" w:rsidRPr="00000000">
            <w:rPr>
              <w:rtl w:val="0"/>
            </w:rPr>
          </w:r>
        </w:p>
      </w:sdtContent>
    </w:sdt>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45"/>
            </w:sdtPr>
            <w:sdtContent>
              <w:p w:rsidR="00000000" w:rsidDel="00000000" w:rsidP="00000000" w:rsidRDefault="00000000" w:rsidRPr="00000000" w14:paraId="0000002E">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02F">
                <w:pPr>
                  <w:widowControl w:val="0"/>
                  <w:rPr>
                    <w:rFonts w:ascii="Arial" w:cs="Arial" w:eastAsia="Arial" w:hAnsi="Arial"/>
                    <w:sz w:val="20"/>
                    <w:szCs w:val="20"/>
                  </w:rPr>
                </w:pPr>
                <w:r w:rsidDel="00000000" w:rsidR="00000000" w:rsidRPr="00000000">
                  <w:rPr>
                    <w:rtl w:val="0"/>
                  </w:rPr>
                </w:r>
              </w:p>
            </w:sdtContent>
          </w:sdt>
          <w:sdt>
            <w:sdtPr>
              <w:tag w:val="goog_rdk_47"/>
            </w:sdtPr>
            <w:sdtContent>
              <w:p w:rsidR="00000000" w:rsidDel="00000000" w:rsidP="00000000" w:rsidRDefault="00000000" w:rsidRPr="00000000" w14:paraId="0000003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sdtContent>
          </w:sdt>
        </w:tc>
      </w:tr>
    </w:tbl>
    <w:sdt>
      <w:sdtPr>
        <w:tag w:val="goog_rdk_48"/>
      </w:sdtPr>
      <w:sdtContent>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sdtContent>
    </w:sdt>
    <w:sdt>
      <w:sdtPr>
        <w:tag w:val="goog_rdk_50"/>
      </w:sdtPr>
      <w:sdtContent>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sdtContent>
    </w:sdt>
    <w:sdt>
      <w:sdtPr>
        <w:tag w:val="goog_rdk_51"/>
      </w:sdtPr>
      <w:sdtContent>
        <w:p w:rsidR="00000000" w:rsidDel="00000000" w:rsidP="00000000" w:rsidRDefault="00000000" w:rsidRPr="00000000" w14:paraId="00000034">
          <w:pPr>
            <w:rPr>
              <w:rFonts w:ascii="Arial" w:cs="Arial" w:eastAsia="Arial" w:hAnsi="Arial"/>
              <w:sz w:val="18"/>
              <w:szCs w:val="18"/>
            </w:rPr>
          </w:pPr>
          <w:r w:rsidDel="00000000" w:rsidR="00000000" w:rsidRPr="00000000">
            <w:rPr>
              <w:rtl w:val="0"/>
            </w:rPr>
          </w:r>
        </w:p>
      </w:sdtContent>
    </w:sdt>
    <w:sdt>
      <w:sdtPr>
        <w:tag w:val="goog_rdk_52"/>
      </w:sdtPr>
      <w:sdtContent>
        <w:p w:rsidR="00000000" w:rsidDel="00000000" w:rsidP="00000000" w:rsidRDefault="00000000" w:rsidRPr="00000000" w14:paraId="00000035">
          <w:pPr>
            <w:rPr>
              <w:rFonts w:ascii="Arial" w:cs="Arial" w:eastAsia="Arial" w:hAnsi="Arial"/>
              <w:sz w:val="18"/>
              <w:szCs w:val="18"/>
            </w:rPr>
          </w:pPr>
          <w:r w:rsidDel="00000000" w:rsidR="00000000" w:rsidRPr="00000000">
            <w:rPr>
              <w:rtl w:val="0"/>
            </w:rPr>
          </w:r>
        </w:p>
      </w:sdtContent>
    </w:sdt>
    <w:sdt>
      <w:sdtPr>
        <w:tag w:val="goog_rdk_53"/>
      </w:sdtPr>
      <w:sdtContent>
        <w:p w:rsidR="00000000" w:rsidDel="00000000" w:rsidP="00000000" w:rsidRDefault="00000000" w:rsidRPr="00000000" w14:paraId="00000036">
          <w:pPr>
            <w:rPr>
              <w:rFonts w:ascii="Arial" w:cs="Arial" w:eastAsia="Arial" w:hAnsi="Arial"/>
              <w:sz w:val="18"/>
              <w:szCs w:val="18"/>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37">
          <w:pPr>
            <w:rPr>
              <w:rFonts w:ascii="Arial" w:cs="Arial" w:eastAsia="Arial" w:hAnsi="Arial"/>
              <w:sz w:val="18"/>
              <w:szCs w:val="18"/>
              <w:vertAlign w:val="baseline"/>
            </w:rPr>
          </w:pPr>
          <w:r w:rsidDel="00000000" w:rsidR="00000000" w:rsidRPr="00000000">
            <w:rPr>
              <w:rtl w:val="0"/>
            </w:rPr>
          </w:r>
        </w:p>
      </w:sdtContent>
    </w:sdt>
    <w:tbl>
      <w:tblPr>
        <w:tblStyle w:val="Table3"/>
        <w:tblW w:w="107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8417"/>
        <w:tblGridChange w:id="0">
          <w:tblGrid>
            <w:gridCol w:w="2322"/>
            <w:gridCol w:w="8417"/>
          </w:tblGrid>
        </w:tblGridChange>
      </w:tblGrid>
      <w:tr>
        <w:trPr>
          <w:trHeight w:val="840" w:hRule="atLeast"/>
        </w:trPr>
        <w:tc>
          <w:tcPr>
            <w:vMerge w:val="restart"/>
            <w:shd w:fill="f3f3f3" w:val="clear"/>
            <w:vAlign w:val="center"/>
          </w:tcPr>
          <w:sdt>
            <w:sdtPr>
              <w:tag w:val="goog_rdk_55"/>
            </w:sdtPr>
            <w:sdtContent>
              <w:p w:rsidR="00000000" w:rsidDel="00000000" w:rsidP="00000000" w:rsidRDefault="00000000" w:rsidRPr="00000000" w14:paraId="00000038">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sdtContent>
          </w:sdt>
          <w:tbl>
            <w:tblPr>
              <w:tblStyle w:val="Table4"/>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145"/>
              <w:tblGridChange w:id="0">
                <w:tblGrid>
                  <w:gridCol w:w="8145"/>
                </w:tblGrid>
              </w:tblGridChange>
            </w:tblGrid>
            <w:tr>
              <w:trPr>
                <w:trHeight w:val="320" w:hRule="atLeast"/>
              </w:trPr>
              <w:tc>
                <w:tcPr>
                  <w:vAlign w:val="top"/>
                </w:tcPr>
                <w:sdt>
                  <w:sdtPr>
                    <w:tag w:val="goog_rdk_57"/>
                  </w:sdtPr>
                  <w:sdtContent>
                    <w:p w:rsidR="00000000" w:rsidDel="00000000" w:rsidP="00000000" w:rsidRDefault="00000000" w:rsidRPr="00000000" w14:paraId="0000003A">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Describir detalladamente las actividades referentes al </w:t>
                      </w:r>
                      <w:r w:rsidDel="00000000" w:rsidR="00000000" w:rsidRPr="00000000">
                        <w:rPr>
                          <w:rFonts w:ascii="Arial" w:cs="Arial" w:eastAsia="Arial" w:hAnsi="Arial"/>
                          <w:color w:val="000000"/>
                          <w:sz w:val="20"/>
                          <w:szCs w:val="20"/>
                          <w:vertAlign w:val="baseline"/>
                          <w:rtl w:val="0"/>
                        </w:rPr>
                        <w:t xml:space="preserve">pago oportuno de salarios al personal docente y administrativo de la Universidad de Manizales. </w:t>
                      </w:r>
                    </w:p>
                  </w:sdtContent>
                </w:sdt>
              </w:tc>
            </w:tr>
          </w:tbl>
          <w:sdt>
            <w:sdtPr>
              <w:tag w:val="goog_rdk_58"/>
            </w:sdtPr>
            <w:sdtContent>
              <w:p w:rsidR="00000000" w:rsidDel="00000000" w:rsidP="00000000" w:rsidRDefault="00000000" w:rsidRPr="00000000" w14:paraId="0000003B">
                <w:pPr>
                  <w:jc w:val="both"/>
                  <w:rPr>
                    <w:rFonts w:ascii="Arial" w:cs="Arial" w:eastAsia="Arial" w:hAnsi="Arial"/>
                    <w:sz w:val="18"/>
                    <w:szCs w:val="18"/>
                    <w:vertAlign w:val="baseline"/>
                  </w:rPr>
                </w:pPr>
                <w:r w:rsidDel="00000000" w:rsidR="00000000" w:rsidRPr="00000000">
                  <w:rPr>
                    <w:rtl w:val="0"/>
                  </w:rPr>
                </w:r>
              </w:p>
            </w:sdtContent>
          </w:sdt>
        </w:tc>
      </w:tr>
      <w:tr>
        <w:trPr>
          <w:trHeight w:val="200" w:hRule="atLeast"/>
        </w:trPr>
        <w:tc>
          <w:tcPr>
            <w:vMerge w:val="continue"/>
            <w:shd w:fill="f3f3f3" w:val="clear"/>
            <w:vAlign w:val="center"/>
          </w:tcPr>
          <w:sdt>
            <w:sdtPr>
              <w:tag w:val="goog_rdk_59"/>
            </w:sdtPr>
            <w:sdtContent>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60"/>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500" w:hRule="atLeast"/>
        </w:trPr>
        <w:tc>
          <w:tcPr>
            <w:shd w:fill="f3f3f3" w:val="clear"/>
            <w:vAlign w:val="center"/>
          </w:tcPr>
          <w:sdt>
            <w:sdtPr>
              <w:tag w:val="goog_rdk_61"/>
            </w:sdtPr>
            <w:sdtContent>
              <w:p w:rsidR="00000000" w:rsidDel="00000000" w:rsidP="00000000" w:rsidRDefault="00000000" w:rsidRPr="00000000" w14:paraId="0000003E">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62"/>
            </w:sdtPr>
            <w:sdtContent>
              <w:p w:rsidR="00000000" w:rsidDel="00000000" w:rsidP="00000000" w:rsidRDefault="00000000" w:rsidRPr="00000000" w14:paraId="0000003F">
                <w:pPr>
                  <w:jc w:val="both"/>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Inicia con el </w:t>
                </w:r>
                <w:r w:rsidDel="00000000" w:rsidR="00000000" w:rsidRPr="00000000">
                  <w:rPr>
                    <w:rFonts w:ascii="Arial" w:cs="Arial" w:eastAsia="Arial" w:hAnsi="Arial"/>
                    <w:sz w:val="20"/>
                    <w:szCs w:val="20"/>
                    <w:vertAlign w:val="baseline"/>
                    <w:rtl w:val="0"/>
                  </w:rPr>
                  <w:t xml:space="preserve">Ingreso de datos personales y novedades al sistema NM Base de Datos Heinsohn y liquidación de nómina hasta el pago de nómina</w:t>
                </w:r>
              </w:p>
            </w:sdtContent>
          </w:sdt>
        </w:tc>
      </w:tr>
      <w:tr>
        <w:trPr>
          <w:trHeight w:val="1080" w:hRule="atLeast"/>
        </w:trPr>
        <w:tc>
          <w:tcPr>
            <w:shd w:fill="f3f3f3" w:val="clear"/>
            <w:vAlign w:val="center"/>
          </w:tcPr>
          <w:sdt>
            <w:sdtPr>
              <w:tag w:val="goog_rdk_63"/>
            </w:sdtPr>
            <w:sdtContent>
              <w:p w:rsidR="00000000" w:rsidDel="00000000" w:rsidP="00000000" w:rsidRDefault="00000000" w:rsidRPr="00000000" w14:paraId="00000040">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rPr>
          <w:trHeight w:val="1120" w:hRule="atLeast"/>
        </w:trPr>
        <w:tc>
          <w:tcPr>
            <w:shd w:fill="f3f3f3" w:val="clear"/>
            <w:vAlign w:val="center"/>
          </w:tcPr>
          <w:sdt>
            <w:sdtPr>
              <w:tag w:val="goog_rdk_65"/>
            </w:sdtPr>
            <w:sdtContent>
              <w:p w:rsidR="00000000" w:rsidDel="00000000" w:rsidP="00000000" w:rsidRDefault="00000000" w:rsidRPr="00000000" w14:paraId="00000042">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Liquidación Nómina:</w:t>
                </w:r>
                <w:r w:rsidDel="00000000" w:rsidR="00000000" w:rsidRPr="00000000">
                  <w:rPr>
                    <w:rFonts w:ascii="Arial" w:cs="Arial" w:eastAsia="Arial" w:hAnsi="Arial"/>
                    <w:sz w:val="20"/>
                    <w:szCs w:val="20"/>
                    <w:rtl w:val="0"/>
                  </w:rPr>
                  <w:t xml:space="preserve"> La nómina se debe liquidar según el periodo de pago adoptado por la empresa, generalmente mensual, y en cada periodo se deben liquidar todos los conceptos relacionados con la nómina, incluso aquellos que se pagan en un tiempo distinto, o que se pagan a terceros, caso en el cual se liquidan como provisiones como puede ser el caso de las cesantías o la prima de servicios.</w:t>
                </w:r>
                <w:r w:rsidDel="00000000" w:rsidR="00000000" w:rsidRPr="00000000">
                  <w:rPr>
                    <w:rtl w:val="0"/>
                  </w:rPr>
                </w:r>
              </w:p>
            </w:sdtContent>
          </w:sdt>
        </w:tc>
      </w:tr>
      <w:tr>
        <w:trPr>
          <w:trHeight w:val="1700" w:hRule="atLeast"/>
        </w:trPr>
        <w:tc>
          <w:tcPr>
            <w:shd w:fill="f3f3f3" w:val="clear"/>
            <w:vAlign w:val="center"/>
          </w:tcPr>
          <w:sdt>
            <w:sdtPr>
              <w:tag w:val="goog_rdk_67"/>
            </w:sdtPr>
            <w:sdtContent>
              <w:p w:rsidR="00000000" w:rsidDel="00000000" w:rsidP="00000000" w:rsidRDefault="00000000" w:rsidRPr="00000000" w14:paraId="00000044">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8"/>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sdtContent>
          </w:sdt>
          <w:tbl>
            <w:tblPr>
              <w:tblStyle w:val="Table5"/>
              <w:tblW w:w="817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175"/>
              <w:tblGridChange w:id="0">
                <w:tblGrid>
                  <w:gridCol w:w="8175"/>
                </w:tblGrid>
              </w:tblGridChange>
            </w:tblGrid>
            <w:tr>
              <w:trPr>
                <w:trHeight w:val="1480" w:hRule="atLeast"/>
              </w:trPr>
              <w:tc>
                <w:tcPr>
                  <w:vAlign w:val="top"/>
                </w:tcPr>
                <w:sdt>
                  <w:sdtPr>
                    <w:tag w:val="goog_rdk_69"/>
                  </w:sdtPr>
                  <w:sdtContent>
                    <w:p w:rsidR="00000000" w:rsidDel="00000000" w:rsidP="00000000" w:rsidRDefault="00000000" w:rsidRPr="00000000" w14:paraId="00000046">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Cambio de Salarial </w:t>
                      </w:r>
                    </w:p>
                  </w:sdtContent>
                </w:sdt>
                <w:sdt>
                  <w:sdtPr>
                    <w:tag w:val="goog_rdk_70"/>
                  </w:sdtPr>
                  <w:sdtContent>
                    <w:p w:rsidR="00000000" w:rsidDel="00000000" w:rsidP="00000000" w:rsidRDefault="00000000" w:rsidRPr="00000000" w14:paraId="00000047">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Horas cátedra</w:t>
                      </w:r>
                    </w:p>
                  </w:sdtContent>
                </w:sdt>
                <w:sdt>
                  <w:sdtPr>
                    <w:tag w:val="goog_rdk_71"/>
                  </w:sdtPr>
                  <w:sdtContent>
                    <w:p w:rsidR="00000000" w:rsidDel="00000000" w:rsidP="00000000" w:rsidRDefault="00000000" w:rsidRPr="00000000" w14:paraId="00000048">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Libranzas</w:t>
                      </w:r>
                    </w:p>
                  </w:sdtContent>
                </w:sdt>
                <w:sdt>
                  <w:sdtPr>
                    <w:tag w:val="goog_rdk_72"/>
                  </w:sdtPr>
                  <w:sdtContent>
                    <w:p w:rsidR="00000000" w:rsidDel="00000000" w:rsidP="00000000" w:rsidRDefault="00000000" w:rsidRPr="00000000" w14:paraId="00000049">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Archivos planos</w:t>
                      </w:r>
                    </w:p>
                  </w:sdtContent>
                </w:sdt>
                <w:sdt>
                  <w:sdtPr>
                    <w:tag w:val="goog_rdk_73"/>
                  </w:sdtPr>
                  <w:sdtContent>
                    <w:p w:rsidR="00000000" w:rsidDel="00000000" w:rsidP="00000000" w:rsidRDefault="00000000" w:rsidRPr="00000000" w14:paraId="0000004A">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Reporte nómina</w:t>
                      </w:r>
                    </w:p>
                  </w:sdtContent>
                </w:sdt>
                <w:sdt>
                  <w:sdtPr>
                    <w:tag w:val="goog_rdk_74"/>
                  </w:sdtPr>
                  <w:sdtContent>
                    <w:p w:rsidR="00000000" w:rsidDel="00000000" w:rsidP="00000000" w:rsidRDefault="00000000" w:rsidRPr="00000000" w14:paraId="0000004B">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Consignación nómina bancos</w:t>
                      </w:r>
                    </w:p>
                  </w:sdtContent>
                </w:sdt>
              </w:tc>
            </w:tr>
          </w:tbl>
          <w:sdt>
            <w:sdtPr>
              <w:tag w:val="goog_rdk_75"/>
            </w:sdtPr>
            <w:sdtContent>
              <w:p w:rsidR="00000000" w:rsidDel="00000000" w:rsidP="00000000" w:rsidRDefault="00000000" w:rsidRPr="00000000" w14:paraId="0000004C">
                <w:pPr>
                  <w:jc w:val="both"/>
                  <w:rPr>
                    <w:rFonts w:ascii="Arial" w:cs="Arial" w:eastAsia="Arial" w:hAnsi="Arial"/>
                    <w:vertAlign w:val="baseline"/>
                  </w:rPr>
                </w:pPr>
                <w:r w:rsidDel="00000000" w:rsidR="00000000" w:rsidRPr="00000000">
                  <w:rPr>
                    <w:rtl w:val="0"/>
                  </w:rPr>
                </w:r>
              </w:p>
            </w:sdtContent>
          </w:sdt>
        </w:tc>
      </w:tr>
    </w:tbl>
    <w:sdt>
      <w:sdtPr>
        <w:tag w:val="goog_rdk_76"/>
      </w:sdtPr>
      <w:sdtContent>
        <w:p w:rsidR="00000000" w:rsidDel="00000000" w:rsidP="00000000" w:rsidRDefault="00000000" w:rsidRPr="00000000" w14:paraId="0000004D">
          <w:pPr>
            <w:rPr>
              <w:rFonts w:ascii="Arial" w:cs="Arial" w:eastAsia="Arial" w:hAnsi="Arial"/>
              <w:sz w:val="18"/>
              <w:szCs w:val="18"/>
              <w:vertAlign w:val="baseline"/>
            </w:rPr>
          </w:pPr>
          <w:r w:rsidDel="00000000" w:rsidR="00000000" w:rsidRPr="00000000">
            <w:rPr>
              <w:rtl w:val="0"/>
            </w:rPr>
          </w:r>
        </w:p>
      </w:sdtContent>
    </w:sdt>
    <w:sdt>
      <w:sdtPr>
        <w:tag w:val="goog_rdk_77"/>
      </w:sdtPr>
      <w:sdtContent>
        <w:p w:rsidR="00000000" w:rsidDel="00000000" w:rsidP="00000000" w:rsidRDefault="00000000" w:rsidRPr="00000000" w14:paraId="0000004E">
          <w:pPr>
            <w:rPr>
              <w:rFonts w:ascii="Arial" w:cs="Arial" w:eastAsia="Arial" w:hAnsi="Arial"/>
              <w:sz w:val="18"/>
              <w:szCs w:val="18"/>
              <w:vertAlign w:val="baseline"/>
            </w:rPr>
          </w:pPr>
          <w:r w:rsidDel="00000000" w:rsidR="00000000" w:rsidRPr="00000000">
            <w:rPr>
              <w:rtl w:val="0"/>
            </w:rPr>
          </w:r>
        </w:p>
      </w:sdtContent>
    </w:sdt>
    <w:sdt>
      <w:sdtPr>
        <w:tag w:val="goog_rdk_78"/>
      </w:sdtPr>
      <w:sdtContent>
        <w:p w:rsidR="00000000" w:rsidDel="00000000" w:rsidP="00000000" w:rsidRDefault="00000000" w:rsidRPr="00000000" w14:paraId="0000004F">
          <w:pPr>
            <w:rPr>
              <w:rFonts w:ascii="Arial" w:cs="Arial" w:eastAsia="Arial" w:hAnsi="Arial"/>
              <w:sz w:val="18"/>
              <w:szCs w:val="18"/>
              <w:vertAlign w:val="baseline"/>
            </w:rPr>
          </w:pPr>
          <w:r w:rsidDel="00000000" w:rsidR="00000000" w:rsidRPr="00000000">
            <w:rPr>
              <w:rtl w:val="0"/>
            </w:rPr>
          </w:r>
        </w:p>
      </w:sdtContent>
    </w:sdt>
    <w:sdt>
      <w:sdtPr>
        <w:tag w:val="goog_rdk_79"/>
      </w:sdtPr>
      <w:sdtContent>
        <w:p w:rsidR="00000000" w:rsidDel="00000000" w:rsidP="00000000" w:rsidRDefault="00000000" w:rsidRPr="00000000" w14:paraId="00000050">
          <w:pPr>
            <w:rPr>
              <w:rFonts w:ascii="Arial" w:cs="Arial" w:eastAsia="Arial" w:hAnsi="Arial"/>
              <w:sz w:val="18"/>
              <w:szCs w:val="18"/>
              <w:vertAlign w:val="baseline"/>
            </w:rPr>
          </w:pPr>
          <w:r w:rsidDel="00000000" w:rsidR="00000000" w:rsidRPr="00000000">
            <w:rPr>
              <w:rtl w:val="0"/>
            </w:rPr>
          </w:r>
        </w:p>
      </w:sdtContent>
    </w:sdt>
    <w:tbl>
      <w:tblPr>
        <w:tblStyle w:val="Table6"/>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2351"/>
        <w:gridCol w:w="7464"/>
        <w:tblGridChange w:id="0">
          <w:tblGrid>
            <w:gridCol w:w="939"/>
            <w:gridCol w:w="2351"/>
            <w:gridCol w:w="7464"/>
          </w:tblGrid>
        </w:tblGridChange>
      </w:tblGrid>
      <w:tr>
        <w:trPr>
          <w:trHeight w:val="760" w:hRule="atLeast"/>
        </w:trPr>
        <w:tc>
          <w:tcPr>
            <w:shd w:fill="92d050" w:val="clear"/>
            <w:vAlign w:val="top"/>
          </w:tcPr>
          <w:sdt>
            <w:sdtPr>
              <w:tag w:val="goog_rdk_80"/>
            </w:sdtPr>
            <w:sdtContent>
              <w:p w:rsidR="00000000" w:rsidDel="00000000" w:rsidP="00000000" w:rsidRDefault="00000000" w:rsidRPr="00000000" w14:paraId="0000005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PASO</w:t>
                </w:r>
                <w:r w:rsidDel="00000000" w:rsidR="00000000" w:rsidRPr="00000000">
                  <w:rPr>
                    <w:rtl w:val="0"/>
                  </w:rPr>
                </w:r>
              </w:p>
            </w:sdtContent>
          </w:sdt>
        </w:tc>
        <w:tc>
          <w:tcPr>
            <w:shd w:fill="92d050" w:val="clear"/>
            <w:vAlign w:val="top"/>
          </w:tcPr>
          <w:sdt>
            <w:sdtPr>
              <w:tag w:val="goog_rdk_81"/>
            </w:sdtPr>
            <w:sdtContent>
              <w:p w:rsidR="00000000" w:rsidDel="00000000" w:rsidP="00000000" w:rsidRDefault="00000000" w:rsidRPr="00000000" w14:paraId="0000005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w:t>
                </w:r>
                <w:r w:rsidDel="00000000" w:rsidR="00000000" w:rsidRPr="00000000">
                  <w:rPr>
                    <w:rtl w:val="0"/>
                  </w:rPr>
                </w:r>
              </w:p>
            </w:sdtContent>
          </w:sdt>
          <w:sdt>
            <w:sdtPr>
              <w:tag w:val="goog_rdk_82"/>
            </w:sdtPr>
            <w:sdtContent>
              <w:p w:rsidR="00000000" w:rsidDel="00000000" w:rsidP="00000000" w:rsidRDefault="00000000" w:rsidRPr="00000000" w14:paraId="0000005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w:t>
                </w:r>
                <w:r w:rsidDel="00000000" w:rsidR="00000000" w:rsidRPr="00000000">
                  <w:rPr>
                    <w:rtl w:val="0"/>
                  </w:rPr>
                </w:r>
              </w:p>
            </w:sdtContent>
          </w:sdt>
        </w:tc>
        <w:tc>
          <w:tcPr>
            <w:shd w:fill="92d050" w:val="clear"/>
            <w:vAlign w:val="top"/>
          </w:tcPr>
          <w:sdt>
            <w:sdtPr>
              <w:tag w:val="goog_rdk_83"/>
            </w:sdtPr>
            <w:sdtContent>
              <w:p w:rsidR="00000000" w:rsidDel="00000000" w:rsidP="00000000" w:rsidRDefault="00000000" w:rsidRPr="00000000" w14:paraId="0000005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b w:val="1"/>
                    <w:sz w:val="22"/>
                    <w:szCs w:val="22"/>
                    <w:vertAlign w:val="baseline"/>
                    <w:rtl w:val="0"/>
                  </w:rPr>
                  <w:t xml:space="preserve"> DE LA ACTIVIDAD</w:t>
                </w:r>
                <w:r w:rsidDel="00000000" w:rsidR="00000000" w:rsidRPr="00000000">
                  <w:rPr>
                    <w:rtl w:val="0"/>
                  </w:rPr>
                </w:r>
              </w:p>
            </w:sdtContent>
          </w:sdt>
        </w:tc>
      </w:tr>
      <w:tr>
        <w:tc>
          <w:tcPr>
            <w:vAlign w:val="top"/>
          </w:tcPr>
          <w:sdt>
            <w:sdtPr>
              <w:tag w:val="goog_rdk_84"/>
            </w:sdtPr>
            <w:sdtContent>
              <w:p w:rsidR="00000000" w:rsidDel="00000000" w:rsidP="00000000" w:rsidRDefault="00000000" w:rsidRPr="00000000" w14:paraId="00000055">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sdtContent>
          </w:sdt>
        </w:tc>
        <w:tc>
          <w:tcPr>
            <w:vAlign w:val="top"/>
          </w:tcPr>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de Nómina </w:t>
                </w:r>
                <w:r w:rsidDel="00000000" w:rsidR="00000000" w:rsidRPr="00000000">
                  <w:rPr>
                    <w:rtl w:val="0"/>
                  </w:rPr>
                </w:r>
              </w:p>
            </w:sdtContent>
          </w:sdt>
          <w:sdt>
            <w:sdtPr>
              <w:tag w:val="goog_rdk_86"/>
            </w:sdtPr>
            <w:sdtContent>
              <w:p w:rsidR="00000000" w:rsidDel="00000000" w:rsidP="00000000" w:rsidRDefault="00000000" w:rsidRPr="00000000" w14:paraId="00000057">
                <w:pPr>
                  <w:jc w:val="both"/>
                  <w:rPr>
                    <w:rFonts w:ascii="Arial" w:cs="Arial" w:eastAsia="Arial" w:hAnsi="Arial"/>
                    <w:vertAlign w:val="baseline"/>
                  </w:rPr>
                </w:pPr>
                <w:r w:rsidDel="00000000" w:rsidR="00000000" w:rsidRPr="00000000">
                  <w:rPr>
                    <w:rtl w:val="0"/>
                  </w:rPr>
                </w:r>
              </w:p>
            </w:sdtContent>
          </w:sdt>
        </w:tc>
        <w:tc>
          <w:tcPr>
            <w:vAlign w:val="top"/>
          </w:tcPr>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Recibir la ficha de ingreso (debe estar firmada por el profesional de contratación y el profesional de seguridad social) por parte de seguridad social. </w:t>
                </w:r>
                <w:r w:rsidDel="00000000" w:rsidR="00000000" w:rsidRPr="00000000">
                  <w:rPr>
                    <w:rtl w:val="0"/>
                  </w:rPr>
                </w:r>
              </w:p>
            </w:sdtContent>
          </w:sdt>
          <w:sdt>
            <w:sdtPr>
              <w:tag w:val="goog_rdk_88"/>
            </w:sdtPr>
            <w:sdtContent>
              <w:p w:rsidR="00000000" w:rsidDel="00000000" w:rsidP="00000000" w:rsidRDefault="00000000" w:rsidRPr="00000000" w14:paraId="00000059">
                <w:pPr>
                  <w:jc w:val="both"/>
                  <w:rPr>
                    <w:rFonts w:ascii="Arial" w:cs="Arial" w:eastAsia="Arial" w:hAnsi="Arial"/>
                    <w:vertAlign w:val="baseline"/>
                  </w:rPr>
                </w:pPr>
                <w:r w:rsidDel="00000000" w:rsidR="00000000" w:rsidRPr="00000000">
                  <w:rPr>
                    <w:rtl w:val="0"/>
                  </w:rPr>
                </w:r>
              </w:p>
            </w:sdtContent>
          </w:sdt>
        </w:tc>
      </w:tr>
      <w:tr>
        <w:tc>
          <w:tcPr>
            <w:vAlign w:val="top"/>
          </w:tcPr>
          <w:sdt>
            <w:sdtPr>
              <w:tag w:val="goog_rdk_89"/>
            </w:sdtPr>
            <w:sdtContent>
              <w:p w:rsidR="00000000" w:rsidDel="00000000" w:rsidP="00000000" w:rsidRDefault="00000000" w:rsidRPr="00000000" w14:paraId="0000005A">
                <w:pP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sdtContent>
          </w:sdt>
        </w:tc>
        <w:tc>
          <w:tcPr>
            <w:vAlign w:val="top"/>
          </w:tcPr>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de Nómina</w:t>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Auxiliar de nómina</w:t>
                </w:r>
                <w:r w:rsidDel="00000000" w:rsidR="00000000" w:rsidRPr="00000000">
                  <w:rPr>
                    <w:rtl w:val="0"/>
                  </w:rPr>
                </w:r>
              </w:p>
            </w:sdtContent>
          </w:sdt>
        </w:tc>
        <w:tc>
          <w:tcPr>
            <w:vAlign w:val="top"/>
          </w:tcPr>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Registrar datos de ingreso de la persona a Nómina (discriminar tipo de nómina 1: Quincenal o 2: Mensual, Sena o proyectos especiales)</w:t>
                </w:r>
                <w:r w:rsidDel="00000000" w:rsidR="00000000" w:rsidRPr="00000000">
                  <w:rPr>
                    <w:rtl w:val="0"/>
                  </w:rPr>
                </w:r>
              </w:p>
            </w:sdtContent>
          </w:sdt>
          <w:sdt>
            <w:sdtPr>
              <w:tag w:val="goog_rdk_93"/>
            </w:sdtPr>
            <w:sdtContent>
              <w:p w:rsidR="00000000" w:rsidDel="00000000" w:rsidP="00000000" w:rsidRDefault="00000000" w:rsidRPr="00000000" w14:paraId="0000005E">
                <w:pPr>
                  <w:jc w:val="both"/>
                  <w:rPr>
                    <w:rFonts w:ascii="Arial" w:cs="Arial" w:eastAsia="Arial" w:hAnsi="Arial"/>
                    <w:vertAlign w:val="baseline"/>
                  </w:rPr>
                </w:pPr>
                <w:r w:rsidDel="00000000" w:rsidR="00000000" w:rsidRPr="00000000">
                  <w:rPr>
                    <w:rtl w:val="0"/>
                  </w:rPr>
                </w:r>
              </w:p>
            </w:sdtContent>
          </w:sdt>
        </w:tc>
      </w:tr>
      <w:tr>
        <w:tc>
          <w:tcPr>
            <w:vAlign w:val="top"/>
          </w:tcPr>
          <w:sdt>
            <w:sdtPr>
              <w:tag w:val="goog_rdk_94"/>
            </w:sdtPr>
            <w:sdtContent>
              <w:p w:rsidR="00000000" w:rsidDel="00000000" w:rsidP="00000000" w:rsidRDefault="00000000" w:rsidRPr="00000000" w14:paraId="0000005F">
                <w:pP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sdtContent>
          </w:sdt>
        </w:tc>
        <w:tc>
          <w:tcPr>
            <w:vAlign w:val="top"/>
          </w:tcPr>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de Nómina</w:t>
                </w:r>
              </w:p>
            </w:sdtContent>
          </w:sdt>
          <w:sdt>
            <w:sdtPr>
              <w:tag w:val="goog_rdk_96"/>
            </w:sdtPr>
            <w:sdtContent>
              <w:p w:rsidR="00000000" w:rsidDel="00000000" w:rsidP="00000000" w:rsidRDefault="00000000" w:rsidRPr="00000000" w14:paraId="00000061">
                <w:pPr>
                  <w:rPr>
                    <w:rFonts w:ascii="Arial" w:cs="Arial" w:eastAsia="Arial" w:hAnsi="Arial"/>
                    <w:vertAlign w:val="baseline"/>
                  </w:rPr>
                </w:pPr>
                <w:r w:rsidDel="00000000" w:rsidR="00000000" w:rsidRPr="00000000">
                  <w:rPr>
                    <w:rtl w:val="0"/>
                  </w:rPr>
                </w:r>
              </w:p>
            </w:sdtContent>
          </w:sdt>
        </w:tc>
        <w:tc>
          <w:tcPr>
            <w:vAlign w:val="top"/>
          </w:tcPr>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Recibir y tramitar Novedades Fijas y Ocasionales.</w:t>
                </w:r>
              </w:p>
            </w:sdtContent>
          </w:sdt>
          <w:sdt>
            <w:sdtPr>
              <w:tag w:val="goog_rdk_98"/>
            </w:sdtPr>
            <w:sdtContent>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 verifican las novedades contemplando el marco  legal y los lineamientos institucionales y aquellas que no cumplan con requisitos son devueltas para corrección o aclaración en trámites de legalidad.</w:t>
                </w:r>
                <w:r w:rsidDel="00000000" w:rsidR="00000000" w:rsidRPr="00000000">
                  <w:rPr>
                    <w:rtl w:val="0"/>
                  </w:rPr>
                </w:r>
              </w:p>
            </w:sdtContent>
          </w:sdt>
          <w:sdt>
            <w:sdtPr>
              <w:tag w:val="goog_rdk_99"/>
            </w:sdtPr>
            <w:sdtContent>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 registran novedades de ausentismo validando los datos registrados en certificados de EPSs. </w:t>
                </w:r>
              </w:p>
            </w:sdtContent>
          </w:sdt>
          <w:sdt>
            <w:sdtPr>
              <w:tag w:val="goog_rdk_100"/>
            </w:sdtPr>
            <w:sdtContent>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LIBRANZAS: 1, Recibir copia de la libranza física o por correo electrónico y archivo con las cuotas periódicas, capital).</w:t>
                </w:r>
              </w:p>
            </w:sdtContent>
          </w:sdt>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Cancelado el crédito antes del tiempo pactado, la persona presenta a nómina el paz y salvo de la entidad.  3. Si es el caso, se envía correo electrónico a Auxiliar de Nomina, para el reintegro por tesorería de lo descontado de más. </w:t>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4. En archivo excel se registran las cuotas extraordinarias pactadas con primas o bonificaciones para descuento semestral. </w:t>
                </w:r>
              </w:p>
            </w:sdtContent>
          </w:sdt>
          <w:sdt>
            <w:sdtPr>
              <w:tag w:val="goog_rdk_103"/>
            </w:sdtPr>
            <w:sdtContent>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EMBARGOS: Prioridad: (1) Por alimentos, (2) DIAN; (3) Ejecutivos, en orden notificación. 1. Se debe verificar la información del funcionario, 2. Contestar el oficio con la información solicitada 3. Notificar al empleado afectado a través de correo electrónico; también se informa al auxiliar de nomina para incluir datos en el plano del Banco Agrario, el original se archiva en la hoja de vida del funcionario. Para empleados con contrato a término indefinido, se debe informar la novedad de embargo por alimentos, al fondo de pensiones donde esté vinculado. </w:t>
                </w:r>
              </w:p>
            </w:sdtContent>
          </w:sdt>
          <w:sdt>
            <w:sdtPr>
              <w:tag w:val="goog_rdk_104"/>
            </w:sdtPr>
            <w:sdtContent>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CAMBIOS SALARIALES O DE ESCALAFÓN: Recibir resolución de Secretaría General (vicerrector autoriza; pero primero envía a DGTH y luego al Asesor Jurídico). Calcular el valor adeudado al empleado con la nueva categoría, registrar el valor retroactivo, el cambio salarial y de categoría. También puede realizarse la solicitud por cambio de salario, para que se realicen los ajustes de escalafón y bonificaciones en caso de haberlas recibido. No aplica resolución para administrativos.  </w:t>
                </w:r>
                <w:r w:rsidDel="00000000" w:rsidR="00000000" w:rsidRPr="00000000">
                  <w:rPr>
                    <w:rtl w:val="0"/>
                  </w:rPr>
                </w:r>
              </w:p>
            </w:sdtContent>
          </w:sdt>
          <w:sdt>
            <w:sdtPr>
              <w:tag w:val="goog_rdk_105"/>
            </w:sdtPr>
            <w:sdtContent>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DESCUENTOS POR LIBRANZAS: 1.Recibir Solicitud 2. Verificar capacidad de endeudamiento del empleado. 3. Dar Vo.Bo. a la solicitud. 4. Enviar a Gestión Administrativa y Financiera para su aprobación. </w:t>
                </w:r>
                <w:r w:rsidDel="00000000" w:rsidR="00000000" w:rsidRPr="00000000">
                  <w:rPr>
                    <w:rtl w:val="0"/>
                  </w:rPr>
                </w:r>
              </w:p>
            </w:sdtContent>
          </w:sdt>
          <w:sdt>
            <w:sdtPr>
              <w:tag w:val="goog_rdk_106"/>
            </w:sdtPr>
            <w:sdtContent>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HORAS CÁTEDRA: 1. Recibir de Dirección Docencia el “Reporte Horas Cátedra”. 2. Generar listado de catedráticos y cruzar con reporte de Dirección Docencia. 4. Informar a Dirección Docencia inconsistencias en la información. 5. Recibir corrección. 6. Ingresar las novedades de horas cátedra por cada empleado.</w:t>
                </w:r>
                <w:r w:rsidDel="00000000" w:rsidR="00000000" w:rsidRPr="00000000">
                  <w:rPr>
                    <w:rtl w:val="0"/>
                  </w:rPr>
                </w:r>
              </w:p>
            </w:sdtContent>
          </w:sdt>
        </w:tc>
      </w:tr>
      <w:tr>
        <w:tc>
          <w:tcPr>
            <w:vAlign w:val="top"/>
          </w:tcPr>
          <w:sdt>
            <w:sdtPr>
              <w:tag w:val="goog_rdk_107"/>
            </w:sdtPr>
            <w:sdtContent>
              <w:p w:rsidR="00000000" w:rsidDel="00000000" w:rsidP="00000000" w:rsidRDefault="00000000" w:rsidRPr="00000000" w14:paraId="0000006C">
                <w:pP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sdtContent>
          </w:sdt>
        </w:tc>
        <w:tc>
          <w:tcPr>
            <w:vAlign w:val="top"/>
          </w:tcPr>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de Nómina y Auxiliar Nómina. </w:t>
                </w:r>
                <w:r w:rsidDel="00000000" w:rsidR="00000000" w:rsidRPr="00000000">
                  <w:rPr>
                    <w:rtl w:val="0"/>
                  </w:rPr>
                </w:r>
              </w:p>
            </w:sdtContent>
          </w:sdt>
        </w:tc>
        <w:tc>
          <w:tcPr>
            <w:vAlign w:val="top"/>
          </w:tcPr>
          <w:sdt>
            <w:sdtPr>
              <w:tag w:val="goog_rdk_109"/>
            </w:sdtPr>
            <w:sdtContent>
              <w:p w:rsidR="00000000" w:rsidDel="00000000" w:rsidP="00000000" w:rsidRDefault="00000000" w:rsidRPr="00000000" w14:paraId="0000006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Liquidar proceso de nómina en prueba</w:t>
                </w:r>
              </w:p>
            </w:sdtContent>
          </w:sdt>
        </w:tc>
      </w:tr>
      <w:tr>
        <w:tc>
          <w:tcPr>
            <w:vAlign w:val="top"/>
          </w:tcPr>
          <w:sdt>
            <w:sdtPr>
              <w:tag w:val="goog_rdk_110"/>
            </w:sdtPr>
            <w:sdtContent>
              <w:p w:rsidR="00000000" w:rsidDel="00000000" w:rsidP="00000000" w:rsidRDefault="00000000" w:rsidRPr="00000000" w14:paraId="0000006F">
                <w:pP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sdtContent>
          </w:sdt>
        </w:tc>
        <w:tc>
          <w:tcPr>
            <w:vAlign w:val="top"/>
          </w:tcPr>
          <w:sdt>
            <w:sdtPr>
              <w:tag w:val="goog_rdk_111"/>
            </w:sdtPr>
            <w:sdtContent>
              <w:p w:rsidR="00000000" w:rsidDel="00000000" w:rsidP="00000000" w:rsidRDefault="00000000" w:rsidRPr="00000000" w14:paraId="00000070">
                <w:pPr>
                  <w:rPr>
                    <w:rFonts w:ascii="Arial" w:cs="Arial" w:eastAsia="Arial" w:hAnsi="Arial"/>
                    <w:vertAlign w:val="baseline"/>
                  </w:rPr>
                </w:pPr>
                <w:r w:rsidDel="00000000" w:rsidR="00000000" w:rsidRPr="00000000">
                  <w:rPr>
                    <w:rFonts w:ascii="Arial" w:cs="Arial" w:eastAsia="Arial" w:hAnsi="Arial"/>
                    <w:vertAlign w:val="baseline"/>
                    <w:rtl w:val="0"/>
                  </w:rPr>
                  <w:t xml:space="preserve">Profesional de Nómina</w:t>
                </w:r>
                <w:r w:rsidDel="00000000" w:rsidR="00000000" w:rsidRPr="00000000">
                  <w:rPr>
                    <w:rtl w:val="0"/>
                  </w:rPr>
                </w:r>
              </w:p>
            </w:sdtContent>
          </w:sdt>
        </w:tc>
        <w:tc>
          <w:tcPr>
            <w:vAlign w:val="top"/>
          </w:tcPr>
          <w:sdt>
            <w:sdtPr>
              <w:tag w:val="goog_rdk_112"/>
            </w:sdtPr>
            <w:sdtContent>
              <w:p w:rsidR="00000000" w:rsidDel="00000000" w:rsidP="00000000" w:rsidRDefault="00000000" w:rsidRPr="00000000" w14:paraId="0000007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Generar Reporte de prueba</w:t>
                </w:r>
                <w:r w:rsidDel="00000000" w:rsidR="00000000" w:rsidRPr="00000000">
                  <w:rPr>
                    <w:rtl w:val="0"/>
                  </w:rPr>
                </w:r>
              </w:p>
            </w:sdtContent>
          </w:sdt>
        </w:tc>
      </w:tr>
      <w:tr>
        <w:tc>
          <w:tcPr>
            <w:vAlign w:val="top"/>
          </w:tcPr>
          <w:sdt>
            <w:sdtPr>
              <w:tag w:val="goog_rdk_113"/>
            </w:sdtPr>
            <w:sdtContent>
              <w:p w:rsidR="00000000" w:rsidDel="00000000" w:rsidP="00000000" w:rsidRDefault="00000000" w:rsidRPr="00000000" w14:paraId="00000072">
                <w:pP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sdtContent>
          </w:sdt>
        </w:tc>
        <w:tc>
          <w:tcPr>
            <w:vAlign w:val="top"/>
          </w:tcPr>
          <w:sdt>
            <w:sdtPr>
              <w:tag w:val="goog_rdk_114"/>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de Nómina y Auxiliar de Nómina</w:t>
                </w:r>
                <w:r w:rsidDel="00000000" w:rsidR="00000000" w:rsidRPr="00000000">
                  <w:rPr>
                    <w:rtl w:val="0"/>
                  </w:rPr>
                </w:r>
              </w:p>
            </w:sdtContent>
          </w:sdt>
        </w:tc>
        <w:tc>
          <w:tcPr>
            <w:vAlign w:val="top"/>
          </w:tcPr>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Verificar reporte de prueba </w:t>
                </w:r>
                <w:r w:rsidDel="00000000" w:rsidR="00000000" w:rsidRPr="00000000">
                  <w:rPr>
                    <w:rtl w:val="0"/>
                  </w:rPr>
                </w:r>
              </w:p>
            </w:sdtContent>
          </w:sdt>
        </w:tc>
      </w:tr>
      <w:tr>
        <w:tc>
          <w:tcPr>
            <w:vAlign w:val="top"/>
          </w:tcPr>
          <w:sdt>
            <w:sdtPr>
              <w:tag w:val="goog_rdk_116"/>
            </w:sdtPr>
            <w:sdtContent>
              <w:p w:rsidR="00000000" w:rsidDel="00000000" w:rsidP="00000000" w:rsidRDefault="00000000" w:rsidRPr="00000000" w14:paraId="00000075">
                <w:pPr>
                  <w:rPr>
                    <w:rFonts w:ascii="Arial" w:cs="Arial" w:eastAsia="Arial" w:hAnsi="Arial"/>
                    <w:vertAlign w:val="baseline"/>
                  </w:rPr>
                </w:pPr>
                <w:r w:rsidDel="00000000" w:rsidR="00000000" w:rsidRPr="00000000">
                  <w:rPr>
                    <w:rFonts w:ascii="Arial" w:cs="Arial" w:eastAsia="Arial" w:hAnsi="Arial"/>
                    <w:vertAlign w:val="baseline"/>
                    <w:rtl w:val="0"/>
                  </w:rPr>
                  <w:t xml:space="preserve">7. </w:t>
                </w:r>
              </w:p>
            </w:sdtContent>
          </w:sdt>
        </w:tc>
        <w:tc>
          <w:tcPr>
            <w:vAlign w:val="top"/>
          </w:tcPr>
          <w:sdt>
            <w:sdtPr>
              <w:tag w:val="goog_rdk_117"/>
            </w:sdtPr>
            <w:sdtContent>
              <w:p w:rsidR="00000000" w:rsidDel="00000000" w:rsidP="00000000" w:rsidRDefault="00000000" w:rsidRPr="00000000" w14:paraId="00000076">
                <w:pPr>
                  <w:rPr>
                    <w:rFonts w:ascii="Arial" w:cs="Arial" w:eastAsia="Arial" w:hAnsi="Arial"/>
                    <w:vertAlign w:val="baseline"/>
                  </w:rPr>
                </w:pPr>
                <w:r w:rsidDel="00000000" w:rsidR="00000000" w:rsidRPr="00000000">
                  <w:rPr>
                    <w:rFonts w:ascii="Arial" w:cs="Arial" w:eastAsia="Arial" w:hAnsi="Arial"/>
                    <w:vertAlign w:val="baseline"/>
                    <w:rtl w:val="0"/>
                  </w:rPr>
                  <w:t xml:space="preserve">Profesional de Nómina</w:t>
                </w:r>
                <w:r w:rsidDel="00000000" w:rsidR="00000000" w:rsidRPr="00000000">
                  <w:rPr>
                    <w:rtl w:val="0"/>
                  </w:rPr>
                </w:r>
              </w:p>
            </w:sdtContent>
          </w:sdt>
        </w:tc>
        <w:tc>
          <w:tcPr>
            <w:vAlign w:val="top"/>
          </w:tcPr>
          <w:sdt>
            <w:sdtPr>
              <w:tag w:val="goog_rdk_118"/>
            </w:sdtPr>
            <w:sdtContent>
              <w:p w:rsidR="00000000" w:rsidDel="00000000" w:rsidP="00000000" w:rsidRDefault="00000000" w:rsidRPr="00000000" w14:paraId="0000007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Generar reporte de nómina definitivo</w:t>
                </w:r>
                <w:r w:rsidDel="00000000" w:rsidR="00000000" w:rsidRPr="00000000">
                  <w:rPr>
                    <w:rtl w:val="0"/>
                  </w:rPr>
                </w:r>
              </w:p>
            </w:sdtContent>
          </w:sdt>
        </w:tc>
      </w:tr>
      <w:tr>
        <w:tc>
          <w:tcPr>
            <w:vAlign w:val="top"/>
          </w:tcPr>
          <w:sdt>
            <w:sdtPr>
              <w:tag w:val="goog_rdk_119"/>
            </w:sdtPr>
            <w:sdtContent>
              <w:p w:rsidR="00000000" w:rsidDel="00000000" w:rsidP="00000000" w:rsidRDefault="00000000" w:rsidRPr="00000000" w14:paraId="00000078">
                <w:pP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sdtContent>
          </w:sdt>
        </w:tc>
        <w:tc>
          <w:tcPr>
            <w:vAlign w:val="top"/>
          </w:tcPr>
          <w:sdt>
            <w:sdtPr>
              <w:tag w:val="goog_rdk_120"/>
            </w:sdtPr>
            <w:sdtContent>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de Nómina </w:t>
                </w:r>
                <w:r w:rsidDel="00000000" w:rsidR="00000000" w:rsidRPr="00000000">
                  <w:rPr>
                    <w:rtl w:val="0"/>
                  </w:rPr>
                </w:r>
              </w:p>
            </w:sdtContent>
          </w:sdt>
        </w:tc>
        <w:tc>
          <w:tcPr>
            <w:vAlign w:val="top"/>
          </w:tcPr>
          <w:sdt>
            <w:sdtPr>
              <w:tag w:val="goog_rdk_121"/>
            </w:sdtPr>
            <w:sdtContent>
              <w:p w:rsidR="00000000" w:rsidDel="00000000" w:rsidP="00000000" w:rsidRDefault="00000000" w:rsidRPr="00000000" w14:paraId="0000007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Elaborar informe de Cierre de Nómina</w:t>
                </w:r>
                <w:r w:rsidDel="00000000" w:rsidR="00000000" w:rsidRPr="00000000">
                  <w:rPr>
                    <w:rtl w:val="0"/>
                  </w:rPr>
                </w:r>
              </w:p>
            </w:sdtContent>
          </w:sdt>
        </w:tc>
      </w:tr>
      <w:tr>
        <w:tc>
          <w:tcPr>
            <w:vAlign w:val="top"/>
          </w:tcPr>
          <w:sdt>
            <w:sdtPr>
              <w:tag w:val="goog_rdk_122"/>
            </w:sdtPr>
            <w:sdtContent>
              <w:p w:rsidR="00000000" w:rsidDel="00000000" w:rsidP="00000000" w:rsidRDefault="00000000" w:rsidRPr="00000000" w14:paraId="0000007B">
                <w:pP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sdtContent>
          </w:sdt>
        </w:tc>
        <w:tc>
          <w:tcPr>
            <w:vAlign w:val="top"/>
          </w:tcPr>
          <w:sdt>
            <w:sdtPr>
              <w:tag w:val="goog_rdk_123"/>
            </w:sdtPr>
            <w:sdtContent>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Auxiliar de Nomina</w:t>
                </w:r>
                <w:r w:rsidDel="00000000" w:rsidR="00000000" w:rsidRPr="00000000">
                  <w:rPr>
                    <w:rtl w:val="0"/>
                  </w:rPr>
                </w:r>
              </w:p>
            </w:sdtContent>
          </w:sdt>
        </w:tc>
        <w:tc>
          <w:tcPr>
            <w:vAlign w:val="top"/>
          </w:tcPr>
          <w:sdt>
            <w:sdtPr>
              <w:tag w:val="goog_rdk_124"/>
            </w:sdtPr>
            <w:sdtContent>
              <w:p w:rsidR="00000000" w:rsidDel="00000000" w:rsidP="00000000" w:rsidRDefault="00000000" w:rsidRPr="00000000" w14:paraId="0000007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Conciliar datos de nómina.</w:t>
                </w:r>
                <w:r w:rsidDel="00000000" w:rsidR="00000000" w:rsidRPr="00000000">
                  <w:rPr>
                    <w:rtl w:val="0"/>
                  </w:rPr>
                </w:r>
              </w:p>
            </w:sdtContent>
          </w:sdt>
        </w:tc>
      </w:tr>
      <w:tr>
        <w:tc>
          <w:tcPr>
            <w:vAlign w:val="top"/>
          </w:tcPr>
          <w:sdt>
            <w:sdtPr>
              <w:tag w:val="goog_rdk_125"/>
            </w:sdtPr>
            <w:sdtContent>
              <w:p w:rsidR="00000000" w:rsidDel="00000000" w:rsidP="00000000" w:rsidRDefault="00000000" w:rsidRPr="00000000" w14:paraId="0000007E">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sdtContent>
          </w:sdt>
        </w:tc>
        <w:tc>
          <w:tcPr>
            <w:vAlign w:val="top"/>
          </w:tcPr>
          <w:sdt>
            <w:sdtPr>
              <w:tag w:val="goog_rdk_126"/>
            </w:sdtPr>
            <w:sdtContent>
              <w:p w:rsidR="00000000" w:rsidDel="00000000" w:rsidP="00000000" w:rsidRDefault="00000000" w:rsidRPr="00000000" w14:paraId="0000007F">
                <w:pPr>
                  <w:rPr>
                    <w:rFonts w:ascii="Arial" w:cs="Arial" w:eastAsia="Arial" w:hAnsi="Arial"/>
                    <w:vertAlign w:val="baseline"/>
                  </w:rPr>
                </w:pPr>
                <w:r w:rsidDel="00000000" w:rsidR="00000000" w:rsidRPr="00000000">
                  <w:rPr>
                    <w:rFonts w:ascii="Arial" w:cs="Arial" w:eastAsia="Arial" w:hAnsi="Arial"/>
                    <w:vertAlign w:val="baseline"/>
                    <w:rtl w:val="0"/>
                  </w:rPr>
                  <w:t xml:space="preserve">Contador</w:t>
                </w:r>
                <w:r w:rsidDel="00000000" w:rsidR="00000000" w:rsidRPr="00000000">
                  <w:rPr>
                    <w:rtl w:val="0"/>
                  </w:rPr>
                </w:r>
              </w:p>
            </w:sdtContent>
          </w:sdt>
        </w:tc>
        <w:tc>
          <w:tcPr>
            <w:vAlign w:val="top"/>
          </w:tcPr>
          <w:sdt>
            <w:sdtPr>
              <w:tag w:val="goog_rdk_127"/>
            </w:sdtPr>
            <w:sdtContent>
              <w:p w:rsidR="00000000" w:rsidDel="00000000" w:rsidP="00000000" w:rsidRDefault="00000000" w:rsidRPr="00000000" w14:paraId="0000008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Dar visto Bueno sobre los comprobantes de pago.</w:t>
                </w:r>
                <w:r w:rsidDel="00000000" w:rsidR="00000000" w:rsidRPr="00000000">
                  <w:rPr>
                    <w:rtl w:val="0"/>
                  </w:rPr>
                </w:r>
              </w:p>
            </w:sdtContent>
          </w:sdt>
        </w:tc>
      </w:tr>
      <w:tr>
        <w:tc>
          <w:tcPr>
            <w:vAlign w:val="top"/>
          </w:tcPr>
          <w:sdt>
            <w:sdtPr>
              <w:tag w:val="goog_rdk_128"/>
            </w:sdtPr>
            <w:sdtContent>
              <w:p w:rsidR="00000000" w:rsidDel="00000000" w:rsidP="00000000" w:rsidRDefault="00000000" w:rsidRPr="00000000" w14:paraId="00000081">
                <w:pPr>
                  <w:rPr>
                    <w:rFonts w:ascii="Arial" w:cs="Arial" w:eastAsia="Arial" w:hAnsi="Arial"/>
                    <w:vertAlign w:val="baseline"/>
                  </w:rPr>
                </w:pPr>
                <w:r w:rsidDel="00000000" w:rsidR="00000000" w:rsidRPr="00000000">
                  <w:rPr>
                    <w:rFonts w:ascii="Arial" w:cs="Arial" w:eastAsia="Arial" w:hAnsi="Arial"/>
                    <w:vertAlign w:val="baseline"/>
                    <w:rtl w:val="0"/>
                  </w:rPr>
                  <w:t xml:space="preserve">11. </w:t>
                </w:r>
              </w:p>
            </w:sdtContent>
          </w:sdt>
        </w:tc>
        <w:tc>
          <w:tcPr>
            <w:vAlign w:val="top"/>
          </w:tcPr>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Director Gestión Administrativa y Financiera. Vicerrector</w:t>
                </w:r>
                <w:r w:rsidDel="00000000" w:rsidR="00000000" w:rsidRPr="00000000">
                  <w:rPr>
                    <w:rtl w:val="0"/>
                  </w:rPr>
                </w:r>
              </w:p>
            </w:sdtContent>
          </w:sdt>
        </w:tc>
        <w:tc>
          <w:tcPr>
            <w:vAlign w:val="top"/>
          </w:tcPr>
          <w:sdt>
            <w:sdtPr>
              <w:tag w:val="goog_rdk_130"/>
            </w:sdtPr>
            <w:sdtContent>
              <w:p w:rsidR="00000000" w:rsidDel="00000000" w:rsidP="00000000" w:rsidRDefault="00000000" w:rsidRPr="00000000" w14:paraId="0000008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Autorizar el pago</w:t>
                </w:r>
                <w:r w:rsidDel="00000000" w:rsidR="00000000" w:rsidRPr="00000000">
                  <w:rPr>
                    <w:rtl w:val="0"/>
                  </w:rPr>
                </w:r>
              </w:p>
            </w:sdtContent>
          </w:sdt>
        </w:tc>
      </w:tr>
      <w:tr>
        <w:tc>
          <w:tcPr>
            <w:vAlign w:val="top"/>
          </w:tcPr>
          <w:sdt>
            <w:sdtPr>
              <w:tag w:val="goog_rdk_131"/>
            </w:sdtPr>
            <w:sdtContent>
              <w:p w:rsidR="00000000" w:rsidDel="00000000" w:rsidP="00000000" w:rsidRDefault="00000000" w:rsidRPr="00000000" w14:paraId="00000084">
                <w:pPr>
                  <w:rPr>
                    <w:rFonts w:ascii="Arial" w:cs="Arial" w:eastAsia="Arial" w:hAnsi="Arial"/>
                    <w:vertAlign w:val="baseline"/>
                  </w:rPr>
                </w:pPr>
                <w:r w:rsidDel="00000000" w:rsidR="00000000" w:rsidRPr="00000000">
                  <w:rPr>
                    <w:rFonts w:ascii="Arial" w:cs="Arial" w:eastAsia="Arial" w:hAnsi="Arial"/>
                    <w:vertAlign w:val="baseline"/>
                    <w:rtl w:val="0"/>
                  </w:rPr>
                  <w:t xml:space="preserve">12. </w:t>
                </w:r>
              </w:p>
            </w:sdtContent>
          </w:sdt>
        </w:tc>
        <w:tc>
          <w:tcPr>
            <w:vAlign w:val="top"/>
          </w:tcPr>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Tesorera </w:t>
                </w:r>
                <w:r w:rsidDel="00000000" w:rsidR="00000000" w:rsidRPr="00000000">
                  <w:rPr>
                    <w:rtl w:val="0"/>
                  </w:rPr>
                </w:r>
              </w:p>
            </w:sdtContent>
          </w:sdt>
        </w:tc>
        <w:tc>
          <w:tcPr>
            <w:vAlign w:val="top"/>
          </w:tcPr>
          <w:sdt>
            <w:sdtPr>
              <w:tag w:val="goog_rdk_133"/>
            </w:sdtPr>
            <w:sdtContent>
              <w:p w:rsidR="00000000" w:rsidDel="00000000" w:rsidP="00000000" w:rsidRDefault="00000000" w:rsidRPr="00000000" w14:paraId="0000008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Enviar desprendibles de pago a empleados.</w:t>
                </w:r>
                <w:r w:rsidDel="00000000" w:rsidR="00000000" w:rsidRPr="00000000">
                  <w:rPr>
                    <w:rtl w:val="0"/>
                  </w:rPr>
                </w:r>
              </w:p>
            </w:sdtContent>
          </w:sdt>
        </w:tc>
      </w:tr>
      <w:tr>
        <w:tc>
          <w:tcPr>
            <w:vAlign w:val="top"/>
          </w:tcPr>
          <w:sdt>
            <w:sdtPr>
              <w:tag w:val="goog_rdk_134"/>
            </w:sdtPr>
            <w:sdtContent>
              <w:p w:rsidR="00000000" w:rsidDel="00000000" w:rsidP="00000000" w:rsidRDefault="00000000" w:rsidRPr="00000000" w14:paraId="00000087">
                <w:pPr>
                  <w:rPr>
                    <w:rFonts w:ascii="Arial" w:cs="Arial" w:eastAsia="Arial" w:hAnsi="Arial"/>
                    <w:vertAlign w:val="baseline"/>
                  </w:rPr>
                </w:pPr>
                <w:r w:rsidDel="00000000" w:rsidR="00000000" w:rsidRPr="00000000">
                  <w:rPr>
                    <w:rFonts w:ascii="Arial" w:cs="Arial" w:eastAsia="Arial" w:hAnsi="Arial"/>
                    <w:vertAlign w:val="baseline"/>
                    <w:rtl w:val="0"/>
                  </w:rPr>
                  <w:t xml:space="preserve">13. </w:t>
                </w:r>
              </w:p>
            </w:sdtContent>
          </w:sdt>
        </w:tc>
        <w:tc>
          <w:tcPr>
            <w:vAlign w:val="top"/>
          </w:tcPr>
          <w:sdt>
            <w:sdtPr>
              <w:tag w:val="goog_rdk_135"/>
            </w:sdtPr>
            <w:sdtContent>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Nómina </w:t>
                </w:r>
              </w:p>
            </w:sdtContent>
          </w:sdt>
        </w:tc>
        <w:tc>
          <w:tcPr>
            <w:vAlign w:val="top"/>
          </w:tcPr>
          <w:sdt>
            <w:sdtPr>
              <w:tag w:val="goog_rdk_136"/>
            </w:sdtPr>
            <w:sdtContent>
              <w:p w:rsidR="00000000" w:rsidDel="00000000" w:rsidP="00000000" w:rsidRDefault="00000000" w:rsidRPr="00000000" w14:paraId="0000008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Archivar información</w:t>
                </w:r>
                <w:r w:rsidDel="00000000" w:rsidR="00000000" w:rsidRPr="00000000">
                  <w:rPr>
                    <w:rtl w:val="0"/>
                  </w:rPr>
                </w:r>
              </w:p>
            </w:sdtContent>
          </w:sdt>
        </w:tc>
      </w:tr>
      <w:tr>
        <w:tc>
          <w:tcPr>
            <w:vAlign w:val="top"/>
          </w:tcPr>
          <w:sdt>
            <w:sdtPr>
              <w:tag w:val="goog_rdk_137"/>
            </w:sdtPr>
            <w:sdtContent>
              <w:p w:rsidR="00000000" w:rsidDel="00000000" w:rsidP="00000000" w:rsidRDefault="00000000" w:rsidRPr="00000000" w14:paraId="0000008A">
                <w:pPr>
                  <w:rPr>
                    <w:rFonts w:ascii="Arial" w:cs="Arial" w:eastAsia="Arial" w:hAnsi="Arial"/>
                    <w:vertAlign w:val="baseline"/>
                  </w:rPr>
                </w:pPr>
                <w:r w:rsidDel="00000000" w:rsidR="00000000" w:rsidRPr="00000000">
                  <w:rPr>
                    <w:rFonts w:ascii="Arial" w:cs="Arial" w:eastAsia="Arial" w:hAnsi="Arial"/>
                    <w:vertAlign w:val="baseline"/>
                    <w:rtl w:val="0"/>
                  </w:rPr>
                  <w:t xml:space="preserve">14. </w:t>
                </w:r>
              </w:p>
            </w:sdtContent>
          </w:sdt>
        </w:tc>
        <w:tc>
          <w:tcPr>
            <w:vAlign w:val="top"/>
          </w:tcPr>
          <w:sdt>
            <w:sdtPr>
              <w:tag w:val="goog_rdk_138"/>
            </w:sdtPr>
            <w:sdtContent>
              <w:p w:rsidR="00000000" w:rsidDel="00000000" w:rsidP="00000000" w:rsidRDefault="00000000" w:rsidRPr="00000000" w14:paraId="0000008B">
                <w:pPr>
                  <w:rPr>
                    <w:rFonts w:ascii="Arial" w:cs="Arial" w:eastAsia="Arial" w:hAnsi="Arial"/>
                    <w:vertAlign w:val="baseline"/>
                  </w:rPr>
                </w:pPr>
                <w:r w:rsidDel="00000000" w:rsidR="00000000" w:rsidRPr="00000000">
                  <w:rPr>
                    <w:rFonts w:ascii="Arial" w:cs="Arial" w:eastAsia="Arial" w:hAnsi="Arial"/>
                    <w:vertAlign w:val="baseline"/>
                    <w:rtl w:val="0"/>
                  </w:rPr>
                  <w:t xml:space="preserve">Profesional Universitario Nómina</w:t>
                </w:r>
                <w:r w:rsidDel="00000000" w:rsidR="00000000" w:rsidRPr="00000000">
                  <w:rPr>
                    <w:rtl w:val="0"/>
                  </w:rPr>
                </w:r>
              </w:p>
            </w:sdtContent>
          </w:sdt>
        </w:tc>
        <w:tc>
          <w:tcPr>
            <w:vAlign w:val="top"/>
          </w:tcPr>
          <w:sdt>
            <w:sdtPr>
              <w:tag w:val="goog_rdk_139"/>
            </w:sdtPr>
            <w:sdtContent>
              <w:p w:rsidR="00000000" w:rsidDel="00000000" w:rsidP="00000000" w:rsidRDefault="00000000" w:rsidRPr="00000000" w14:paraId="0000008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Generar informes cierre mensual.</w:t>
                </w:r>
                <w:r w:rsidDel="00000000" w:rsidR="00000000" w:rsidRPr="00000000">
                  <w:rPr>
                    <w:rtl w:val="0"/>
                  </w:rPr>
                </w:r>
              </w:p>
            </w:sdtContent>
          </w:sdt>
        </w:tc>
      </w:tr>
      <w:tr>
        <w:tc>
          <w:tcPr>
            <w:vAlign w:val="top"/>
          </w:tcPr>
          <w:sdt>
            <w:sdtPr>
              <w:tag w:val="goog_rdk_140"/>
            </w:sdtPr>
            <w:sdtContent>
              <w:p w:rsidR="00000000" w:rsidDel="00000000" w:rsidP="00000000" w:rsidRDefault="00000000" w:rsidRPr="00000000" w14:paraId="0000008D">
                <w:pPr>
                  <w:rPr>
                    <w:rFonts w:ascii="Arial" w:cs="Arial" w:eastAsia="Arial" w:hAnsi="Arial"/>
                    <w:vertAlign w:val="baseline"/>
                  </w:rPr>
                </w:pPr>
                <w:r w:rsidDel="00000000" w:rsidR="00000000" w:rsidRPr="00000000">
                  <w:rPr>
                    <w:rFonts w:ascii="Arial" w:cs="Arial" w:eastAsia="Arial" w:hAnsi="Arial"/>
                    <w:vertAlign w:val="baseline"/>
                    <w:rtl w:val="0"/>
                  </w:rPr>
                  <w:t xml:space="preserve">15. </w:t>
                </w:r>
              </w:p>
            </w:sdtContent>
          </w:sdt>
        </w:tc>
        <w:tc>
          <w:tcPr>
            <w:vAlign w:val="top"/>
          </w:tcPr>
          <w:sdt>
            <w:sdtPr>
              <w:tag w:val="goog_rdk_141"/>
            </w:sdtPr>
            <w:sdtConten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Nómina. </w:t>
                </w:r>
              </w:p>
            </w:sdtContent>
          </w:sdt>
          <w:sdt>
            <w:sdtPr>
              <w:tag w:val="goog_rdk_142"/>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Director Financiero</w:t>
                </w:r>
              </w:p>
            </w:sdtContent>
          </w:sdt>
        </w:tc>
        <w:tc>
          <w:tcPr>
            <w:vAlign w:val="top"/>
          </w:tcPr>
          <w:sdt>
            <w:sdtPr>
              <w:tag w:val="goog_rdk_143"/>
            </w:sdtPr>
            <w:sdtContent>
              <w:p w:rsidR="00000000" w:rsidDel="00000000" w:rsidP="00000000" w:rsidRDefault="00000000" w:rsidRPr="00000000" w14:paraId="0000009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Liquidar, revisar y pagar seguridad social.</w:t>
                </w:r>
                <w:r w:rsidDel="00000000" w:rsidR="00000000" w:rsidRPr="00000000">
                  <w:rPr>
                    <w:rtl w:val="0"/>
                  </w:rPr>
                </w:r>
              </w:p>
            </w:sdtContent>
          </w:sdt>
        </w:tc>
      </w:tr>
      <w:tr>
        <w:tc>
          <w:tcPr>
            <w:vAlign w:val="top"/>
          </w:tcPr>
          <w:sdt>
            <w:sdtPr>
              <w:tag w:val="goog_rdk_144"/>
            </w:sdtPr>
            <w:sdtContent>
              <w:p w:rsidR="00000000" w:rsidDel="00000000" w:rsidP="00000000" w:rsidRDefault="00000000" w:rsidRPr="00000000" w14:paraId="00000091">
                <w:pPr>
                  <w:rPr>
                    <w:rFonts w:ascii="Arial" w:cs="Arial" w:eastAsia="Arial" w:hAnsi="Arial"/>
                    <w:vertAlign w:val="baseline"/>
                  </w:rPr>
                </w:pPr>
                <w:r w:rsidDel="00000000" w:rsidR="00000000" w:rsidRPr="00000000">
                  <w:rPr>
                    <w:rFonts w:ascii="Arial" w:cs="Arial" w:eastAsia="Arial" w:hAnsi="Arial"/>
                    <w:vertAlign w:val="baseline"/>
                    <w:rtl w:val="0"/>
                  </w:rPr>
                  <w:t xml:space="preserve">16. </w:t>
                </w:r>
              </w:p>
            </w:sdtContent>
          </w:sdt>
        </w:tc>
        <w:tc>
          <w:tcPr>
            <w:vAlign w:val="top"/>
          </w:tcPr>
          <w:sdt>
            <w:sdtPr>
              <w:tag w:val="goog_rdk_145"/>
            </w:sdtPr>
            <w:sdtContent>
              <w:p w:rsidR="00000000" w:rsidDel="00000000" w:rsidP="00000000" w:rsidRDefault="00000000" w:rsidRPr="00000000" w14:paraId="00000092">
                <w:pPr>
                  <w:rPr>
                    <w:rFonts w:ascii="Arial" w:cs="Arial" w:eastAsia="Arial" w:hAnsi="Arial"/>
                    <w:color w:val="000000"/>
                    <w:vertAlign w:val="baseline"/>
                  </w:rPr>
                </w:pPr>
                <w:r w:rsidDel="00000000" w:rsidR="00000000" w:rsidRPr="00000000">
                  <w:rPr>
                    <w:rFonts w:ascii="Arial" w:cs="Arial" w:eastAsia="Arial" w:hAnsi="Arial"/>
                    <w:vertAlign w:val="baseline"/>
                    <w:rtl w:val="0"/>
                  </w:rPr>
                  <w:t xml:space="preserve">Profesional Universitario Nómina.</w:t>
                </w:r>
                <w:r w:rsidDel="00000000" w:rsidR="00000000" w:rsidRPr="00000000">
                  <w:rPr>
                    <w:rtl w:val="0"/>
                  </w:rPr>
                </w:r>
              </w:p>
            </w:sdtContent>
          </w:sdt>
        </w:tc>
        <w:tc>
          <w:tcPr>
            <w:vAlign w:val="top"/>
          </w:tcPr>
          <w:sdt>
            <w:sdtPr>
              <w:tag w:val="goog_rdk_146"/>
            </w:sdtPr>
            <w:sdtContent>
              <w:p w:rsidR="00000000" w:rsidDel="00000000" w:rsidP="00000000" w:rsidRDefault="00000000" w:rsidRPr="00000000" w14:paraId="00000093">
                <w:pPr>
                  <w:jc w:val="both"/>
                  <w:rPr>
                    <w:rFonts w:ascii="Arial" w:cs="Arial" w:eastAsia="Arial" w:hAnsi="Arial"/>
                    <w:color w:val="000000"/>
                    <w:vertAlign w:val="baseline"/>
                  </w:rPr>
                </w:pPr>
                <w:r w:rsidDel="00000000" w:rsidR="00000000" w:rsidRPr="00000000">
                  <w:rPr>
                    <w:rFonts w:ascii="Arial" w:cs="Arial" w:eastAsia="Arial" w:hAnsi="Arial"/>
                    <w:vertAlign w:val="baseline"/>
                    <w:rtl w:val="0"/>
                  </w:rPr>
                  <w:t xml:space="preserve">Trasladar  cesantías a Fondos Privados</w:t>
                </w:r>
                <w:r w:rsidDel="00000000" w:rsidR="00000000" w:rsidRPr="00000000">
                  <w:rPr>
                    <w:rtl w:val="0"/>
                  </w:rPr>
                </w:r>
              </w:p>
            </w:sdtContent>
          </w:sdt>
        </w:tc>
      </w:tr>
    </w:tbl>
    <w:sdt>
      <w:sdtPr>
        <w:tag w:val="goog_rdk_147"/>
      </w:sdtPr>
      <w:sdtContent>
        <w:p w:rsidR="00000000" w:rsidDel="00000000" w:rsidP="00000000" w:rsidRDefault="00000000" w:rsidRPr="00000000" w14:paraId="00000094">
          <w:pPr>
            <w:rPr>
              <w:rFonts w:ascii="Arial" w:cs="Arial" w:eastAsia="Arial" w:hAnsi="Arial"/>
              <w:sz w:val="18"/>
              <w:szCs w:val="18"/>
              <w:vertAlign w:val="baseline"/>
            </w:rPr>
          </w:pPr>
          <w:r w:rsidDel="00000000" w:rsidR="00000000" w:rsidRPr="00000000">
            <w:rPr>
              <w:rtl w:val="0"/>
            </w:rPr>
          </w:r>
        </w:p>
      </w:sdtContent>
    </w:sdt>
    <w:sdt>
      <w:sdtPr>
        <w:tag w:val="goog_rdk_148"/>
      </w:sdtPr>
      <w:sdtContent>
        <w:p w:rsidR="00000000" w:rsidDel="00000000" w:rsidP="00000000" w:rsidRDefault="00000000" w:rsidRPr="00000000" w14:paraId="00000095">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ASOCIADOS:</w:t>
          </w:r>
          <w:r w:rsidDel="00000000" w:rsidR="00000000" w:rsidRPr="00000000">
            <w:rPr>
              <w:rtl w:val="0"/>
            </w:rPr>
          </w:r>
        </w:p>
      </w:sdtContent>
    </w:sdt>
    <w:sdt>
      <w:sdtPr>
        <w:tag w:val="goog_rdk_149"/>
      </w:sdtPr>
      <w:sdtContent>
        <w:p w:rsidR="00000000" w:rsidDel="00000000" w:rsidP="00000000" w:rsidRDefault="00000000" w:rsidRPr="00000000" w14:paraId="00000096">
          <w:pPr>
            <w:rPr>
              <w:rFonts w:ascii="Arial" w:cs="Arial" w:eastAsia="Arial" w:hAnsi="Arial"/>
              <w:b w:val="0"/>
              <w:sz w:val="18"/>
              <w:szCs w:val="18"/>
              <w:vertAlign w:val="baseline"/>
            </w:rPr>
          </w:pPr>
          <w:r w:rsidDel="00000000" w:rsidR="00000000" w:rsidRPr="00000000">
            <w:rPr>
              <w:rtl w:val="0"/>
            </w:rPr>
          </w:r>
        </w:p>
      </w:sdtContent>
    </w:sdt>
    <w:tbl>
      <w:tblPr>
        <w:tblStyle w:val="Table7"/>
        <w:tblW w:w="82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2115"/>
        <w:tblGridChange w:id="0">
          <w:tblGrid>
            <w:gridCol w:w="6120"/>
            <w:gridCol w:w="2115"/>
          </w:tblGrid>
        </w:tblGridChange>
      </w:tblGrid>
      <w:tr>
        <w:trPr>
          <w:trHeight w:val="580" w:hRule="atLeast"/>
        </w:trPr>
        <w:tc>
          <w:tcPr>
            <w:vAlign w:val="top"/>
          </w:tcPr>
          <w:sdt>
            <w:sdtPr>
              <w:tag w:val="goog_rdk_150"/>
            </w:sdtPr>
            <w:sdtContent>
              <w:p w:rsidR="00000000" w:rsidDel="00000000" w:rsidP="00000000" w:rsidRDefault="00000000" w:rsidRPr="00000000" w14:paraId="0000009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top"/>
          </w:tcPr>
          <w:sdt>
            <w:sdtPr>
              <w:tag w:val="goog_rdk_151"/>
            </w:sdtPr>
            <w:sdtContent>
              <w:p w:rsidR="00000000" w:rsidDel="00000000" w:rsidP="00000000" w:rsidRDefault="00000000" w:rsidRPr="00000000" w14:paraId="00000098">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52"/>
            </w:sdtPr>
            <w:sdtContent>
              <w:p w:rsidR="00000000" w:rsidDel="00000000" w:rsidP="00000000" w:rsidRDefault="00000000" w:rsidRPr="00000000" w14:paraId="0000009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Desarrollo Humano</w:t>
                </w:r>
              </w:p>
            </w:sdtContent>
          </w:sdt>
        </w:tc>
        <w:tc>
          <w:tcPr>
            <w:vAlign w:val="top"/>
          </w:tcPr>
          <w:sdt>
            <w:sdtPr>
              <w:tag w:val="goog_rdk_153"/>
            </w:sdtPr>
            <w:sdtContent>
              <w:p w:rsidR="00000000" w:rsidDel="00000000" w:rsidP="00000000" w:rsidRDefault="00000000" w:rsidRPr="00000000" w14:paraId="0000009A">
                <w:pPr>
                  <w:jc w:val="both"/>
                  <w:rPr>
                    <w:rFonts w:ascii="Arial" w:cs="Arial" w:eastAsia="Arial" w:hAnsi="Arial"/>
                    <w:sz w:val="18"/>
                    <w:szCs w:val="18"/>
                    <w:vertAlign w:val="baseline"/>
                  </w:rPr>
                </w:pPr>
                <w:r w:rsidDel="00000000" w:rsidR="00000000" w:rsidRPr="00000000">
                  <w:rPr>
                    <w:rFonts w:ascii="Arial" w:cs="Arial" w:eastAsia="Arial" w:hAnsi="Arial"/>
                    <w:sz w:val="20"/>
                    <w:szCs w:val="20"/>
                    <w:rtl w:val="0"/>
                  </w:rPr>
                  <w:t xml:space="preserve">DH-CRT-001 </w:t>
                </w:r>
                <w:r w:rsidDel="00000000" w:rsidR="00000000" w:rsidRPr="00000000">
                  <w:rPr>
                    <w:rtl w:val="0"/>
                  </w:rPr>
                </w:r>
              </w:p>
            </w:sdtContent>
          </w:sdt>
        </w:tc>
      </w:tr>
    </w:tbl>
    <w:sdt>
      <w:sdtPr>
        <w:tag w:val="goog_rdk_154"/>
      </w:sdtPr>
      <w:sdtContent>
        <w:p w:rsidR="00000000" w:rsidDel="00000000" w:rsidP="00000000" w:rsidRDefault="00000000" w:rsidRPr="00000000" w14:paraId="0000009B">
          <w:pPr>
            <w:rPr>
              <w:rFonts w:ascii="Arial" w:cs="Arial" w:eastAsia="Arial" w:hAnsi="Arial"/>
              <w:b w:val="0"/>
              <w:sz w:val="18"/>
              <w:szCs w:val="18"/>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jc w:val="center"/>
            <w:rPr>
              <w:rFonts w:ascii="Arial" w:cs="Arial" w:eastAsia="Arial" w:hAnsi="Arial"/>
              <w:sz w:val="18"/>
              <w:szCs w:val="18"/>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jc w:val="center"/>
            <w:rPr>
              <w:rFonts w:ascii="Arial" w:cs="Arial" w:eastAsia="Arial" w:hAnsi="Arial"/>
              <w:sz w:val="18"/>
              <w:szCs w:val="18"/>
              <w:vertAlign w:val="baseline"/>
            </w:rPr>
          </w:pPr>
          <w:r w:rsidDel="00000000" w:rsidR="00000000" w:rsidRPr="00000000">
            <w:rPr>
              <w:rtl w:val="0"/>
            </w:rPr>
          </w:r>
        </w:p>
      </w:sdtContent>
    </w:sdt>
    <w:sdt>
      <w:sdtPr>
        <w:tag w:val="goog_rdk_157"/>
      </w:sdtPr>
      <w:sdtContent>
        <w:p w:rsidR="00000000" w:rsidDel="00000000" w:rsidP="00000000" w:rsidRDefault="00000000" w:rsidRPr="00000000" w14:paraId="0000009E">
          <w:pPr>
            <w:rPr>
              <w:rFonts w:ascii="Arial" w:cs="Arial" w:eastAsia="Arial" w:hAnsi="Arial"/>
              <w:sz w:val="18"/>
              <w:szCs w:val="18"/>
              <w:vertAlign w:val="baseline"/>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1"/>
    </w:sdtPr>
    <w:sdtContent>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2"/>
    </w:sdtPr>
    <w:sdtContent>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8"/>
    </w:sdtPr>
    <w:sdtContent>
      <w:p w:rsidR="00000000" w:rsidDel="00000000" w:rsidP="00000000" w:rsidRDefault="00000000" w:rsidRPr="00000000" w14:paraId="0000009F">
        <w:pPr>
          <w:rPr/>
        </w:pPr>
        <w:r w:rsidDel="00000000" w:rsidR="00000000" w:rsidRPr="00000000">
          <w:rPr>
            <w:rtl w:val="0"/>
          </w:rPr>
        </w:r>
      </w:p>
    </w:sdtContent>
  </w:sdt>
  <w:tbl>
    <w:tblPr>
      <w:tblStyle w:val="Table8"/>
      <w:tblW w:w="10635.0" w:type="dxa"/>
      <w:jc w:val="left"/>
      <w:tblInd w:w="-30.0" w:type="dxa"/>
      <w:tblLayout w:type="fixed"/>
      <w:tblLook w:val="0400"/>
    </w:tblPr>
    <w:tblGrid>
      <w:gridCol w:w="2265"/>
      <w:gridCol w:w="3315"/>
      <w:gridCol w:w="1560"/>
      <w:gridCol w:w="1515"/>
      <w:gridCol w:w="1980"/>
      <w:tblGridChange w:id="0">
        <w:tblGrid>
          <w:gridCol w:w="2265"/>
          <w:gridCol w:w="3315"/>
          <w:gridCol w:w="1560"/>
          <w:gridCol w:w="1515"/>
          <w:gridCol w:w="1980"/>
        </w:tblGrid>
      </w:tblGridChange>
    </w:tblGrid>
    <w:tr>
      <w:trPr>
        <w:trHeight w:val="340" w:hRule="atLeast"/>
      </w:trPr>
      <w:tc>
        <w:tcPr>
          <w:vMerge w:val="restart"/>
          <w:tcBorders>
            <w:top w:color="000000" w:space="0" w:sz="4" w:val="single"/>
            <w:left w:color="000000" w:space="0" w:sz="4" w:val="single"/>
            <w:bottom w:color="000000" w:space="0" w:sz="4" w:val="single"/>
            <w:right w:color="000000" w:space="0" w:sz="4" w:val="single"/>
          </w:tcBorders>
        </w:tcPr>
        <w:sdt>
          <w:sdtPr>
            <w:tag w:val="goog_rdk_159"/>
          </w:sdtPr>
          <w:sdtContent>
            <w:p w:rsidR="00000000" w:rsidDel="00000000" w:rsidP="00000000" w:rsidRDefault="00000000" w:rsidRPr="00000000" w14:paraId="000000A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114300</wp:posOffset>
                    </wp:positionV>
                    <wp:extent cx="972635" cy="783273"/>
                    <wp:effectExtent b="0" l="0" r="0" t="0"/>
                    <wp:wrapSquare wrapText="bothSides" distB="0" distT="0" distL="0" distR="0"/>
                    <wp:docPr id="10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2635" cy="783273"/>
                            </a:xfrm>
                            <a:prstGeom prst="rect"/>
                            <a:ln/>
                          </pic:spPr>
                        </pic:pic>
                      </a:graphicData>
                    </a:graphic>
                  </wp:anchor>
                </w:drawing>
              </w:r>
            </w:p>
          </w:sdtContent>
        </w:sdt>
      </w:tc>
      <w:tc>
        <w:tcPr>
          <w:vMerge w:val="restart"/>
          <w:tcBorders>
            <w:top w:color="000000" w:space="0" w:sz="4" w:val="single"/>
            <w:left w:color="000000" w:space="0" w:sz="4" w:val="single"/>
            <w:bottom w:color="000000" w:space="0" w:sz="4" w:val="single"/>
            <w:right w:color="000000" w:space="0" w:sz="4" w:val="single"/>
          </w:tcBorders>
        </w:tcPr>
        <w:sdt>
          <w:sdtPr>
            <w:tag w:val="goog_rdk_160"/>
          </w:sdtPr>
          <w:sdtContent>
            <w:p w:rsidR="00000000" w:rsidDel="00000000" w:rsidP="00000000" w:rsidRDefault="00000000" w:rsidRPr="00000000" w14:paraId="000000A1">
              <w:pPr>
                <w:spacing w:after="160" w:line="276" w:lineRule="auto"/>
                <w:jc w:val="center"/>
                <w:rPr>
                  <w:rFonts w:ascii="Arial" w:cs="Arial" w:eastAsia="Arial" w:hAnsi="Arial"/>
                  <w:b w:val="1"/>
                </w:rPr>
              </w:pPr>
              <w:r w:rsidDel="00000000" w:rsidR="00000000" w:rsidRPr="00000000">
                <w:rPr>
                  <w:rFonts w:ascii="Arial" w:cs="Arial" w:eastAsia="Arial" w:hAnsi="Arial"/>
                  <w:b w:val="1"/>
                  <w:rtl w:val="0"/>
                </w:rPr>
                <w:t xml:space="preserve"> DESARROLLO HUMANO </w:t>
              </w:r>
            </w:p>
          </w:sdtContent>
        </w:sdt>
        <w:sdt>
          <w:sdtPr>
            <w:tag w:val="goog_rdk_161"/>
          </w:sdtPr>
          <w:sdtContent>
            <w:p w:rsidR="00000000" w:rsidDel="00000000" w:rsidP="00000000" w:rsidRDefault="00000000" w:rsidRPr="00000000" w14:paraId="000000A2">
              <w:pPr>
                <w:spacing w:after="160" w:line="276" w:lineRule="auto"/>
                <w:jc w:val="center"/>
                <w:rPr>
                  <w:rFonts w:ascii="Arial" w:cs="Arial" w:eastAsia="Arial" w:hAnsi="Arial"/>
                </w:rPr>
              </w:pPr>
              <w:r w:rsidDel="00000000" w:rsidR="00000000" w:rsidRPr="00000000">
                <w:rPr>
                  <w:rFonts w:ascii="Arial" w:cs="Arial" w:eastAsia="Arial" w:hAnsi="Arial"/>
                  <w:rtl w:val="0"/>
                </w:rPr>
                <w:t xml:space="preserve">PROCEDIMIENTO PARA LA LIQUIDACIÓN DE NÓMINA</w:t>
              </w:r>
            </w:p>
          </w:sdtContent>
        </w:sdt>
      </w:tc>
      <w:tc>
        <w:tcPr>
          <w:vMerge w:val="restart"/>
          <w:tcBorders>
            <w:top w:color="000000" w:space="0" w:sz="4" w:val="single"/>
            <w:left w:color="000000" w:space="0" w:sz="4" w:val="single"/>
            <w:bottom w:color="000000" w:space="0" w:sz="4" w:val="single"/>
            <w:right w:color="000000" w:space="0" w:sz="4" w:val="single"/>
          </w:tcBorders>
        </w:tcPr>
        <w:sdt>
          <w:sdtPr>
            <w:tag w:val="goog_rdk_162"/>
          </w:sdtPr>
          <w:sdtContent>
            <w:p w:rsidR="00000000" w:rsidDel="00000000" w:rsidP="00000000" w:rsidRDefault="00000000" w:rsidRPr="00000000" w14:paraId="000000A3">
              <w:pPr>
                <w:widowControl w:val="0"/>
                <w:ind w:left="425" w:firstLine="0"/>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47625</wp:posOffset>
                    </wp:positionV>
                    <wp:extent cx="783746" cy="933450"/>
                    <wp:effectExtent b="0" l="0" r="0" t="0"/>
                    <wp:wrapSquare wrapText="bothSides" distB="0" distT="0" distL="0" distR="0"/>
                    <wp:docPr id="102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83746" cy="933450"/>
                            </a:xfrm>
                            <a:prstGeom prst="rect"/>
                            <a:ln/>
                          </pic:spPr>
                        </pic:pic>
                      </a:graphicData>
                    </a:graphic>
                  </wp:anchor>
                </w:drawing>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63"/>
          </w:sdtPr>
          <w:sdtContent>
            <w:p w:rsidR="00000000" w:rsidDel="00000000" w:rsidP="00000000" w:rsidRDefault="00000000" w:rsidRPr="00000000" w14:paraId="000000A4">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64"/>
          </w:sdtPr>
          <w:sdtContent>
            <w:p w:rsidR="00000000" w:rsidDel="00000000" w:rsidP="00000000" w:rsidRDefault="00000000" w:rsidRPr="00000000" w14:paraId="000000A5">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DH-PRO-005</w:t>
              </w:r>
            </w:p>
          </w:sdtContent>
        </w:sdt>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65"/>
          </w:sdtPr>
          <w:sdtContent>
            <w:p w:rsidR="00000000" w:rsidDel="00000000" w:rsidP="00000000" w:rsidRDefault="00000000" w:rsidRPr="00000000" w14:paraId="000000A6">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vAlign w:val="center"/>
        </w:tcPr>
        <w:sdt>
          <w:sdtPr>
            <w:tag w:val="goog_rdk_166"/>
          </w:sdtPr>
          <w:sdtContent>
            <w:p w:rsidR="00000000" w:rsidDel="00000000" w:rsidP="00000000" w:rsidRDefault="00000000" w:rsidRPr="00000000" w14:paraId="000000A7">
              <w:pPr>
                <w:jc w:val="center"/>
                <w:rPr>
                  <w:rFonts w:ascii="Arial" w:cs="Arial" w:eastAsia="Arial" w:hAnsi="Arial"/>
                  <w:b w:val="1"/>
                  <w:sz w:val="20"/>
                  <w:szCs w:val="20"/>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67"/>
          </w:sdtPr>
          <w:sdtContent>
            <w:p w:rsidR="00000000" w:rsidDel="00000000" w:rsidP="00000000" w:rsidRDefault="00000000" w:rsidRPr="00000000" w14:paraId="000000A8">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68"/>
          </w:sdtPr>
          <w:sdtContent>
            <w:p w:rsidR="00000000" w:rsidDel="00000000" w:rsidP="00000000" w:rsidRDefault="00000000" w:rsidRPr="00000000" w14:paraId="000000A9">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69"/>
          </w:sdtPr>
          <w:sdtContent>
            <w:p w:rsidR="00000000" w:rsidDel="00000000" w:rsidP="00000000" w:rsidRDefault="00000000" w:rsidRPr="00000000" w14:paraId="000000AA">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70"/>
          </w:sdtPr>
          <w:sdtContent>
            <w:p w:rsidR="00000000" w:rsidDel="00000000" w:rsidP="00000000" w:rsidRDefault="00000000" w:rsidRPr="00000000" w14:paraId="000000AB">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vAlign w:val="center"/>
        </w:tcPr>
        <w:sdt>
          <w:sdtPr>
            <w:tag w:val="goog_rdk_171"/>
          </w:sdtPr>
          <w:sdtContent>
            <w:p w:rsidR="00000000" w:rsidDel="00000000" w:rsidP="00000000" w:rsidRDefault="00000000" w:rsidRPr="00000000" w14:paraId="000000AC">
              <w:pPr>
                <w:widowControl w:val="0"/>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72"/>
          </w:sdtPr>
          <w:sdtContent>
            <w:p w:rsidR="00000000" w:rsidDel="00000000" w:rsidP="00000000" w:rsidRDefault="00000000" w:rsidRPr="00000000" w14:paraId="000000AD">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73"/>
          </w:sdtPr>
          <w:sdtContent>
            <w:p w:rsidR="00000000" w:rsidDel="00000000" w:rsidP="00000000" w:rsidRDefault="00000000" w:rsidRPr="00000000" w14:paraId="000000AE">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74"/>
          </w:sdtPr>
          <w:sdtContent>
            <w:p w:rsidR="00000000" w:rsidDel="00000000" w:rsidP="00000000" w:rsidRDefault="00000000" w:rsidRPr="00000000" w14:paraId="000000AF">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28/05/2019</w:t>
              </w:r>
            </w:p>
          </w:sdtContent>
        </w:sdt>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75"/>
          </w:sdtPr>
          <w:sdtContent>
            <w:p w:rsidR="00000000" w:rsidDel="00000000" w:rsidP="00000000" w:rsidRDefault="00000000" w:rsidRPr="00000000" w14:paraId="000000B0">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76"/>
          </w:sdtPr>
          <w:sdtContent>
            <w:p w:rsidR="00000000" w:rsidDel="00000000" w:rsidP="00000000" w:rsidRDefault="00000000" w:rsidRPr="00000000" w14:paraId="000000B1">
              <w:pPr>
                <w:jc w:val="center"/>
                <w:rPr>
                  <w:rFonts w:ascii="Arial" w:cs="Arial" w:eastAsia="Arial" w:hAnsi="Arial"/>
                  <w:sz w:val="20"/>
                  <w:szCs w:val="20"/>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77"/>
          </w:sdtPr>
          <w:sdtContent>
            <w:p w:rsidR="00000000" w:rsidDel="00000000" w:rsidP="00000000" w:rsidRDefault="00000000" w:rsidRPr="00000000" w14:paraId="000000B2">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78"/>
          </w:sdtPr>
          <w:sdtContent>
            <w:p w:rsidR="00000000" w:rsidDel="00000000" w:rsidP="00000000" w:rsidRDefault="00000000" w:rsidRPr="00000000" w14:paraId="000000B3">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79"/>
          </w:sdtPr>
          <w:sdtContent>
            <w:p w:rsidR="00000000" w:rsidDel="00000000" w:rsidP="00000000" w:rsidRDefault="00000000" w:rsidRPr="00000000" w14:paraId="000000B4">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80"/>
    </w:sdtPr>
    <w:sdtContent>
      <w:p w:rsidR="00000000" w:rsidDel="00000000" w:rsidP="00000000" w:rsidRDefault="00000000" w:rsidRPr="00000000" w14:paraId="000000B5">
        <w:pPr>
          <w:rPr>
            <w:rFonts w:ascii="Arial" w:cs="Arial" w:eastAsia="Arial" w:hAnsi="Arial"/>
            <w:sz w:val="18"/>
            <w:szCs w:val="18"/>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eastAsia="Times New Roman" w:hAnsi="Arial"/>
      <w:color w:val="000000"/>
      <w:w w:val="100"/>
      <w:position w:val="-1"/>
      <w:sz w:val="24"/>
      <w:szCs w:val="24"/>
      <w:effect w:val="none"/>
      <w:vertAlign w:val="baseline"/>
      <w:cs w:val="0"/>
      <w:em w:val="none"/>
      <w:lang w:bidi="ar-SA" w:eastAsia="es-CO"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zkJtmbgtyi3aVJ/tCob9lHmhA==">AMUW2mWI4WGFkURJTLjZRflsRDGgOt3xjM3WDTfd11s1botdWrWaR1vZ5NhxgW+Yc9qLVCF52JEciseikskQhfiLYxTAiqcaEB49TsnAoQp2VH6nBUypXzM=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2019-05-08T18:22:00Z</dcterms:created>
  <dc:creator>Francisco</dc:creator>
</cp:coreProperties>
</file>