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지 출 결 의 서</w:t>
      </w:r>
    </w:p>
    <w:p>
      <w:r>
        <w:t>작성일: 2025년 7월 3일</w:t>
      </w:r>
    </w:p>
    <w:p>
      <w:r>
        <w:t>부서: 개발팀   작성자: 김출장</w:t>
      </w:r>
    </w:p>
    <w:p>
      <w:r>
        <w:t>건명: 6월 고객사(가상) 방문 출장</w:t>
      </w:r>
    </w:p>
    <w:p>
      <w:r>
        <w:t>증빙: 영수증 원본 첨부 (법인카드 매출전표 포함)</w:t>
      </w:r>
    </w:p>
    <w:p>
      <w:r>
        <w:t>제출 기한: 출장 종료 다음 달 5일</w:t>
      </w:r>
    </w:p>
    <w:p>
      <w:r>
        <w:t>입금 계좌: (가림)</w:t>
      </w:r>
    </w:p>
    <w:p>
      <w:r>
        <w:t>승인: 대표 (전자결재 2025-07-04)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항목</w:t>
            </w:r>
          </w:p>
        </w:tc>
        <w:tc>
          <w:tcPr>
            <w:tcW w:type="dxa" w:w="2160"/>
          </w:tcPr>
          <w:p>
            <w:r>
              <w:t>일자</w:t>
            </w:r>
          </w:p>
        </w:tc>
        <w:tc>
          <w:tcPr>
            <w:tcW w:type="dxa" w:w="2160"/>
          </w:tcPr>
          <w:p>
            <w:r>
              <w:t>금액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KTX 왕복</w:t>
            </w:r>
          </w:p>
        </w:tc>
        <w:tc>
          <w:tcPr>
            <w:tcW w:type="dxa" w:w="2160"/>
          </w:tcPr>
          <w:p>
            <w:r>
              <w:t>2025-06-24</w:t>
            </w:r>
          </w:p>
        </w:tc>
        <w:tc>
          <w:tcPr>
            <w:tcW w:type="dxa" w:w="2160"/>
          </w:tcPr>
          <w:p>
            <w:r>
              <w:t>118,600</w:t>
            </w:r>
          </w:p>
        </w:tc>
        <w:tc>
          <w:tcPr>
            <w:tcW w:type="dxa" w:w="2160"/>
          </w:tcPr>
          <w:p>
            <w:r>
              <w:t>법인카드</w:t>
            </w:r>
          </w:p>
        </w:tc>
      </w:tr>
      <w:tr>
        <w:tc>
          <w:tcPr>
            <w:tcW w:type="dxa" w:w="2160"/>
          </w:tcPr>
          <w:p>
            <w:r>
              <w:t>숙박 1박</w:t>
            </w:r>
          </w:p>
        </w:tc>
        <w:tc>
          <w:tcPr>
            <w:tcW w:type="dxa" w:w="2160"/>
          </w:tcPr>
          <w:p>
            <w:r>
              <w:t>2025-06-24</w:t>
            </w:r>
          </w:p>
        </w:tc>
        <w:tc>
          <w:tcPr>
            <w:tcW w:type="dxa" w:w="2160"/>
          </w:tcPr>
          <w:p>
            <w:r>
              <w:t>77,000</w:t>
            </w:r>
          </w:p>
        </w:tc>
        <w:tc>
          <w:tcPr>
            <w:tcW w:type="dxa" w:w="2160"/>
          </w:tcPr>
          <w:p>
            <w:r>
              <w:t>원본</w:t>
            </w:r>
          </w:p>
        </w:tc>
      </w:tr>
      <w:tr>
        <w:tc>
          <w:tcPr>
            <w:tcW w:type="dxa" w:w="2160"/>
          </w:tcPr>
          <w:p>
            <w:r>
              <w:t>식대</w:t>
            </w:r>
          </w:p>
        </w:tc>
        <w:tc>
          <w:tcPr>
            <w:tcW w:type="dxa" w:w="2160"/>
          </w:tcPr>
          <w:p>
            <w:r>
              <w:t>2025-06-24~25</w:t>
            </w:r>
          </w:p>
        </w:tc>
        <w:tc>
          <w:tcPr>
            <w:tcW w:type="dxa" w:w="2160"/>
          </w:tcPr>
          <w:p>
            <w:r>
              <w:t>36,000</w:t>
            </w:r>
          </w:p>
        </w:tc>
        <w:tc>
          <w:tcPr>
            <w:tcW w:type="dxa" w:w="2160"/>
          </w:tcPr>
          <w:p>
            <w:r>
              <w:t>한도 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