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个人</w:t>
      </w:r>
      <w:bookmarkStart w:id="0" w:name="_GoBack"/>
      <w:bookmarkEnd w:id="0"/>
      <w:r>
        <w:rPr>
          <w:rFonts w:hint="eastAsia"/>
          <w:b/>
          <w:sz w:val="30"/>
          <w:szCs w:val="30"/>
        </w:rPr>
        <w:t>年终总结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弹指一挥间，我来公司已两年半了；告别2016，迎来新的2017。在这起承转合时，特对我2016年个人工作做个总结。</w:t>
      </w:r>
    </w:p>
    <w:p>
      <w:pPr>
        <w:pStyle w:val="3"/>
        <w:rPr>
          <w:rFonts w:hint="eastAsia"/>
        </w:rPr>
      </w:pPr>
      <w:r>
        <w:rPr>
          <w:rFonts w:hint="eastAsia"/>
        </w:rPr>
        <w:t>一、今年工作总结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今年上半年我主要负责西宁市国家直管站运维及人员培训工作，因10月份第二批国家直管站运维交接后工作需要，下半年负责白银、甘南、武威、临夏运维工作，日常运维工作重心由定点变成机动。直管站的日子是枯燥的，看到他们能看到自己的影子；不过看到他们运维站点对设备操作、任务计划、应急处理等工作日益得心应手，运维思路渐渐清晰，自己也很欣慰，很有成就感。因为机动的原因，后续我会学习掌握更多的有关设备运维及维修方面的技能，提高自己沟通能力，协助底下城市解决运维遇到的问题。2016年马上就要过去了，往事历历在目，那些帮助指导过我的同事、领导、环保局人员，我要非常非常地感谢你们，是你们给了我成长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总体来讲，今年的直管站运维工作，虽然对我是一种挑战，但是也是一种磨练。面对严苛的数据和表格，它让我学会了什么是责任；面对经常遇到复杂的设备问题，它让我学会技能与沟通的重要性。</w:t>
      </w:r>
      <w:r>
        <w:rPr>
          <w:rFonts w:hint="eastAsia"/>
          <w:lang w:eastAsia="zh-CN"/>
        </w:rPr>
        <w:t>它</w:t>
      </w:r>
      <w:r>
        <w:rPr>
          <w:rFonts w:hint="eastAsia"/>
        </w:rPr>
        <w:t>让我迅速成长，谢谢!</w:t>
      </w:r>
    </w:p>
    <w:p>
      <w:pPr>
        <w:pStyle w:val="3"/>
        <w:rPr>
          <w:rFonts w:hint="eastAsia"/>
        </w:rPr>
      </w:pPr>
      <w:r>
        <w:rPr>
          <w:rFonts w:hint="eastAsia"/>
        </w:rPr>
        <w:t>二、明年工作展望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eastAsia"/>
        </w:rPr>
        <w:t>2017年不论对公司还是对个人都是重要一年！今年公司</w:t>
      </w:r>
      <w:r>
        <w:rPr>
          <w:rFonts w:hint="eastAsia"/>
          <w:lang w:eastAsia="zh-CN"/>
        </w:rPr>
        <w:t>已</w:t>
      </w:r>
      <w:r>
        <w:rPr>
          <w:rFonts w:hint="eastAsia"/>
        </w:rPr>
        <w:t>开始运维国家总站下发的210个直管站，不论对公司还是对个人都是一个很大的挑战。后续直管站运维工作，我会再接再厉，做好沟通和应急的同时，提高个人责任和能力，尽心尽责做好个人工作，使客户和公司满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6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Moder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3A73D4"/>
    <w:rsid w:val="5D4E3CBC"/>
    <w:rsid w:val="614B1F3F"/>
    <w:rsid w:val="77EA772B"/>
    <w:rsid w:val="7F8351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jc w:val="left"/>
      <w:outlineLvl w:val="1"/>
    </w:pPr>
    <w:rPr>
      <w:rFonts w:eastAsia="黑体" w:cs="Times New Roman"/>
      <w:bCs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2016-12-17T13:55:06Z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