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回顾</w:t>
      </w:r>
      <w:r>
        <w:rPr>
          <w:rFonts w:ascii="Verdana" w:hAnsi="Verdana"/>
          <w:color w:val="000000"/>
          <w:sz w:val="21"/>
          <w:szCs w:val="21"/>
        </w:rPr>
        <w:t>2011</w:t>
      </w:r>
      <w:r>
        <w:rPr>
          <w:rFonts w:ascii="Verdana" w:hAnsi="Verdana"/>
          <w:color w:val="000000"/>
          <w:sz w:val="21"/>
          <w:szCs w:val="21"/>
        </w:rPr>
        <w:t>年的工作重点及整体工作思路，我简单做一下总结。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整年自觉服从领导的安排，努力做好各项工作，较好地完成了各项工作任务。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由于财会工作繁事、杂事多，其工作都具有事务性和突发性的特点，因此结合具体情况，全年的工作总结如下：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第一、工作方面：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</w:t>
      </w:r>
      <w:r>
        <w:rPr>
          <w:rFonts w:ascii="Verdana" w:hAnsi="Verdana"/>
          <w:color w:val="000000"/>
          <w:sz w:val="21"/>
          <w:szCs w:val="21"/>
        </w:rPr>
        <w:t>、及时准确的完成各月记账、结账和账务处理工作，及时准确地填报市各类月度、季度、年终统计报表，按时向各部门报送。完成了税务申报与缴纳，以及往来银行间的业务和各种日常费用的缴纳。</w:t>
      </w:r>
      <w:r>
        <w:rPr>
          <w:rFonts w:ascii="Verdana" w:hAnsi="Verdana"/>
          <w:color w:val="000000"/>
          <w:sz w:val="21"/>
          <w:szCs w:val="21"/>
        </w:rPr>
        <w:br/>
        <w:t>      2</w:t>
      </w:r>
      <w:r>
        <w:rPr>
          <w:rFonts w:ascii="Verdana" w:hAnsi="Verdana"/>
          <w:color w:val="000000"/>
          <w:sz w:val="21"/>
          <w:szCs w:val="21"/>
        </w:rPr>
        <w:t>、以认真的态度积极参加张家口市财政局集中所得税培训，做好财务软件记账及系统的维护。</w:t>
      </w:r>
      <w:r>
        <w:rPr>
          <w:rFonts w:ascii="Verdana" w:hAnsi="Verdana"/>
          <w:color w:val="000000"/>
          <w:sz w:val="21"/>
          <w:szCs w:val="21"/>
        </w:rPr>
        <w:br/>
        <w:t>      3</w:t>
      </w:r>
      <w:r>
        <w:rPr>
          <w:rFonts w:ascii="Verdana" w:hAnsi="Verdana"/>
          <w:color w:val="000000"/>
          <w:sz w:val="21"/>
          <w:szCs w:val="21"/>
        </w:rPr>
        <w:t>、对各类会计档案，进行了分类、装订、归档。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第二、会计学习、个人修养方面：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</w:t>
      </w:r>
      <w:r>
        <w:rPr>
          <w:rFonts w:ascii="Verdana" w:hAnsi="Verdana"/>
          <w:color w:val="000000"/>
          <w:sz w:val="21"/>
          <w:szCs w:val="21"/>
        </w:rPr>
        <w:t>、通过报纸杂志、电脑网络和电视新闻等媒体，加强政治思想和品德修养。</w:t>
      </w:r>
      <w:r>
        <w:rPr>
          <w:rFonts w:ascii="Verdana" w:hAnsi="Verdana"/>
          <w:color w:val="000000"/>
          <w:sz w:val="21"/>
          <w:szCs w:val="21"/>
        </w:rPr>
        <w:br/>
        <w:t>      2</w:t>
      </w:r>
      <w:r>
        <w:rPr>
          <w:rFonts w:ascii="Verdana" w:hAnsi="Verdana"/>
          <w:color w:val="000000"/>
          <w:sz w:val="21"/>
          <w:szCs w:val="21"/>
        </w:rPr>
        <w:t>、认真学习财经方面的各项规定，自觉按照国家的财经政策和程序办事。</w:t>
      </w:r>
      <w:r>
        <w:rPr>
          <w:rFonts w:ascii="Verdana" w:hAnsi="Verdana"/>
          <w:color w:val="000000"/>
          <w:sz w:val="21"/>
          <w:szCs w:val="21"/>
        </w:rPr>
        <w:br/>
        <w:t>      3</w:t>
      </w:r>
      <w:r>
        <w:rPr>
          <w:rFonts w:ascii="Verdana" w:hAnsi="Verdana"/>
          <w:color w:val="000000"/>
          <w:sz w:val="21"/>
          <w:szCs w:val="21"/>
        </w:rPr>
        <w:t>、努力钻研业务知识，积极参加相关部门组织的各种业务技能的培训，始终把增强服务意识作为一切工作的基础；始终把工作放在严谨、细致、扎实、求实上，脚踏实地工作。</w:t>
      </w:r>
      <w:r>
        <w:rPr>
          <w:rFonts w:ascii="Verdana" w:hAnsi="Verdana"/>
          <w:color w:val="000000"/>
          <w:sz w:val="21"/>
          <w:szCs w:val="21"/>
        </w:rPr>
        <w:br/>
        <w:t>      4</w:t>
      </w:r>
      <w:r>
        <w:rPr>
          <w:rFonts w:ascii="Verdana" w:hAnsi="Verdana"/>
          <w:color w:val="000000"/>
          <w:sz w:val="21"/>
          <w:szCs w:val="21"/>
        </w:rPr>
        <w:t>、不断改进学习方法，讲求学习效果，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在工作中学习，在学习中工作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，坚持学以致用，注重融会贯通，理论联系实际，用新的知识、新的思维和新的启示，巩固和丰富综合知识，使自身综合能力不断得到提高。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第三、存在问题：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</w:t>
      </w:r>
      <w:r>
        <w:rPr>
          <w:rFonts w:ascii="Verdana" w:hAnsi="Verdana"/>
          <w:color w:val="000000"/>
          <w:sz w:val="21"/>
          <w:szCs w:val="21"/>
        </w:rPr>
        <w:t>、理论水平不高，当前社会会计知识和业务更新换代比较快，缺乏对新的业务知识和会计法规的系统学习，导致了会计基础知识和会计基础工作缺乏，影响来工作水平的提高。</w:t>
      </w:r>
      <w:r>
        <w:rPr>
          <w:rFonts w:ascii="Verdana" w:hAnsi="Verdana"/>
          <w:color w:val="000000"/>
          <w:sz w:val="21"/>
          <w:szCs w:val="21"/>
        </w:rPr>
        <w:br/>
        <w:t>      2</w:t>
      </w:r>
      <w:r>
        <w:rPr>
          <w:rFonts w:ascii="Verdana" w:hAnsi="Verdana"/>
          <w:color w:val="000000"/>
          <w:sz w:val="21"/>
          <w:szCs w:val="21"/>
        </w:rPr>
        <w:t>、忙于应付事务性工作多，深入探讨、思考、认认真真的研究条件及财务管理办法、工作制度少，工作有广度，没深度。</w:t>
      </w:r>
      <w:r>
        <w:rPr>
          <w:rFonts w:ascii="Verdana" w:hAnsi="Verdana"/>
          <w:color w:val="000000"/>
          <w:sz w:val="21"/>
          <w:szCs w:val="21"/>
        </w:rPr>
        <w:br/>
        <w:t>      3</w:t>
      </w:r>
      <w:r>
        <w:rPr>
          <w:rFonts w:ascii="Verdana" w:hAnsi="Verdana"/>
          <w:color w:val="000000"/>
          <w:sz w:val="21"/>
          <w:szCs w:val="21"/>
        </w:rPr>
        <w:t>、只干工作，不善于总结，所以有些工作费力气大，但与收效不成比例，事倍功半的现象时有发生，今后要逐步学习用科学的方法，善总结、勤思考，逐步达到事半功倍的的效果。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第四、下年计划：</w:t>
      </w:r>
    </w:p>
    <w:p w:rsidR="00E728F4" w:rsidRDefault="00E728F4" w:rsidP="00E728F4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</w:t>
      </w:r>
      <w:r>
        <w:rPr>
          <w:rFonts w:ascii="Verdana" w:hAnsi="Verdana"/>
          <w:color w:val="000000"/>
          <w:sz w:val="21"/>
          <w:szCs w:val="21"/>
        </w:rPr>
        <w:t>、不断学习、更新知识、转变观念、完善自我，跟上时代发展的步伐。</w:t>
      </w:r>
      <w:r>
        <w:rPr>
          <w:rFonts w:ascii="Verdana" w:hAnsi="Verdana"/>
          <w:color w:val="000000"/>
          <w:sz w:val="21"/>
          <w:szCs w:val="21"/>
        </w:rPr>
        <w:br/>
        <w:t>      2</w:t>
      </w:r>
      <w:r>
        <w:rPr>
          <w:rFonts w:ascii="Verdana" w:hAnsi="Verdana"/>
          <w:color w:val="000000"/>
          <w:sz w:val="21"/>
          <w:szCs w:val="21"/>
        </w:rPr>
        <w:t>、善于总结，提出自己的意见和建议，为领导决策提供准确依据，不断提高单位管理水平和经济效益。总结经验，建立健全良好的工作机制。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027" w:rsidRDefault="003F1027" w:rsidP="00514122">
      <w:pPr>
        <w:spacing w:after="0"/>
      </w:pPr>
      <w:r>
        <w:separator/>
      </w:r>
    </w:p>
  </w:endnote>
  <w:endnote w:type="continuationSeparator" w:id="0">
    <w:p w:rsidR="003F1027" w:rsidRDefault="003F1027" w:rsidP="005141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027" w:rsidRDefault="003F1027" w:rsidP="00514122">
      <w:pPr>
        <w:spacing w:after="0"/>
      </w:pPr>
      <w:r>
        <w:separator/>
      </w:r>
    </w:p>
  </w:footnote>
  <w:footnote w:type="continuationSeparator" w:id="0">
    <w:p w:rsidR="003F1027" w:rsidRDefault="003F1027" w:rsidP="005141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33283"/>
    <w:rsid w:val="003D37D8"/>
    <w:rsid w:val="003F1027"/>
    <w:rsid w:val="00426133"/>
    <w:rsid w:val="004358AB"/>
    <w:rsid w:val="00514122"/>
    <w:rsid w:val="008B7726"/>
    <w:rsid w:val="00D31D50"/>
    <w:rsid w:val="00E7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1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1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1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122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412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14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2015-03-11T07:44:00Z</dcterms:modified>
</cp:coreProperties>
</file>