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医院收费员个人工作总结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医院收费员个人工作总结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</w:rPr>
        <w:t>医科大学第三医院门诊收费处的一名普通收费 员。在外人眼中，收费处的工作相对于其它科室似乎轻松 了许多，它无外乎是整日坐在微机前机械地重复着一收一 付的简单操作，似乎既无需很高的技术含量，也不必承担 性命之托的巨大压力。然而，工作以来的亲身经历使我深 深体会到，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“科室</w:t>
      </w:r>
      <w:r>
        <w:rPr>
          <w:color w:val="000000"/>
          <w:spacing w:val="0"/>
          <w:w w:val="100"/>
          <w:position w:val="0"/>
        </w:rPr>
        <w:t>工作无小事，于细微处见真功。”透过收 费处这小小的窗口，我们代表的是整个医院的形象，正是 通过我们的工作搭建起了医患之间沟通、交流的一座平 台。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因此，如何以方便患者、服务患者为荣，如何不断提 高工作效率，如何在细微之处构建起和-谐的医患关系就成 为我们收费处的全体同仁孜孜以求的奋斗方向和不懈努力 的追求目标。作为一名老党员，我更要在此过程中身先士 卒、勇于奉献，用自己的实际行动践行“为人民服务”的 入党誓言，用自己的一言一行体现着当代共-产-党人应有 的面貌与风采。一、爱岗敬业，起好模范表率作用记得在 抗击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“非</w:t>
      </w:r>
      <w:r>
        <w:rPr>
          <w:color w:val="000000"/>
          <w:spacing w:val="0"/>
          <w:w w:val="100"/>
          <w:position w:val="0"/>
        </w:rPr>
        <w:t>典”的日子里，我们党和国家面临着一场严峻的 考验，在这个非常时期，共-产-党员所表现的那种可歌可 泣的战斗精神，那种忘我工作的思想境界，那种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“共</w:t>
      </w:r>
      <w:r>
        <w:rPr>
          <w:color w:val="000000"/>
          <w:spacing w:val="0"/>
          <w:w w:val="100"/>
          <w:position w:val="0"/>
        </w:rPr>
        <w:t xml:space="preserve">-产- 党员不上，谁上？”的高尚品质，时时激励着我。恰在此时, </w:t>
      </w:r>
      <w:r>
        <w:rPr>
          <w:color w:val="000000"/>
          <w:spacing w:val="0"/>
          <w:w w:val="100"/>
          <w:position w:val="0"/>
        </w:rPr>
        <w:t>医院要求我们收费处抽岀专人收取发热门诊病人的费用。 我当时眼部刚做完手术，伤口还没有完全愈合，但考虑到 科里有些同志的孩子还很小，有些同志身体不太好，而我 是一名共-产-党员，便不顾自己的病情第一个向科主任提 出申请值发热门诊的夜班。一连几个晚上，我都往返奔波 于发热门诊和收费处之间，最多时，一个晚上竟往返了二、 三十回，一夜下来真是筋疲力尽，回到家连饭都不想吃。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本来，每天晚上八点才接夜班，可我考虑到白班的同 志们会很辛苦，便每次都要提前近一个小时去接-班。经过 几夜的忘我工作后，正当该轮换到我休息时，科里接我班 的另一个同志不幸被隔离了，作为一名党员，我又毫不犹 豫地取消了休息的安排，主动接替了她的全部工作。自己 的行动无疑激发了大家的干劲，在这困难时期，我们收费 处没有一名同志退缩和畏惧，无私奉献、团结互助的精神 蔚然成风，最终我们出色圆满地完成了院领导交给我们的 各项任务。在这以后的工作中，我时时以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“非</w:t>
      </w:r>
      <w:r>
        <w:rPr>
          <w:color w:val="000000"/>
          <w:spacing w:val="0"/>
          <w:w w:val="100"/>
          <w:position w:val="0"/>
        </w:rPr>
        <w:t>典”时期的 经历和感受来鞭策和约束自己。每当出现倦耽懒散的情绪 时，我的脑海中就总会浮现岀那忘我工作、艰苦奋斗的一 幅幅画面;那掷地有声、舍我其谁的一段段话语。不自觉间, 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“辛勤</w:t>
      </w:r>
      <w:r>
        <w:rPr>
          <w:color w:val="000000"/>
          <w:spacing w:val="0"/>
          <w:w w:val="100"/>
          <w:position w:val="0"/>
        </w:rPr>
        <w:t xml:space="preserve">劳动"为荣的观念已根深蒂固于我的思想中，并 化为我的实际行动、体现于我工作的点点滴滴。作为一名 党员，我一定会把这种爱岗敬业的精神常抓不懈并不断发 </w:t>
      </w:r>
      <w:r>
        <w:rPr>
          <w:color w:val="000000"/>
          <w:spacing w:val="0"/>
          <w:w w:val="100"/>
          <w:position w:val="0"/>
        </w:rPr>
        <w:t>扬光大，用自己的行动而不仅仅是语言，践行着社会主义 荣辱观的基本要求，并努力起好模范表率作用，感染和影 响着周围的同志一起来为社会主义建设贡献出自己的力量！ 二、崇尚科学，刻苦钻研业务知识在医院领导的正确引导 下，几年来我院正一步一个台阶的稳步向前发展，医疗技 术的提高赢得了越来越多患者的满意和称赞，相应地也给 我们带来了良好的社会效益和经济效益。在这一发展过程 中，收费处同样起着举足轻重的作用，假如我们有一个小 小的失误就有可能给医院在社会上带来负面影响。所以， 作为一名共-产-党员，要想成为一名合格的收费员，不仅 在工作中要有吃苦耐劳的精神，更重要的是要崇尚科学， 拥有较高的综合素质。一是要严格认真地遵守医院收费的 各项规章制度，不允许出现半点马虎;二是要有熟练的微机 操作技能，能够准确迅速的为每位患者服好务;三是要对各 科室的医用术语及其相关的收费项目了如指掌，减少损失。 随着医院收费价格的不断规范，医院采用了一套更加科学 合理的收费程序，但由于我们已经习惯了原来的模式，该 程序刚一试用，就给我们收费员带来了很大的困难，比如: 以往只要在微机上简单打上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“治</w:t>
      </w:r>
      <w:r>
        <w:rPr>
          <w:color w:val="000000"/>
          <w:spacing w:val="0"/>
          <w:w w:val="100"/>
          <w:position w:val="0"/>
        </w:rPr>
        <w:t>疗”、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“检</w:t>
      </w:r>
      <w:r>
        <w:rPr>
          <w:color w:val="000000"/>
          <w:spacing w:val="0"/>
          <w:w w:val="100"/>
          <w:position w:val="0"/>
        </w:rPr>
        <w:t>查”、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“化</w:t>
      </w:r>
      <w:r>
        <w:rPr>
          <w:color w:val="000000"/>
          <w:spacing w:val="0"/>
          <w:w w:val="100"/>
          <w:position w:val="0"/>
        </w:rPr>
        <w:t xml:space="preserve">验”等 费用就可以了，可现在不仅要输入病人条形码、病人姓名、 医生代码，而且还要掌握每个科室的医用术语。在这一过 程中，自己也感受到了巨大的压力，但凭着十几年来认真 </w:t>
      </w:r>
      <w:r>
        <w:rPr>
          <w:color w:val="000000"/>
          <w:spacing w:val="0"/>
          <w:w w:val="100"/>
          <w:position w:val="0"/>
        </w:rPr>
        <w:t xml:space="preserve">钻研、刻苦学习在微机应用方面所取得的一些成绩，很快 便熟悉了新程序的操作。与此同时，在实际操作中，我还 利用自己已有的经验协助科主任及时发现了新程序可能存 在的问题，并与工程师一起探讨和提出了可能的解决方法。 由于年龄原因，我对各科室的收费项目及复杂的医用术语, 记忆起来就略感吃力，但不甘人后的性格迫使我经常利用 上夜班病人少的机会，拿出自己的总结，反复背诵，强迫 记忆。很快，我便熟悉了医院各科室的收费项目和医用术 语。同时，我也经过不懈努力，把由于自身操作不当而造 成的无效退票降到了最低点。近来，由于工作的需要，我 又被派到医保窗口，新的问题也接踵而来。医保收费有许 多药品需要打化学名，所以一种药我们不仅要知道它的商 品名，还要牢牢记住它的化学名。而草药的收费是最难以 对付的，以往是由中医科大夫开药、草药房划价，而现在 医保收费要求我们统一划价，也就是需要我们必须把草药 的名称、每味药的用量等一一准确录入。最初由于对这一 领域实在太陌生，我不得不一次次给中医科打电话，来来 回回到草药房求教，但是，功夫不负有心人，在我夜以继 日的努力下，很快就掌握了草药的各种输入方法，而且能 够根据每位医生的书写习惯准确无误地打出药品名称，大 大提高了工作效率。工作多年来，我还在实践中不断摸索 练就了一手指法正确、速率快、盲打键盘的过硬本领。正 </w:t>
      </w:r>
      <w:r>
        <w:rPr>
          <w:color w:val="000000"/>
          <w:spacing w:val="0"/>
          <w:w w:val="100"/>
          <w:position w:val="0"/>
        </w:rPr>
        <w:t xml:space="preserve">是这种严谨的工作态度、兢兢业业的工作作风，不但极大 提高了我的工作成效、减少了患者的等候时间，同时赢得 了院领导、科主任的认可和同志们的好评。在新时期、新 的工作环境下，作为一名党员，只知埋头苦干、简单重复 着以往的知识和经验是远远不够的。我们要坚持树立以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“崇尚</w:t>
      </w:r>
      <w:r>
        <w:rPr>
          <w:color w:val="000000"/>
          <w:spacing w:val="0"/>
          <w:w w:val="100"/>
          <w:position w:val="0"/>
        </w:rPr>
        <w:t>科学为荣”的观念，与时俱进，不断钻研，努力提 高自己的业务水平和综合素质，肯于接受新的工作方法和 工作方式，肯于向其他同志请教和学习，肯于承认自己的 失误与不足，只有这样，我们才不会总陶醉于已有的成绩 和辉煌，而被时代和他人远远抛于脑后!三、服务人民，提 高收费服务质量收费处是医院的窗口，收费员的言行举止 和态度好坏，都会直接影响到医院的整体形象，作为一名 共-产-党员，怎样保持共-产-党员的先进性、真正服务于 人民是我在平时的工作中常常思考的问题。遇到棘手的困 难，我始终遵循的原则是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“换</w:t>
      </w:r>
      <w:r>
        <w:rPr>
          <w:color w:val="000000"/>
          <w:spacing w:val="0"/>
          <w:w w:val="100"/>
          <w:position w:val="0"/>
        </w:rPr>
        <w:t>位思考”，假如我是一名患者, 在此种情况下最需要的是什么呢?是耐心细致，不厌其烦， 热情周到的服务，还是漠不关心，冷语相对，甚至讽刺挖 苦的话语呢?有一天晚上，一位老同志的爱人突发急症在急 诊科抢救。这位老人非常着急，眼里含着热泪来交费，我 迅速把各项抢救费、治疗费、检查等费用打出，又准确无 误地把抢救所需的各种用药打出，老人由于着急多给了我 一百元钱，我一边把钱还给她，一边温和地对她说：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</w:t>
      </w:r>
      <w:r>
        <w:rPr>
          <w:color w:val="000000"/>
          <w:spacing w:val="0"/>
          <w:w w:val="100"/>
          <w:position w:val="0"/>
        </w:rPr>
        <w:t xml:space="preserve">姨, </w:t>
      </w:r>
      <w:r>
        <w:rPr>
          <w:color w:val="000000"/>
          <w:spacing w:val="0"/>
          <w:w w:val="100"/>
          <w:position w:val="0"/>
        </w:rPr>
        <w:t>您别太着急，医生、护士正在紧急抢救，您也要多注意自 己的身体。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”一晚</w:t>
      </w:r>
      <w:r>
        <w:rPr>
          <w:color w:val="000000"/>
          <w:spacing w:val="0"/>
          <w:w w:val="100"/>
          <w:position w:val="0"/>
        </w:rPr>
        <w:t>上她每次来到我这里交费，我都会轻声安 慰她几句。后来，她爱人抢救成功，二十多天后，当她爱 人即将出院之时，她特意陪同她的爱人再次来到我的窗口 面前，默默地看着我，感激地说：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“姑</w:t>
      </w:r>
      <w:r>
        <w:rPr>
          <w:color w:val="000000"/>
          <w:spacing w:val="0"/>
          <w:w w:val="100"/>
          <w:position w:val="0"/>
        </w:rPr>
        <w:t>娘，真得好好谢谢你， 是你在我最困难、最无助的时候给了我莫大的安慰与帮 助。”在工作中，对于患者，你既要让他听明白你的意思， 又要注意你说话的口气和语调，既要使所收取的各项费用 准确无误，又要减少病人额外的麻烦和负担，既要大方得 体，又要坚持原则。有一次，一个病人来交费，拍打着玻 璃嘴里不干不净的骂着脏字。本来他要交的是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16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xx-xx</w:t>
      </w:r>
      <w:r>
        <w:rPr>
          <w:color w:val="000000"/>
          <w:spacing w:val="0"/>
          <w:w w:val="100"/>
          <w:position w:val="0"/>
        </w:rPr>
        <w:t>的 费用，他给了我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lOxx-xx </w:t>
      </w:r>
      <w:r>
        <w:rPr>
          <w:color w:val="000000"/>
          <w:spacing w:val="0"/>
          <w:w w:val="100"/>
          <w:position w:val="0"/>
        </w:rPr>
        <w:t>,就不给了，硬说自己没钱了。 我立刻对他说：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钱也不要紧，你只要先去门诊总值班室 签字办理急救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“绿色</w:t>
      </w:r>
      <w:r>
        <w:rPr>
          <w:color w:val="000000"/>
          <w:spacing w:val="0"/>
          <w:w w:val="100"/>
          <w:position w:val="0"/>
        </w:rPr>
        <w:t>通道”手续，就可以先抢救后交费了。” 谁知，他非但不肯去还继续破口大骂，我认真地把政策又 给他重复了一遍，便不去与他纠缠。等他骂够了、喊累了、 没脾气了，便乖乖地来到我的窗口说要交钱，我一如既往 地微笑着收齐了他的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16xx-xx</w:t>
      </w:r>
      <w:r>
        <w:rPr>
          <w:color w:val="000000"/>
          <w:spacing w:val="0"/>
          <w:w w:val="100"/>
          <w:position w:val="0"/>
        </w:rPr>
        <w:t>钱。此后，他又来交了几次 费，我都不记前嫌，认真服务。慢慢地他情绪稳定了，临 走时特意走到我的窗口冲着我的胸卡竖起了大拇指，并诚 恳地说：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 xml:space="preserve">姐，真对不起了，妻子的病让我一时昏了头， 太着急了。你是党员，我也是党员，哎，自愧不如啊！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”坚 </w:t>
      </w:r>
      <w:r>
        <w:rPr>
          <w:color w:val="000000"/>
          <w:spacing w:val="0"/>
          <w:w w:val="100"/>
          <w:position w:val="0"/>
        </w:rPr>
        <w:t>持以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“服务</w:t>
      </w:r>
      <w:r>
        <w:rPr>
          <w:color w:val="000000"/>
          <w:spacing w:val="0"/>
          <w:w w:val="100"/>
          <w:position w:val="0"/>
        </w:rPr>
        <w:t>人民为荣”，就要把人民的利益放在第一位，设 身处地为患者着想，尽己所能为患者提供方便。当遇到再 多的委屈、埋怨、甚至无理取闹时，换个角度，我们的心 绪往往就会豁然开朗。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都是只有一个翅膀的天使，相 互拥抱才会展翅飞翔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。”人</w:t>
      </w:r>
      <w:r>
        <w:rPr>
          <w:color w:val="000000"/>
          <w:spacing w:val="0"/>
          <w:w w:val="100"/>
          <w:position w:val="0"/>
        </w:rPr>
        <w:t>与人之间，最为可贵的就是彼此 的信赖与真诚。因此，无论是在工作还是生活中，我们都 要学会服务人民，为他人着想，用我们的真心和博爱，浇 灌岀那一朵朵美丽的和-谐之花!作为一名老党员，收费处 的点滴工作使我深深感受到，无论你在哪个岗位，从事着 怎样的工作，都一样可以贡献岀自己的一份力量，为人民 服务不止，为国家建设不検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尤其是在我们医疗行业，我们只有把每位患者都想象 成自己的亲人，想其所想，念其所念，以诚相待，勤恳工 作，才能真正把构建和-谐医患关系的口号落到实处。我深 知，在学习社会主义荣辱观的活动中，我们还有很长的道 路需要前行。但我坚信：只要让我们共同行动起来，借着 全面建设小康社会的春风，辛勤劳动、崇尚科学、服务人 民，我们就一定能把我们的医院建设的更加美好;让我们人 人争当践行八荣八耻的模范，知荣辱、树新风，在构建和- 谐社会的征程中，写下我们绚丽夺目的一笔！</w:t>
      </w:r>
    </w:p>
    <w:sectPr>
      <w:footnotePr>
        <w:pos w:val="pageBottom"/>
        <w:numFmt w:val="decimal"/>
        <w:numRestart w:val="continuous"/>
      </w:footnotePr>
      <w:pgSz w:w="11900" w:h="16840"/>
      <w:pgMar w:top="1350" w:right="1611" w:bottom="1540" w:left="1747" w:header="922" w:footer="111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7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å„»éŽ¢æfl¶è´¹å‚Ÿä¸ªäººå·¥ä½œæ•»ç»fi ã••</dc:title>
  <dc:subject/>
  <dc:creator>hasee</dc:creator>
  <cp:keywords/>
</cp:coreProperties>
</file>