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573" w:rsidRDefault="006139A0" w:rsidP="003C2573">
      <w:pPr>
        <w:spacing w:line="220" w:lineRule="atLeast"/>
        <w:jc w:val="center"/>
        <w:rPr>
          <w:rFonts w:asciiTheme="majorEastAsia" w:eastAsiaTheme="majorEastAsia" w:hAnsiTheme="majorEastAsia"/>
          <w:b/>
          <w:sz w:val="44"/>
          <w:szCs w:val="44"/>
        </w:rPr>
      </w:pPr>
      <w:r>
        <w:rPr>
          <w:rFonts w:asciiTheme="majorEastAsia" w:eastAsiaTheme="majorEastAsia" w:hAnsiTheme="majorEastAsia" w:hint="eastAsia"/>
          <w:b/>
          <w:sz w:val="44"/>
          <w:szCs w:val="44"/>
        </w:rPr>
        <w:t>**县</w:t>
      </w:r>
      <w:r w:rsidR="00B74A7C" w:rsidRPr="00B74A7C">
        <w:rPr>
          <w:rFonts w:asciiTheme="majorEastAsia" w:eastAsiaTheme="majorEastAsia" w:hAnsiTheme="majorEastAsia" w:hint="eastAsia"/>
          <w:b/>
          <w:sz w:val="44"/>
          <w:szCs w:val="44"/>
        </w:rPr>
        <w:t>2017年</w:t>
      </w:r>
    </w:p>
    <w:p w:rsidR="00B74A7C" w:rsidRDefault="00B74A7C" w:rsidP="003C2573">
      <w:pPr>
        <w:spacing w:line="220" w:lineRule="atLeast"/>
        <w:jc w:val="center"/>
        <w:rPr>
          <w:rFonts w:asciiTheme="majorEastAsia" w:eastAsiaTheme="majorEastAsia" w:hAnsiTheme="majorEastAsia"/>
          <w:b/>
          <w:sz w:val="44"/>
          <w:szCs w:val="44"/>
        </w:rPr>
      </w:pPr>
      <w:r w:rsidRPr="00B74A7C">
        <w:rPr>
          <w:rFonts w:asciiTheme="majorEastAsia" w:eastAsiaTheme="majorEastAsia" w:hAnsiTheme="majorEastAsia" w:hint="eastAsia"/>
          <w:b/>
          <w:sz w:val="44"/>
          <w:szCs w:val="44"/>
        </w:rPr>
        <w:t>人口变动抽样调查工作总结</w:t>
      </w:r>
    </w:p>
    <w:p w:rsidR="003C2573" w:rsidRPr="00B74A7C" w:rsidRDefault="003C2573" w:rsidP="003C2573">
      <w:pPr>
        <w:spacing w:line="220" w:lineRule="atLeast"/>
        <w:jc w:val="center"/>
        <w:rPr>
          <w:rFonts w:asciiTheme="majorEastAsia" w:eastAsiaTheme="majorEastAsia" w:hAnsiTheme="majorEastAsia"/>
          <w:b/>
          <w:sz w:val="44"/>
          <w:szCs w:val="44"/>
        </w:rPr>
      </w:pPr>
    </w:p>
    <w:p w:rsidR="00B74A7C" w:rsidRDefault="00B74A7C" w:rsidP="00B74A7C">
      <w:pPr>
        <w:spacing w:line="360" w:lineRule="auto"/>
        <w:ind w:firstLineChars="200" w:firstLine="640"/>
        <w:rPr>
          <w:rFonts w:ascii="仿宋" w:eastAsia="仿宋" w:hAnsi="仿宋"/>
          <w:sz w:val="32"/>
          <w:szCs w:val="32"/>
        </w:rPr>
      </w:pPr>
      <w:r>
        <w:rPr>
          <w:rFonts w:ascii="仿宋" w:eastAsia="仿宋" w:hAnsi="仿宋" w:hint="eastAsia"/>
          <w:sz w:val="32"/>
          <w:szCs w:val="32"/>
        </w:rPr>
        <w:t>年度人口变动情况抽样调查，是准确、及时地掌握人口变动情况，满足各级人民政府制定国民经济和社会发展规划和区域经济转型升级考评的需要。我县高度重视这次的调查工作，并成立了专门的领导小组，对本次调查的各个环节进行了周密的布署以及认真的核查。确保工作做实、做精、做</w:t>
      </w:r>
      <w:r w:rsidR="00773604">
        <w:rPr>
          <w:rFonts w:ascii="仿宋" w:eastAsia="仿宋" w:hAnsi="仿宋" w:hint="eastAsia"/>
          <w:sz w:val="32"/>
          <w:szCs w:val="32"/>
        </w:rPr>
        <w:t>严。</w:t>
      </w:r>
    </w:p>
    <w:p w:rsidR="007752C1" w:rsidRDefault="007752C1" w:rsidP="007752C1">
      <w:pPr>
        <w:spacing w:line="360" w:lineRule="auto"/>
        <w:ind w:firstLine="643"/>
        <w:rPr>
          <w:rFonts w:ascii="黑体" w:eastAsia="黑体" w:hAnsi="黑体"/>
          <w:b/>
          <w:sz w:val="32"/>
          <w:szCs w:val="32"/>
        </w:rPr>
      </w:pPr>
      <w:r w:rsidRPr="007752C1">
        <w:rPr>
          <w:rFonts w:ascii="黑体" w:eastAsia="黑体" w:hAnsi="黑体" w:hint="eastAsia"/>
          <w:b/>
          <w:sz w:val="32"/>
          <w:szCs w:val="32"/>
        </w:rPr>
        <w:t>一、</w:t>
      </w:r>
      <w:r w:rsidR="007A2B2F">
        <w:rPr>
          <w:rFonts w:ascii="黑体" w:eastAsia="黑体" w:hAnsi="黑体" w:hint="eastAsia"/>
          <w:b/>
          <w:sz w:val="32"/>
          <w:szCs w:val="32"/>
        </w:rPr>
        <w:t>成立组织，加强领导</w:t>
      </w:r>
    </w:p>
    <w:p w:rsidR="00A232F0" w:rsidRDefault="00773604" w:rsidP="00A232F0">
      <w:pPr>
        <w:spacing w:line="360" w:lineRule="auto"/>
        <w:ind w:firstLine="643"/>
        <w:rPr>
          <w:rFonts w:ascii="仿宋" w:eastAsia="仿宋" w:hAnsi="仿宋"/>
          <w:sz w:val="32"/>
          <w:szCs w:val="32"/>
        </w:rPr>
      </w:pPr>
      <w:r w:rsidRPr="007752C1">
        <w:rPr>
          <w:rFonts w:ascii="仿宋" w:eastAsia="仿宋" w:hAnsi="仿宋" w:hint="eastAsia"/>
          <w:sz w:val="32"/>
          <w:szCs w:val="32"/>
        </w:rPr>
        <w:t>本次调查</w:t>
      </w:r>
      <w:r w:rsidR="00B4234C" w:rsidRPr="00B4234C">
        <w:rPr>
          <w:rFonts w:ascii="仿宋" w:eastAsia="仿宋" w:hAnsi="仿宋" w:hint="eastAsia"/>
          <w:sz w:val="32"/>
          <w:szCs w:val="32"/>
        </w:rPr>
        <w:t>根据上级要求，成立了</w:t>
      </w:r>
      <w:r w:rsidR="006139A0">
        <w:rPr>
          <w:rFonts w:ascii="仿宋" w:eastAsia="仿宋" w:hAnsi="仿宋" w:hint="eastAsia"/>
          <w:sz w:val="32"/>
          <w:szCs w:val="32"/>
        </w:rPr>
        <w:t>**</w:t>
      </w:r>
      <w:r w:rsidR="00B4234C">
        <w:rPr>
          <w:rFonts w:ascii="仿宋" w:eastAsia="仿宋" w:hAnsi="仿宋" w:hint="eastAsia"/>
          <w:sz w:val="32"/>
          <w:szCs w:val="32"/>
        </w:rPr>
        <w:t>县</w:t>
      </w:r>
      <w:r w:rsidR="00B4234C" w:rsidRPr="00B4234C">
        <w:rPr>
          <w:rFonts w:ascii="仿宋" w:eastAsia="仿宋" w:hAnsi="仿宋" w:hint="eastAsia"/>
          <w:sz w:val="32"/>
          <w:szCs w:val="32"/>
        </w:rPr>
        <w:t>人口抽样调查工作领导小组。</w:t>
      </w:r>
      <w:r w:rsidRPr="007752C1">
        <w:rPr>
          <w:rFonts w:ascii="仿宋" w:eastAsia="仿宋" w:hAnsi="仿宋" w:hint="eastAsia"/>
          <w:sz w:val="32"/>
          <w:szCs w:val="32"/>
        </w:rPr>
        <w:t>由局长牵头，分管领导指导，业务人员具体负责与各乡镇统计员调查工作的对接。为了将工作做到“实</w:t>
      </w:r>
      <w:r w:rsidRPr="007752C1">
        <w:rPr>
          <w:rFonts w:ascii="仿宋" w:eastAsia="仿宋" w:hAnsi="仿宋"/>
          <w:sz w:val="32"/>
          <w:szCs w:val="32"/>
        </w:rPr>
        <w:t>”</w:t>
      </w:r>
      <w:r w:rsidR="007752C1" w:rsidRPr="007752C1">
        <w:rPr>
          <w:rFonts w:ascii="仿宋" w:eastAsia="仿宋" w:hAnsi="仿宋" w:hint="eastAsia"/>
          <w:sz w:val="32"/>
          <w:szCs w:val="32"/>
        </w:rPr>
        <w:t>,本次调查要求各乡镇分管统计的领导全程参与，以便更好地体现责任明确制。</w:t>
      </w:r>
    </w:p>
    <w:p w:rsidR="00A232F0" w:rsidRDefault="00C10BB9" w:rsidP="00A232F0">
      <w:pPr>
        <w:spacing w:line="360" w:lineRule="auto"/>
        <w:ind w:firstLine="643"/>
        <w:rPr>
          <w:rFonts w:ascii="仿宋" w:eastAsia="仿宋" w:hAnsi="仿宋"/>
          <w:sz w:val="32"/>
          <w:szCs w:val="32"/>
        </w:rPr>
      </w:pPr>
      <w:r>
        <w:rPr>
          <w:rFonts w:ascii="黑体" w:eastAsia="黑体" w:hAnsi="黑体" w:hint="eastAsia"/>
          <w:sz w:val="32"/>
          <w:szCs w:val="32"/>
        </w:rPr>
        <w:t>二</w:t>
      </w:r>
      <w:r w:rsidR="00577068" w:rsidRPr="00577068">
        <w:rPr>
          <w:rFonts w:ascii="黑体" w:eastAsia="黑体" w:hAnsi="黑体" w:hint="eastAsia"/>
          <w:sz w:val="32"/>
          <w:szCs w:val="32"/>
        </w:rPr>
        <w:t>、</w:t>
      </w:r>
      <w:r w:rsidR="00F72E04" w:rsidRPr="00F72E04">
        <w:rPr>
          <w:rFonts w:ascii="黑体" w:eastAsia="黑体" w:hAnsi="黑体" w:hint="eastAsia"/>
          <w:sz w:val="32"/>
          <w:szCs w:val="32"/>
        </w:rPr>
        <w:t>周密部署，做好前期准备工作</w:t>
      </w:r>
    </w:p>
    <w:p w:rsidR="00A232F0" w:rsidRDefault="007752C1" w:rsidP="00A232F0">
      <w:pPr>
        <w:spacing w:line="360" w:lineRule="auto"/>
        <w:ind w:firstLine="643"/>
        <w:rPr>
          <w:rFonts w:ascii="仿宋" w:eastAsia="仿宋" w:hAnsi="仿宋"/>
          <w:sz w:val="32"/>
          <w:szCs w:val="32"/>
        </w:rPr>
      </w:pPr>
      <w:r w:rsidRPr="00A232F0">
        <w:rPr>
          <w:rFonts w:ascii="楷体" w:eastAsia="楷体" w:hAnsi="楷体" w:hint="eastAsia"/>
          <w:b/>
          <w:sz w:val="32"/>
          <w:szCs w:val="32"/>
        </w:rPr>
        <w:t>1、加强宣传</w:t>
      </w:r>
      <w:r w:rsidR="00577068" w:rsidRPr="00A232F0">
        <w:rPr>
          <w:rFonts w:ascii="楷体" w:eastAsia="楷体" w:hAnsi="楷体" w:hint="eastAsia"/>
          <w:b/>
          <w:sz w:val="32"/>
          <w:szCs w:val="32"/>
        </w:rPr>
        <w:t>。</w:t>
      </w:r>
      <w:r w:rsidR="00577068" w:rsidRPr="00577068">
        <w:rPr>
          <w:rFonts w:ascii="仿宋" w:eastAsia="仿宋" w:hAnsi="仿宋" w:hint="eastAsia"/>
          <w:sz w:val="32"/>
          <w:szCs w:val="32"/>
        </w:rPr>
        <w:t>正式登记之前调查指导员和调查员走进社区、村，悬挂宣传标语</w:t>
      </w:r>
      <w:r w:rsidR="00057C20">
        <w:rPr>
          <w:rFonts w:ascii="仿宋" w:eastAsia="仿宋" w:hAnsi="仿宋" w:hint="eastAsia"/>
          <w:sz w:val="32"/>
          <w:szCs w:val="32"/>
        </w:rPr>
        <w:t>、电视宣传、微信宣传</w:t>
      </w:r>
      <w:r w:rsidR="00577068" w:rsidRPr="00577068">
        <w:rPr>
          <w:rFonts w:ascii="仿宋" w:eastAsia="仿宋" w:hAnsi="仿宋" w:hint="eastAsia"/>
          <w:sz w:val="32"/>
          <w:szCs w:val="32"/>
        </w:rPr>
        <w:t>和发放《致</w:t>
      </w:r>
      <w:r w:rsidR="00057C20">
        <w:rPr>
          <w:rFonts w:ascii="仿宋" w:eastAsia="仿宋" w:hAnsi="仿宋" w:hint="eastAsia"/>
          <w:sz w:val="32"/>
          <w:szCs w:val="32"/>
        </w:rPr>
        <w:t>住户</w:t>
      </w:r>
      <w:r w:rsidR="00577068" w:rsidRPr="00577068">
        <w:rPr>
          <w:rFonts w:ascii="仿宋" w:eastAsia="仿宋" w:hAnsi="仿宋" w:hint="eastAsia"/>
          <w:sz w:val="32"/>
          <w:szCs w:val="32"/>
        </w:rPr>
        <w:t>的一封信》，</w:t>
      </w:r>
      <w:r w:rsidR="00F72E04" w:rsidRPr="00577068">
        <w:rPr>
          <w:rFonts w:ascii="仿宋" w:eastAsia="仿宋" w:hAnsi="仿宋" w:hint="eastAsia"/>
          <w:sz w:val="32"/>
          <w:szCs w:val="32"/>
        </w:rPr>
        <w:t>提高了被调查对象</w:t>
      </w:r>
      <w:r w:rsidR="00F72E04">
        <w:rPr>
          <w:rFonts w:ascii="仿宋" w:eastAsia="仿宋" w:hAnsi="仿宋" w:hint="eastAsia"/>
          <w:sz w:val="32"/>
          <w:szCs w:val="32"/>
        </w:rPr>
        <w:t>对本次抽样调查的意义作用、标准时点、调查内容等的知晓率和认知度；</w:t>
      </w:r>
      <w:r w:rsidR="00A559E7">
        <w:rPr>
          <w:rFonts w:ascii="仿宋" w:eastAsia="仿宋" w:hAnsi="仿宋" w:hint="eastAsia"/>
          <w:sz w:val="32"/>
          <w:szCs w:val="32"/>
        </w:rPr>
        <w:t>正式登记时</w:t>
      </w:r>
      <w:r w:rsidR="00A559E7" w:rsidRPr="00A559E7">
        <w:rPr>
          <w:rFonts w:ascii="仿宋" w:eastAsia="仿宋" w:hAnsi="仿宋" w:hint="eastAsia"/>
          <w:sz w:val="32"/>
          <w:szCs w:val="32"/>
        </w:rPr>
        <w:lastRenderedPageBreak/>
        <w:t>按照区统计局的宣传经费规定，我</w:t>
      </w:r>
      <w:r w:rsidR="00A559E7">
        <w:rPr>
          <w:rFonts w:ascii="仿宋" w:eastAsia="仿宋" w:hAnsi="仿宋" w:hint="eastAsia"/>
          <w:sz w:val="32"/>
          <w:szCs w:val="32"/>
        </w:rPr>
        <w:t>县</w:t>
      </w:r>
      <w:r w:rsidR="00A559E7" w:rsidRPr="00A559E7">
        <w:rPr>
          <w:rFonts w:ascii="仿宋" w:eastAsia="仿宋" w:hAnsi="仿宋" w:hint="eastAsia"/>
          <w:sz w:val="32"/>
          <w:szCs w:val="32"/>
        </w:rPr>
        <w:t>严格</w:t>
      </w:r>
      <w:r w:rsidR="00A559E7">
        <w:rPr>
          <w:rFonts w:ascii="仿宋" w:eastAsia="仿宋" w:hAnsi="仿宋" w:hint="eastAsia"/>
          <w:sz w:val="32"/>
          <w:szCs w:val="32"/>
        </w:rPr>
        <w:t>执行</w:t>
      </w:r>
      <w:r w:rsidR="00A559E7" w:rsidRPr="00A559E7">
        <w:rPr>
          <w:rFonts w:ascii="仿宋" w:eastAsia="仿宋" w:hAnsi="仿宋" w:hint="eastAsia"/>
          <w:sz w:val="32"/>
          <w:szCs w:val="32"/>
        </w:rPr>
        <w:t>专款专用，</w:t>
      </w:r>
      <w:r w:rsidR="00577068">
        <w:rPr>
          <w:rFonts w:ascii="仿宋" w:eastAsia="仿宋" w:hAnsi="仿宋" w:hint="eastAsia"/>
          <w:sz w:val="32"/>
          <w:szCs w:val="32"/>
        </w:rPr>
        <w:t>统一印制围裙送给住户</w:t>
      </w:r>
      <w:r w:rsidR="00F72E04">
        <w:rPr>
          <w:rFonts w:ascii="仿宋" w:eastAsia="仿宋" w:hAnsi="仿宋" w:hint="eastAsia"/>
          <w:sz w:val="32"/>
          <w:szCs w:val="32"/>
        </w:rPr>
        <w:t>，</w:t>
      </w:r>
      <w:r w:rsidR="00577068" w:rsidRPr="00577068">
        <w:rPr>
          <w:rFonts w:ascii="仿宋" w:eastAsia="仿宋" w:hAnsi="仿宋" w:hint="eastAsia"/>
          <w:sz w:val="32"/>
          <w:szCs w:val="32"/>
        </w:rPr>
        <w:t>以解除调查对象的顾虑，提高配合程度，确保调查工作的顺利进行。</w:t>
      </w:r>
    </w:p>
    <w:p w:rsidR="00C1490E" w:rsidRDefault="00057C20" w:rsidP="00C1490E">
      <w:pPr>
        <w:spacing w:line="360" w:lineRule="auto"/>
        <w:ind w:firstLine="643"/>
        <w:rPr>
          <w:rFonts w:ascii="仿宋" w:eastAsia="仿宋" w:hAnsi="仿宋"/>
          <w:sz w:val="32"/>
          <w:szCs w:val="32"/>
        </w:rPr>
      </w:pPr>
      <w:r w:rsidRPr="00F73E00">
        <w:rPr>
          <w:rFonts w:ascii="楷体" w:eastAsia="楷体" w:hAnsi="楷体" w:hint="eastAsia"/>
          <w:b/>
          <w:sz w:val="32"/>
          <w:szCs w:val="32"/>
        </w:rPr>
        <w:t>2、“两员”的选聘及培训。</w:t>
      </w:r>
      <w:r w:rsidR="00F73E00">
        <w:rPr>
          <w:rFonts w:ascii="仿宋" w:eastAsia="仿宋" w:hAnsi="仿宋" w:hint="eastAsia"/>
          <w:sz w:val="32"/>
          <w:szCs w:val="32"/>
        </w:rPr>
        <w:t>本次两员的选骋遵循着两个调查小区一个指导员，一个小区一个调查员的原则，共选聘了13位指导员，26个调查员。这些指导员及调查员良莠不齐。有的从事统计工作多年，业务精通，但PDA操作不甚熟练；有的是刚参加工作的大学生，PDA操作熟练，但业务知识不清</w:t>
      </w:r>
      <w:r w:rsidR="00C1490E">
        <w:rPr>
          <w:rFonts w:ascii="仿宋" w:eastAsia="仿宋" w:hAnsi="仿宋" w:hint="eastAsia"/>
          <w:sz w:val="32"/>
          <w:szCs w:val="32"/>
        </w:rPr>
        <w:t>。这些原因都给我们的调查工作带来了及大的挑战，业务培训在这个时候是必不可少的。</w:t>
      </w:r>
    </w:p>
    <w:p w:rsidR="00A232F0" w:rsidRDefault="00C1490E" w:rsidP="00B80855">
      <w:pPr>
        <w:spacing w:line="360" w:lineRule="auto"/>
        <w:ind w:firstLine="643"/>
        <w:rPr>
          <w:rFonts w:ascii="仿宋" w:eastAsia="仿宋" w:hAnsi="仿宋"/>
          <w:sz w:val="32"/>
          <w:szCs w:val="32"/>
        </w:rPr>
      </w:pPr>
      <w:r>
        <w:rPr>
          <w:rFonts w:ascii="仿宋" w:eastAsia="仿宋" w:hAnsi="仿宋" w:hint="eastAsia"/>
          <w:sz w:val="32"/>
          <w:szCs w:val="32"/>
        </w:rPr>
        <w:t>因此我们针对所有指导员及调查员在10月13日至14日展开了为期两天的业务知识培训，努力使这些指导员和调查员明确自已的工作职责、工作内容、工作时点、及工作方法。在正式调查前安排县局工作人员到乡镇、社区进行</w:t>
      </w:r>
      <w:r w:rsidR="00A232F0" w:rsidRPr="00F73E00">
        <w:rPr>
          <w:rFonts w:ascii="仿宋" w:eastAsia="仿宋" w:hAnsi="仿宋" w:hint="eastAsia"/>
          <w:sz w:val="32"/>
          <w:szCs w:val="32"/>
        </w:rPr>
        <w:t>亲身指导和解说，务求做到每一位调查员都能熟悉PDA的操作，减少在正式调查当中的出错。</w:t>
      </w:r>
    </w:p>
    <w:p w:rsidR="007A2B2F" w:rsidRPr="007A2B2F" w:rsidRDefault="007A2B2F" w:rsidP="00C1490E">
      <w:pPr>
        <w:spacing w:line="360" w:lineRule="auto"/>
        <w:ind w:firstLine="643"/>
        <w:rPr>
          <w:rFonts w:ascii="黑体" w:eastAsia="黑体" w:hAnsi="黑体"/>
          <w:sz w:val="32"/>
          <w:szCs w:val="32"/>
        </w:rPr>
      </w:pPr>
      <w:r w:rsidRPr="007A2B2F">
        <w:rPr>
          <w:rFonts w:ascii="黑体" w:eastAsia="黑体" w:hAnsi="黑体" w:hint="eastAsia"/>
          <w:sz w:val="32"/>
          <w:szCs w:val="32"/>
        </w:rPr>
        <w:t xml:space="preserve">三、掌握摸底情况 </w:t>
      </w:r>
    </w:p>
    <w:p w:rsidR="007A2B2F" w:rsidRDefault="007A2B2F" w:rsidP="007A2B2F">
      <w:pPr>
        <w:spacing w:line="360" w:lineRule="auto"/>
        <w:ind w:firstLine="643"/>
        <w:rPr>
          <w:rFonts w:ascii="仿宋" w:eastAsia="仿宋" w:hAnsi="仿宋"/>
          <w:sz w:val="32"/>
          <w:szCs w:val="32"/>
        </w:rPr>
      </w:pPr>
      <w:r w:rsidRPr="00B80855">
        <w:rPr>
          <w:rFonts w:ascii="楷体" w:eastAsia="楷体" w:hAnsi="楷体" w:hint="eastAsia"/>
          <w:b/>
          <w:sz w:val="32"/>
          <w:szCs w:val="32"/>
        </w:rPr>
        <w:t>1、小区图的绘制。</w:t>
      </w:r>
      <w:r w:rsidRPr="00F73E00">
        <w:rPr>
          <w:rFonts w:ascii="仿宋" w:eastAsia="仿宋" w:hAnsi="仿宋" w:hint="eastAsia"/>
          <w:sz w:val="32"/>
          <w:szCs w:val="32"/>
        </w:rPr>
        <w:t>为</w:t>
      </w:r>
      <w:r w:rsidR="00B80855">
        <w:rPr>
          <w:rFonts w:ascii="仿宋" w:eastAsia="仿宋" w:hAnsi="仿宋" w:hint="eastAsia"/>
          <w:sz w:val="32"/>
          <w:szCs w:val="32"/>
        </w:rPr>
        <w:t>了准确</w:t>
      </w:r>
      <w:r w:rsidRPr="00F73E00">
        <w:rPr>
          <w:rFonts w:ascii="仿宋" w:eastAsia="仿宋" w:hAnsi="仿宋" w:hint="eastAsia"/>
          <w:sz w:val="32"/>
          <w:szCs w:val="32"/>
        </w:rPr>
        <w:t>绘制地图，指导员坚持深入个调查小区现场走访，将公安户口花名册与</w:t>
      </w:r>
      <w:r>
        <w:rPr>
          <w:rFonts w:ascii="仿宋" w:eastAsia="仿宋" w:hAnsi="仿宋" w:hint="eastAsia"/>
          <w:sz w:val="32"/>
          <w:szCs w:val="32"/>
        </w:rPr>
        <w:t>社区、村</w:t>
      </w:r>
      <w:r w:rsidRPr="00F73E00">
        <w:rPr>
          <w:rFonts w:ascii="仿宋" w:eastAsia="仿宋" w:hAnsi="仿宋" w:hint="eastAsia"/>
          <w:sz w:val="32"/>
          <w:szCs w:val="32"/>
        </w:rPr>
        <w:t>居委会的现实地域情况认真核实，细致地划分调查小区，编好楼房或平房号，从主要方位和地理标志到楼院的单栋住宅甚至到</w:t>
      </w:r>
      <w:r w:rsidRPr="00F73E00">
        <w:rPr>
          <w:rFonts w:ascii="仿宋" w:eastAsia="仿宋" w:hAnsi="仿宋" w:hint="eastAsia"/>
          <w:sz w:val="32"/>
          <w:szCs w:val="32"/>
        </w:rPr>
        <w:lastRenderedPageBreak/>
        <w:t>每栋楼房住宅户数都做到了不重复不遗漏，确保区不漏房，房不漏户，准确无误。 严格按照规定人数和对社区的熟悉程度准确划分每一户并多次走访中选小区。</w:t>
      </w:r>
    </w:p>
    <w:p w:rsidR="007A2B2F" w:rsidRDefault="007A2B2F" w:rsidP="00B80855">
      <w:pPr>
        <w:spacing w:line="360" w:lineRule="auto"/>
        <w:ind w:firstLineChars="200" w:firstLine="643"/>
        <w:rPr>
          <w:rFonts w:ascii="仿宋" w:eastAsia="仿宋" w:hAnsi="仿宋"/>
          <w:sz w:val="32"/>
          <w:szCs w:val="32"/>
        </w:rPr>
      </w:pPr>
      <w:r w:rsidRPr="00B80855">
        <w:rPr>
          <w:rFonts w:ascii="楷体" w:eastAsia="楷体" w:hAnsi="楷体" w:hint="eastAsia"/>
          <w:b/>
          <w:sz w:val="32"/>
          <w:szCs w:val="32"/>
        </w:rPr>
        <w:t>2、</w:t>
      </w:r>
      <w:r w:rsidR="00B80855" w:rsidRPr="00B80855">
        <w:rPr>
          <w:rFonts w:ascii="楷体" w:eastAsia="楷体" w:hAnsi="楷体" w:hint="eastAsia"/>
          <w:b/>
          <w:sz w:val="32"/>
          <w:szCs w:val="32"/>
        </w:rPr>
        <w:t>编制户主姓名底册。</w:t>
      </w:r>
      <w:r w:rsidRPr="007A2B2F">
        <w:rPr>
          <w:rFonts w:ascii="仿宋" w:eastAsia="仿宋" w:hAnsi="仿宋" w:hint="eastAsia"/>
          <w:sz w:val="32"/>
          <w:szCs w:val="32"/>
        </w:rPr>
        <w:t>为确保正式调查工作的顺利开展，</w:t>
      </w:r>
      <w:r w:rsidR="00B80855" w:rsidRPr="00F73E00">
        <w:rPr>
          <w:rFonts w:ascii="仿宋" w:eastAsia="仿宋" w:hAnsi="仿宋" w:hint="eastAsia"/>
          <w:sz w:val="32"/>
          <w:szCs w:val="32"/>
        </w:rPr>
        <w:t>做好前期准备工作，</w:t>
      </w:r>
      <w:r w:rsidR="00B80855">
        <w:rPr>
          <w:rFonts w:ascii="仿宋" w:eastAsia="仿宋" w:hAnsi="仿宋" w:hint="eastAsia"/>
          <w:sz w:val="32"/>
          <w:szCs w:val="32"/>
        </w:rPr>
        <w:t>县统计局向有关部门收集了分乡镇</w:t>
      </w:r>
      <w:r w:rsidR="00B80855" w:rsidRPr="00F73E00">
        <w:rPr>
          <w:rFonts w:ascii="仿宋" w:eastAsia="仿宋" w:hAnsi="仿宋" w:hint="eastAsia"/>
          <w:sz w:val="32"/>
          <w:szCs w:val="32"/>
        </w:rPr>
        <w:t>数据</w:t>
      </w:r>
      <w:r w:rsidR="00B80855">
        <w:rPr>
          <w:rFonts w:ascii="仿宋" w:eastAsia="仿宋" w:hAnsi="仿宋" w:hint="eastAsia"/>
          <w:sz w:val="32"/>
          <w:szCs w:val="32"/>
        </w:rPr>
        <w:t>，将这些数据</w:t>
      </w:r>
      <w:r w:rsidR="00B80855" w:rsidRPr="00F73E00">
        <w:rPr>
          <w:rFonts w:ascii="仿宋" w:eastAsia="仿宋" w:hAnsi="仿宋" w:hint="eastAsia"/>
          <w:sz w:val="32"/>
          <w:szCs w:val="32"/>
        </w:rPr>
        <w:t>与各</w:t>
      </w:r>
      <w:r w:rsidR="00B80855">
        <w:rPr>
          <w:rFonts w:ascii="仿宋" w:eastAsia="仿宋" w:hAnsi="仿宋" w:hint="eastAsia"/>
          <w:sz w:val="32"/>
          <w:szCs w:val="32"/>
        </w:rPr>
        <w:t>抽中</w:t>
      </w:r>
      <w:r w:rsidR="00B80855" w:rsidRPr="00F73E00">
        <w:rPr>
          <w:rFonts w:ascii="仿宋" w:eastAsia="仿宋" w:hAnsi="仿宋" w:hint="eastAsia"/>
          <w:sz w:val="32"/>
          <w:szCs w:val="32"/>
        </w:rPr>
        <w:t>社区居委会</w:t>
      </w:r>
      <w:r w:rsidR="00B80855">
        <w:rPr>
          <w:rFonts w:ascii="仿宋" w:eastAsia="仿宋" w:hAnsi="仿宋" w:hint="eastAsia"/>
          <w:sz w:val="32"/>
          <w:szCs w:val="32"/>
        </w:rPr>
        <w:t>和村、镇</w:t>
      </w:r>
      <w:r w:rsidR="00B80855" w:rsidRPr="00F73E00">
        <w:rPr>
          <w:rFonts w:ascii="仿宋" w:eastAsia="仿宋" w:hAnsi="仿宋" w:hint="eastAsia"/>
          <w:sz w:val="32"/>
          <w:szCs w:val="32"/>
        </w:rPr>
        <w:t>手上已掌握的</w:t>
      </w:r>
      <w:r w:rsidR="00B80855">
        <w:rPr>
          <w:rFonts w:ascii="仿宋" w:eastAsia="仿宋" w:hAnsi="仿宋" w:hint="eastAsia"/>
          <w:sz w:val="32"/>
          <w:szCs w:val="32"/>
        </w:rPr>
        <w:t>相关住户数据资料</w:t>
      </w:r>
      <w:r w:rsidR="00B80855" w:rsidRPr="00F73E00">
        <w:rPr>
          <w:rFonts w:ascii="仿宋" w:eastAsia="仿宋" w:hAnsi="仿宋" w:hint="eastAsia"/>
          <w:sz w:val="32"/>
          <w:szCs w:val="32"/>
        </w:rPr>
        <w:t>认真进行</w:t>
      </w:r>
      <w:r w:rsidR="00B80855">
        <w:rPr>
          <w:rFonts w:ascii="仿宋" w:eastAsia="仿宋" w:hAnsi="仿宋" w:hint="eastAsia"/>
          <w:sz w:val="32"/>
          <w:szCs w:val="32"/>
        </w:rPr>
        <w:t>比</w:t>
      </w:r>
      <w:r w:rsidR="00B80855" w:rsidRPr="00F73E00">
        <w:rPr>
          <w:rFonts w:ascii="仿宋" w:eastAsia="仿宋" w:hAnsi="仿宋" w:hint="eastAsia"/>
          <w:sz w:val="32"/>
          <w:szCs w:val="32"/>
        </w:rPr>
        <w:t>对。</w:t>
      </w:r>
      <w:r w:rsidRPr="007A2B2F">
        <w:rPr>
          <w:rFonts w:ascii="仿宋" w:eastAsia="仿宋" w:hAnsi="仿宋" w:hint="eastAsia"/>
          <w:sz w:val="32"/>
          <w:szCs w:val="32"/>
        </w:rPr>
        <w:t>各中选小区居委会调查员在摸底调查期间积极上门摸查住户各种情况，派发宣传资料，预约正式调查时间，登记相关住户信息，提高整个调查工作的效率，在区限定的时间内完成摸底调查</w:t>
      </w:r>
      <w:r>
        <w:rPr>
          <w:rFonts w:ascii="仿宋" w:eastAsia="仿宋" w:hAnsi="仿宋" w:hint="eastAsia"/>
          <w:sz w:val="32"/>
          <w:szCs w:val="32"/>
        </w:rPr>
        <w:t>工作</w:t>
      </w:r>
      <w:r w:rsidR="00B80855">
        <w:rPr>
          <w:rFonts w:ascii="仿宋" w:eastAsia="仿宋" w:hAnsi="仿宋" w:hint="eastAsia"/>
          <w:sz w:val="32"/>
          <w:szCs w:val="32"/>
        </w:rPr>
        <w:t>、编制好户主姓名底册，并在规定时间内由PDA录入上报</w:t>
      </w:r>
      <w:r>
        <w:rPr>
          <w:rFonts w:ascii="仿宋" w:eastAsia="仿宋" w:hAnsi="仿宋" w:hint="eastAsia"/>
          <w:sz w:val="32"/>
          <w:szCs w:val="32"/>
        </w:rPr>
        <w:t>。</w:t>
      </w:r>
    </w:p>
    <w:p w:rsidR="00B80855" w:rsidRPr="00C10BB9" w:rsidRDefault="00B80855" w:rsidP="00E82B44">
      <w:pPr>
        <w:spacing w:line="360" w:lineRule="auto"/>
        <w:ind w:firstLineChars="200" w:firstLine="640"/>
        <w:rPr>
          <w:rFonts w:ascii="黑体" w:eastAsia="黑体" w:hAnsi="黑体"/>
          <w:sz w:val="32"/>
          <w:szCs w:val="32"/>
        </w:rPr>
      </w:pPr>
      <w:r w:rsidRPr="00C10BB9">
        <w:rPr>
          <w:rFonts w:ascii="黑体" w:eastAsia="黑体" w:hAnsi="黑体" w:hint="eastAsia"/>
          <w:sz w:val="32"/>
          <w:szCs w:val="32"/>
        </w:rPr>
        <w:t>四、开展正式登记调查，做到应登尽登。</w:t>
      </w:r>
    </w:p>
    <w:p w:rsidR="005C2E5A" w:rsidRDefault="00B80855" w:rsidP="00E82B44">
      <w:pPr>
        <w:spacing w:line="360" w:lineRule="auto"/>
        <w:ind w:firstLineChars="200" w:firstLine="640"/>
        <w:rPr>
          <w:rFonts w:ascii="仿宋" w:eastAsia="仿宋" w:hAnsi="仿宋"/>
          <w:sz w:val="32"/>
          <w:szCs w:val="32"/>
        </w:rPr>
      </w:pPr>
      <w:r w:rsidRPr="00B80855">
        <w:rPr>
          <w:rFonts w:ascii="仿宋" w:eastAsia="仿宋" w:hAnsi="仿宋" w:hint="eastAsia"/>
          <w:sz w:val="32"/>
          <w:szCs w:val="32"/>
        </w:rPr>
        <w:t>正式入户调查是人口抽样调查工作最为关键的阶段，为保证入户登记质量，我们坚持</w:t>
      </w:r>
      <w:r w:rsidR="00E82B44">
        <w:rPr>
          <w:rFonts w:ascii="仿宋" w:eastAsia="仿宋" w:hAnsi="仿宋" w:hint="eastAsia"/>
          <w:sz w:val="32"/>
          <w:szCs w:val="32"/>
        </w:rPr>
        <w:t>要求调查员</w:t>
      </w:r>
      <w:r w:rsidRPr="00B80855">
        <w:rPr>
          <w:rFonts w:ascii="仿宋" w:eastAsia="仿宋" w:hAnsi="仿宋" w:hint="eastAsia"/>
          <w:sz w:val="32"/>
          <w:szCs w:val="32"/>
        </w:rPr>
        <w:t xml:space="preserve">做到了以下几点： </w:t>
      </w:r>
    </w:p>
    <w:p w:rsidR="00E82B44" w:rsidRDefault="005C2E5A" w:rsidP="00E82B44">
      <w:pPr>
        <w:spacing w:line="360" w:lineRule="auto"/>
        <w:ind w:firstLineChars="200" w:firstLine="643"/>
        <w:rPr>
          <w:rFonts w:ascii="仿宋" w:eastAsia="仿宋" w:hAnsi="仿宋"/>
          <w:sz w:val="32"/>
          <w:szCs w:val="32"/>
        </w:rPr>
      </w:pPr>
      <w:r w:rsidRPr="00E82B44">
        <w:rPr>
          <w:rFonts w:ascii="楷体" w:eastAsia="楷体" w:hAnsi="楷体" w:hint="eastAsia"/>
          <w:b/>
          <w:sz w:val="32"/>
          <w:szCs w:val="32"/>
        </w:rPr>
        <w:t xml:space="preserve">1、 </w:t>
      </w:r>
      <w:r w:rsidR="00B80855" w:rsidRPr="00E82B44">
        <w:rPr>
          <w:rFonts w:ascii="楷体" w:eastAsia="楷体" w:hAnsi="楷体" w:hint="eastAsia"/>
          <w:b/>
          <w:sz w:val="32"/>
          <w:szCs w:val="32"/>
        </w:rPr>
        <w:t>“三个确保”严把关。</w:t>
      </w:r>
      <w:r w:rsidR="00B80855" w:rsidRPr="00B80855">
        <w:rPr>
          <w:rFonts w:ascii="仿宋" w:eastAsia="仿宋" w:hAnsi="仿宋" w:hint="eastAsia"/>
          <w:sz w:val="32"/>
          <w:szCs w:val="32"/>
        </w:rPr>
        <w:t>入户调查中，围绕确保不漏一户、确保家庭情况真实可靠、确保调查表内</w:t>
      </w:r>
      <w:r w:rsidR="006670B5">
        <w:rPr>
          <w:rFonts w:ascii="仿宋" w:eastAsia="仿宋" w:hAnsi="仿宋" w:hint="eastAsia"/>
          <w:sz w:val="32"/>
          <w:szCs w:val="32"/>
        </w:rPr>
        <w:t>，</w:t>
      </w:r>
      <w:r w:rsidR="00B80855" w:rsidRPr="00B80855">
        <w:rPr>
          <w:rFonts w:ascii="仿宋" w:eastAsia="仿宋" w:hAnsi="仿宋" w:hint="eastAsia"/>
          <w:sz w:val="32"/>
          <w:szCs w:val="32"/>
        </w:rPr>
        <w:t>项目填写齐全、规范、逻辑正确的“三个确保”目标。一是坚持指导员经常督导检查指导，每天登记调查进度，如发现问题及时整改，如无法解决马上上报</w:t>
      </w:r>
      <w:r w:rsidR="006670B5">
        <w:rPr>
          <w:rFonts w:ascii="仿宋" w:eastAsia="仿宋" w:hAnsi="仿宋" w:hint="eastAsia"/>
          <w:sz w:val="32"/>
          <w:szCs w:val="32"/>
        </w:rPr>
        <w:t>县局</w:t>
      </w:r>
      <w:r w:rsidR="00B80855" w:rsidRPr="00B80855">
        <w:rPr>
          <w:rFonts w:ascii="仿宋" w:eastAsia="仿宋" w:hAnsi="仿宋" w:hint="eastAsia"/>
          <w:sz w:val="32"/>
          <w:szCs w:val="32"/>
        </w:rPr>
        <w:t>；</w:t>
      </w:r>
      <w:r w:rsidR="006670B5">
        <w:rPr>
          <w:rFonts w:ascii="仿宋" w:eastAsia="仿宋" w:hAnsi="仿宋" w:hint="eastAsia"/>
          <w:sz w:val="32"/>
          <w:szCs w:val="32"/>
        </w:rPr>
        <w:t>二</w:t>
      </w:r>
      <w:r w:rsidR="00B80855" w:rsidRPr="00B80855">
        <w:rPr>
          <w:rFonts w:ascii="仿宋" w:eastAsia="仿宋" w:hAnsi="仿宋" w:hint="eastAsia"/>
          <w:sz w:val="32"/>
          <w:szCs w:val="32"/>
        </w:rPr>
        <w:t>是全方位开展检查工作，指导员每天对更新数据进行检查，对有疑问的调查数据，及时让调查员核查、纠正，仍有疑问的要求调查员再次入户询</w:t>
      </w:r>
      <w:r w:rsidR="00B80855" w:rsidRPr="00B80855">
        <w:rPr>
          <w:rFonts w:ascii="仿宋" w:eastAsia="仿宋" w:hAnsi="仿宋" w:hint="eastAsia"/>
          <w:sz w:val="32"/>
          <w:szCs w:val="32"/>
        </w:rPr>
        <w:lastRenderedPageBreak/>
        <w:t>问核实。对调查员上报的空户，指导员进行不定时、全覆盖的抽查，确保空户的真实性，实事求是，不弄虚作假；三是验收检查，我们对</w:t>
      </w:r>
      <w:r w:rsidR="006670B5">
        <w:rPr>
          <w:rFonts w:ascii="仿宋" w:eastAsia="仿宋" w:hAnsi="仿宋" w:hint="eastAsia"/>
          <w:sz w:val="32"/>
          <w:szCs w:val="32"/>
        </w:rPr>
        <w:t>26</w:t>
      </w:r>
      <w:r w:rsidR="00B80855" w:rsidRPr="00B80855">
        <w:rPr>
          <w:rFonts w:ascii="仿宋" w:eastAsia="仿宋" w:hAnsi="仿宋" w:hint="eastAsia"/>
          <w:sz w:val="32"/>
          <w:szCs w:val="32"/>
        </w:rPr>
        <w:t>个调查小区、共</w:t>
      </w:r>
      <w:r w:rsidR="00E82B44">
        <w:rPr>
          <w:rFonts w:ascii="仿宋" w:eastAsia="仿宋" w:hAnsi="仿宋" w:hint="eastAsia"/>
          <w:sz w:val="32"/>
          <w:szCs w:val="32"/>
        </w:rPr>
        <w:t>2164</w:t>
      </w:r>
      <w:r w:rsidR="00B80855" w:rsidRPr="00B80855">
        <w:rPr>
          <w:rFonts w:ascii="仿宋" w:eastAsia="仿宋" w:hAnsi="仿宋" w:hint="eastAsia"/>
          <w:sz w:val="32"/>
          <w:szCs w:val="32"/>
        </w:rPr>
        <w:t>户的居民底册进行了全面检查，并组织</w:t>
      </w:r>
      <w:r w:rsidR="00E82B44">
        <w:rPr>
          <w:rFonts w:ascii="仿宋" w:eastAsia="仿宋" w:hAnsi="仿宋" w:hint="eastAsia"/>
          <w:sz w:val="32"/>
          <w:szCs w:val="32"/>
        </w:rPr>
        <w:t>26</w:t>
      </w:r>
      <w:r w:rsidR="00B80855" w:rsidRPr="00B80855">
        <w:rPr>
          <w:rFonts w:ascii="仿宋" w:eastAsia="仿宋" w:hAnsi="仿宋" w:hint="eastAsia"/>
          <w:sz w:val="32"/>
          <w:szCs w:val="32"/>
        </w:rPr>
        <w:t xml:space="preserve">个调查小区的调查员参加互检会议，互相检查底册以及PDA的数据，使登记差错率减少到最低限度。 </w:t>
      </w:r>
    </w:p>
    <w:p w:rsidR="00B80855" w:rsidRPr="00B80855" w:rsidRDefault="00E82B44" w:rsidP="00E82B44">
      <w:pPr>
        <w:spacing w:line="360" w:lineRule="auto"/>
        <w:ind w:firstLineChars="200" w:firstLine="643"/>
        <w:rPr>
          <w:rFonts w:ascii="仿宋" w:eastAsia="仿宋" w:hAnsi="仿宋"/>
          <w:sz w:val="32"/>
          <w:szCs w:val="32"/>
        </w:rPr>
      </w:pPr>
      <w:r w:rsidRPr="00E82B44">
        <w:rPr>
          <w:rFonts w:ascii="楷体" w:eastAsia="楷体" w:hAnsi="楷体" w:hint="eastAsia"/>
          <w:b/>
          <w:sz w:val="32"/>
          <w:szCs w:val="32"/>
        </w:rPr>
        <w:t>2、</w:t>
      </w:r>
      <w:r w:rsidR="00B80855" w:rsidRPr="00E82B44">
        <w:rPr>
          <w:rFonts w:ascii="楷体" w:eastAsia="楷体" w:hAnsi="楷体" w:hint="eastAsia"/>
          <w:b/>
          <w:sz w:val="32"/>
          <w:szCs w:val="32"/>
        </w:rPr>
        <w:t>细致工作求真实。</w:t>
      </w:r>
      <w:r w:rsidR="00B80855" w:rsidRPr="00B80855">
        <w:rPr>
          <w:rFonts w:ascii="仿宋" w:eastAsia="仿宋" w:hAnsi="仿宋" w:hint="eastAsia"/>
          <w:sz w:val="32"/>
          <w:szCs w:val="32"/>
        </w:rPr>
        <w:t xml:space="preserve">在入户调查时，我们坚持做到态度真诚、语言规范、细致耐心，向居民耐心解释他们的疑问，力争调查到真实的数据；对不配合工作的个别居民，我们多方做工作，使他们支持配合我们的工作，为确保数据真实，在询问调查户时采取一问一答的方式。若遇到住户回答含糊的情况，调查员对此再仔细询问或者通过邻居侧问等方式，使数据尽量真实可靠。 </w:t>
      </w:r>
    </w:p>
    <w:p w:rsidR="00B80855" w:rsidRDefault="00B80855" w:rsidP="00E82B44">
      <w:pPr>
        <w:spacing w:line="360" w:lineRule="auto"/>
        <w:ind w:firstLineChars="200" w:firstLine="643"/>
        <w:rPr>
          <w:rFonts w:ascii="仿宋" w:eastAsia="仿宋" w:hAnsi="仿宋"/>
          <w:sz w:val="32"/>
          <w:szCs w:val="32"/>
        </w:rPr>
      </w:pPr>
      <w:r w:rsidRPr="00E82B44">
        <w:rPr>
          <w:rFonts w:ascii="楷体" w:eastAsia="楷体" w:hAnsi="楷体"/>
          <w:b/>
          <w:sz w:val="32"/>
          <w:szCs w:val="32"/>
        </w:rPr>
        <w:t xml:space="preserve"> </w:t>
      </w:r>
      <w:r w:rsidR="00E82B44" w:rsidRPr="00E82B44">
        <w:rPr>
          <w:rFonts w:ascii="楷体" w:eastAsia="楷体" w:hAnsi="楷体" w:hint="eastAsia"/>
          <w:b/>
          <w:sz w:val="32"/>
          <w:szCs w:val="32"/>
        </w:rPr>
        <w:t>3、</w:t>
      </w:r>
      <w:r w:rsidRPr="00E82B44">
        <w:rPr>
          <w:rFonts w:ascii="楷体" w:eastAsia="楷体" w:hAnsi="楷体" w:hint="eastAsia"/>
          <w:b/>
          <w:sz w:val="32"/>
          <w:szCs w:val="32"/>
        </w:rPr>
        <w:t>数据录入保准确。</w:t>
      </w:r>
      <w:r w:rsidRPr="00B80855">
        <w:rPr>
          <w:rFonts w:ascii="仿宋" w:eastAsia="仿宋" w:hAnsi="仿宋" w:hint="eastAsia"/>
          <w:sz w:val="32"/>
          <w:szCs w:val="32"/>
        </w:rPr>
        <w:t>为确保数据录入准确，不出现问题，我们克服人员少、任务量大等困难，加班加点，按时按质完成数据录入任务。在数据录入中，发现问题及时查找原因并更正，坚决杜绝随意更改现象，做到录入准确不出错</w:t>
      </w:r>
      <w:r w:rsidR="00E82B44">
        <w:rPr>
          <w:rFonts w:ascii="仿宋" w:eastAsia="仿宋" w:hAnsi="仿宋" w:hint="eastAsia"/>
          <w:sz w:val="32"/>
          <w:szCs w:val="32"/>
        </w:rPr>
        <w:t>，</w:t>
      </w:r>
      <w:r w:rsidRPr="00B80855">
        <w:rPr>
          <w:rFonts w:ascii="仿宋" w:eastAsia="仿宋" w:hAnsi="仿宋" w:hint="eastAsia"/>
          <w:sz w:val="32"/>
          <w:szCs w:val="32"/>
        </w:rPr>
        <w:t>不遗漏，报表数据与上报数据保持一致。在调查过程中，虽然存在种种困难，如住户态度恶劣不肯提供信息或提供虚假信息等，但经过多部门的配合和指导员、调查员的共同努力，都能一一克服，圆满完成了这次人口抽样调查工作</w:t>
      </w:r>
      <w:r w:rsidR="00E82B44">
        <w:rPr>
          <w:rFonts w:ascii="仿宋" w:eastAsia="仿宋" w:hAnsi="仿宋" w:hint="eastAsia"/>
          <w:sz w:val="32"/>
          <w:szCs w:val="32"/>
        </w:rPr>
        <w:t>。</w:t>
      </w:r>
    </w:p>
    <w:p w:rsidR="00E82B44" w:rsidRPr="00E82B44" w:rsidRDefault="00E82B44" w:rsidP="00E82B44">
      <w:pPr>
        <w:spacing w:line="360" w:lineRule="auto"/>
        <w:ind w:firstLineChars="200" w:firstLine="640"/>
        <w:rPr>
          <w:rFonts w:ascii="黑体" w:eastAsia="黑体" w:hAnsi="黑体"/>
          <w:sz w:val="32"/>
          <w:szCs w:val="32"/>
        </w:rPr>
      </w:pPr>
      <w:r w:rsidRPr="00E82B44">
        <w:rPr>
          <w:rFonts w:ascii="黑体" w:eastAsia="黑体" w:hAnsi="黑体" w:hint="eastAsia"/>
          <w:sz w:val="32"/>
          <w:szCs w:val="32"/>
        </w:rPr>
        <w:lastRenderedPageBreak/>
        <w:t>五、查遗补漏，核实修改，确保数据质量。</w:t>
      </w:r>
    </w:p>
    <w:p w:rsidR="00E82B44" w:rsidRDefault="00E82B44" w:rsidP="00E82B44">
      <w:pPr>
        <w:spacing w:line="360" w:lineRule="auto"/>
        <w:ind w:firstLineChars="200" w:firstLine="640"/>
        <w:rPr>
          <w:rFonts w:ascii="仿宋" w:eastAsia="仿宋" w:hAnsi="仿宋"/>
          <w:sz w:val="32"/>
          <w:szCs w:val="32"/>
        </w:rPr>
      </w:pPr>
      <w:r>
        <w:rPr>
          <w:rFonts w:ascii="仿宋" w:eastAsia="仿宋" w:hAnsi="仿宋" w:hint="eastAsia"/>
          <w:sz w:val="32"/>
          <w:szCs w:val="32"/>
        </w:rPr>
        <w:t>数据质量控制是今年的工作创新点，贯穿今年调查工作的始末。我县也专门制定了相应的数据质量控制办法，</w:t>
      </w:r>
      <w:r w:rsidR="00C306D0">
        <w:rPr>
          <w:rFonts w:ascii="仿宋" w:eastAsia="仿宋" w:hAnsi="仿宋" w:hint="eastAsia"/>
          <w:sz w:val="32"/>
          <w:szCs w:val="32"/>
        </w:rPr>
        <w:t>在摸底阶段、正式登记阶段都对数据进行了反复核实和校对。</w:t>
      </w:r>
      <w:r>
        <w:rPr>
          <w:rFonts w:ascii="仿宋" w:eastAsia="仿宋" w:hAnsi="仿宋" w:hint="eastAsia"/>
          <w:sz w:val="32"/>
          <w:szCs w:val="32"/>
        </w:rPr>
        <w:t>并取得了一定的成效，</w:t>
      </w:r>
      <w:r w:rsidR="00C306D0">
        <w:rPr>
          <w:rFonts w:ascii="仿宋" w:eastAsia="仿宋" w:hAnsi="仿宋" w:hint="eastAsia"/>
          <w:sz w:val="32"/>
          <w:szCs w:val="32"/>
        </w:rPr>
        <w:t>正式登记的差错率</w:t>
      </w:r>
      <w:r>
        <w:rPr>
          <w:rFonts w:ascii="仿宋" w:eastAsia="仿宋" w:hAnsi="仿宋" w:hint="eastAsia"/>
          <w:sz w:val="32"/>
          <w:szCs w:val="32"/>
        </w:rPr>
        <w:t>相较往年减少了</w:t>
      </w:r>
      <w:r w:rsidR="00C306D0">
        <w:rPr>
          <w:rFonts w:ascii="仿宋" w:eastAsia="仿宋" w:hAnsi="仿宋" w:hint="eastAsia"/>
          <w:sz w:val="32"/>
          <w:szCs w:val="32"/>
        </w:rPr>
        <w:t>。今年改错期间共出现核实性错误5条，逻辑性错误10条。</w:t>
      </w:r>
    </w:p>
    <w:p w:rsidR="00C10BB9" w:rsidRPr="00C10BB9" w:rsidRDefault="00C306D0" w:rsidP="00E82B44">
      <w:pPr>
        <w:spacing w:line="360" w:lineRule="auto"/>
        <w:ind w:firstLineChars="200" w:firstLine="640"/>
        <w:rPr>
          <w:rFonts w:ascii="黑体" w:eastAsia="黑体" w:hAnsi="黑体"/>
          <w:sz w:val="32"/>
          <w:szCs w:val="32"/>
        </w:rPr>
      </w:pPr>
      <w:r w:rsidRPr="00C10BB9">
        <w:rPr>
          <w:rFonts w:ascii="黑体" w:eastAsia="黑体" w:hAnsi="黑体" w:hint="eastAsia"/>
          <w:sz w:val="32"/>
          <w:szCs w:val="32"/>
        </w:rPr>
        <w:t>六、整理数据，对数据进行分析评估并完成总结。</w:t>
      </w:r>
    </w:p>
    <w:p w:rsidR="00E82B44" w:rsidRDefault="00C10BB9" w:rsidP="00E82B44">
      <w:pPr>
        <w:spacing w:line="360" w:lineRule="auto"/>
        <w:ind w:firstLineChars="200" w:firstLine="640"/>
        <w:rPr>
          <w:rFonts w:ascii="仿宋" w:eastAsia="仿宋" w:hAnsi="仿宋"/>
          <w:sz w:val="32"/>
          <w:szCs w:val="32"/>
        </w:rPr>
      </w:pPr>
      <w:r>
        <w:rPr>
          <w:rFonts w:ascii="仿宋" w:eastAsia="仿宋" w:hAnsi="仿宋" w:hint="eastAsia"/>
          <w:sz w:val="32"/>
          <w:szCs w:val="32"/>
        </w:rPr>
        <w:t>在调查数据全部上报后，我们将数据进行了整理，与其它行政部门取得的数据进行了比对、核实，针对我县的出生率</w:t>
      </w:r>
      <w:r w:rsidR="003C2573">
        <w:rPr>
          <w:rFonts w:ascii="仿宋" w:eastAsia="仿宋" w:hAnsi="仿宋" w:hint="eastAsia"/>
          <w:sz w:val="32"/>
          <w:szCs w:val="32"/>
        </w:rPr>
        <w:t>与死亡率</w:t>
      </w:r>
      <w:r>
        <w:rPr>
          <w:rFonts w:ascii="仿宋" w:eastAsia="仿宋" w:hAnsi="仿宋" w:hint="eastAsia"/>
          <w:sz w:val="32"/>
          <w:szCs w:val="32"/>
        </w:rPr>
        <w:t>进行了详细的说明分析。并对回收的纸质表进行了整理归档</w:t>
      </w:r>
      <w:r w:rsidR="003C2573">
        <w:rPr>
          <w:rFonts w:ascii="仿宋" w:eastAsia="仿宋" w:hAnsi="仿宋" w:hint="eastAsia"/>
          <w:sz w:val="32"/>
          <w:szCs w:val="32"/>
        </w:rPr>
        <w:t>，以便后续的查阅。此次调查工作虽然圆满结束了，但在工作过程中</w:t>
      </w:r>
      <w:r w:rsidR="00040D96">
        <w:rPr>
          <w:rFonts w:ascii="仿宋" w:eastAsia="仿宋" w:hAnsi="仿宋" w:hint="eastAsia"/>
          <w:sz w:val="32"/>
          <w:szCs w:val="32"/>
        </w:rPr>
        <w:t>仍然存在着一些不足。</w:t>
      </w:r>
      <w:r w:rsidR="003C2573">
        <w:rPr>
          <w:rFonts w:ascii="仿宋" w:eastAsia="仿宋" w:hAnsi="仿宋" w:hint="eastAsia"/>
          <w:sz w:val="32"/>
          <w:szCs w:val="32"/>
        </w:rPr>
        <w:t>如何提高工作效率？如何在减化繁冗的工作流程时不影响工作质量？如何让秀优的统计员能持续为统计事业做贡献？都是我们今后</w:t>
      </w:r>
      <w:r w:rsidR="00040D96">
        <w:rPr>
          <w:rFonts w:ascii="仿宋" w:eastAsia="仿宋" w:hAnsi="仿宋" w:hint="eastAsia"/>
          <w:sz w:val="32"/>
          <w:szCs w:val="32"/>
        </w:rPr>
        <w:t>工作中需要解决和突破的问题。</w:t>
      </w:r>
    </w:p>
    <w:p w:rsidR="00040D96" w:rsidRDefault="00040D96" w:rsidP="00E82B44">
      <w:pPr>
        <w:spacing w:line="360" w:lineRule="auto"/>
        <w:ind w:firstLineChars="200" w:firstLine="640"/>
        <w:rPr>
          <w:rFonts w:ascii="仿宋" w:eastAsia="仿宋" w:hAnsi="仿宋"/>
          <w:sz w:val="32"/>
          <w:szCs w:val="32"/>
        </w:rPr>
      </w:pPr>
    </w:p>
    <w:p w:rsidR="00A232F0" w:rsidRDefault="00040D96" w:rsidP="00040D96">
      <w:pPr>
        <w:spacing w:line="360" w:lineRule="auto"/>
        <w:ind w:right="640" w:firstLineChars="200" w:firstLine="640"/>
        <w:jc w:val="center"/>
        <w:rPr>
          <w:rFonts w:ascii="仿宋" w:eastAsia="仿宋" w:hAnsi="仿宋"/>
          <w:sz w:val="32"/>
          <w:szCs w:val="32"/>
        </w:rPr>
      </w:pPr>
      <w:r>
        <w:rPr>
          <w:rFonts w:ascii="仿宋" w:eastAsia="仿宋" w:hAnsi="仿宋" w:hint="eastAsia"/>
          <w:sz w:val="32"/>
          <w:szCs w:val="32"/>
        </w:rPr>
        <w:t xml:space="preserve">                                   </w:t>
      </w:r>
      <w:r w:rsidR="006139A0">
        <w:rPr>
          <w:rFonts w:ascii="仿宋" w:eastAsia="仿宋" w:hAnsi="仿宋" w:hint="eastAsia"/>
          <w:sz w:val="32"/>
          <w:szCs w:val="32"/>
        </w:rPr>
        <w:t>**</w:t>
      </w:r>
      <w:r>
        <w:rPr>
          <w:rFonts w:ascii="仿宋" w:eastAsia="仿宋" w:hAnsi="仿宋" w:hint="eastAsia"/>
          <w:sz w:val="32"/>
          <w:szCs w:val="32"/>
        </w:rPr>
        <w:t>统计局</w:t>
      </w:r>
    </w:p>
    <w:p w:rsidR="00040D96" w:rsidRPr="00F73E00" w:rsidRDefault="00040D96" w:rsidP="00040D96">
      <w:pPr>
        <w:spacing w:line="360" w:lineRule="auto"/>
        <w:ind w:firstLineChars="200" w:firstLine="640"/>
        <w:jc w:val="right"/>
        <w:rPr>
          <w:rFonts w:ascii="仿宋" w:eastAsia="仿宋" w:hAnsi="仿宋"/>
          <w:sz w:val="32"/>
          <w:szCs w:val="32"/>
        </w:rPr>
      </w:pPr>
      <w:r>
        <w:rPr>
          <w:rFonts w:ascii="仿宋" w:eastAsia="仿宋" w:hAnsi="仿宋"/>
          <w:sz w:val="32"/>
          <w:szCs w:val="32"/>
        </w:rPr>
        <w:t>2017年12月8日</w:t>
      </w:r>
    </w:p>
    <w:sectPr w:rsidR="00040D96" w:rsidRPr="00F73E00" w:rsidSect="00040D96">
      <w:pgSz w:w="11906" w:h="16838"/>
      <w:pgMar w:top="1440" w:right="1701" w:bottom="1440" w:left="1701" w:header="709" w:footer="709"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auto"/>
    <w:pitch w:val="variable"/>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87739"/>
    <w:multiLevelType w:val="hybridMultilevel"/>
    <w:tmpl w:val="36467B30"/>
    <w:lvl w:ilvl="0" w:tplc="5B565304">
      <w:start w:val="1"/>
      <w:numFmt w:val="japaneseCounting"/>
      <w:lvlText w:val="%1、"/>
      <w:lvlJc w:val="left"/>
      <w:pPr>
        <w:ind w:left="1963" w:hanging="1320"/>
      </w:pPr>
      <w:rPr>
        <w:rFonts w:ascii="黑体" w:eastAsia="黑体" w:hAnsi="黑体" w:hint="default"/>
        <w:b/>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040D96"/>
    <w:rsid w:val="00057C20"/>
    <w:rsid w:val="0027393C"/>
    <w:rsid w:val="002C68FB"/>
    <w:rsid w:val="00323B43"/>
    <w:rsid w:val="003C2573"/>
    <w:rsid w:val="003D37D8"/>
    <w:rsid w:val="00426133"/>
    <w:rsid w:val="004358AB"/>
    <w:rsid w:val="00492AB2"/>
    <w:rsid w:val="004B49E0"/>
    <w:rsid w:val="00577068"/>
    <w:rsid w:val="005C2E5A"/>
    <w:rsid w:val="006139A0"/>
    <w:rsid w:val="006670B5"/>
    <w:rsid w:val="00724689"/>
    <w:rsid w:val="00773604"/>
    <w:rsid w:val="007752C1"/>
    <w:rsid w:val="007A2B2F"/>
    <w:rsid w:val="008B7726"/>
    <w:rsid w:val="009F6236"/>
    <w:rsid w:val="00A232F0"/>
    <w:rsid w:val="00A559E7"/>
    <w:rsid w:val="00B4234C"/>
    <w:rsid w:val="00B74A7C"/>
    <w:rsid w:val="00B80855"/>
    <w:rsid w:val="00C10BB9"/>
    <w:rsid w:val="00C1317B"/>
    <w:rsid w:val="00C1490E"/>
    <w:rsid w:val="00C25428"/>
    <w:rsid w:val="00C306D0"/>
    <w:rsid w:val="00D31D50"/>
    <w:rsid w:val="00E82B44"/>
    <w:rsid w:val="00F72E04"/>
    <w:rsid w:val="00F73E00"/>
    <w:rsid w:val="00FC5E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52C1"/>
    <w:pPr>
      <w:ind w:firstLineChars="200" w:firstLine="420"/>
    </w:pPr>
  </w:style>
</w:styles>
</file>

<file path=word/webSettings.xml><?xml version="1.0" encoding="utf-8"?>
<w:webSettings xmlns:r="http://schemas.openxmlformats.org/officeDocument/2006/relationships" xmlns:w="http://schemas.openxmlformats.org/wordprocessingml/2006/main">
  <w:divs>
    <w:div w:id="830684639">
      <w:bodyDiv w:val="1"/>
      <w:marLeft w:val="0"/>
      <w:marRight w:val="0"/>
      <w:marTop w:val="0"/>
      <w:marBottom w:val="0"/>
      <w:divBdr>
        <w:top w:val="none" w:sz="0" w:space="0" w:color="auto"/>
        <w:left w:val="none" w:sz="0" w:space="0" w:color="auto"/>
        <w:bottom w:val="none" w:sz="0" w:space="0" w:color="auto"/>
        <w:right w:val="none" w:sz="0" w:space="0" w:color="auto"/>
      </w:divBdr>
    </w:div>
    <w:div w:id="1154561447">
      <w:bodyDiv w:val="1"/>
      <w:marLeft w:val="0"/>
      <w:marRight w:val="0"/>
      <w:marTop w:val="0"/>
      <w:marBottom w:val="0"/>
      <w:divBdr>
        <w:top w:val="none" w:sz="0" w:space="0" w:color="auto"/>
        <w:left w:val="none" w:sz="0" w:space="0" w:color="auto"/>
        <w:bottom w:val="none" w:sz="0" w:space="0" w:color="auto"/>
        <w:right w:val="none" w:sz="0" w:space="0" w:color="auto"/>
      </w:divBdr>
      <w:divsChild>
        <w:div w:id="2030522287">
          <w:marLeft w:val="0"/>
          <w:marRight w:val="0"/>
          <w:marTop w:val="0"/>
          <w:marBottom w:val="0"/>
          <w:divBdr>
            <w:top w:val="none" w:sz="0" w:space="0" w:color="auto"/>
            <w:left w:val="none" w:sz="0" w:space="0" w:color="auto"/>
            <w:bottom w:val="none" w:sz="0" w:space="0" w:color="auto"/>
            <w:right w:val="none" w:sz="0" w:space="0" w:color="auto"/>
          </w:divBdr>
          <w:divsChild>
            <w:div w:id="788545483">
              <w:marLeft w:val="0"/>
              <w:marRight w:val="0"/>
              <w:marTop w:val="0"/>
              <w:marBottom w:val="0"/>
              <w:divBdr>
                <w:top w:val="none" w:sz="0" w:space="0" w:color="auto"/>
                <w:left w:val="none" w:sz="0" w:space="0" w:color="auto"/>
                <w:bottom w:val="none" w:sz="0" w:space="0" w:color="auto"/>
                <w:right w:val="none" w:sz="0" w:space="0" w:color="auto"/>
              </w:divBdr>
            </w:div>
          </w:divsChild>
        </w:div>
        <w:div w:id="2137749757">
          <w:marLeft w:val="0"/>
          <w:marRight w:val="0"/>
          <w:marTop w:val="0"/>
          <w:marBottom w:val="0"/>
          <w:divBdr>
            <w:top w:val="none" w:sz="0" w:space="0" w:color="auto"/>
            <w:left w:val="none" w:sz="0" w:space="0" w:color="auto"/>
            <w:bottom w:val="none" w:sz="0" w:space="0" w:color="auto"/>
            <w:right w:val="none" w:sz="0" w:space="0" w:color="auto"/>
          </w:divBdr>
          <w:divsChild>
            <w:div w:id="2055617693">
              <w:marLeft w:val="0"/>
              <w:marRight w:val="0"/>
              <w:marTop w:val="0"/>
              <w:marBottom w:val="0"/>
              <w:divBdr>
                <w:top w:val="none" w:sz="0" w:space="0" w:color="auto"/>
                <w:left w:val="none" w:sz="0" w:space="0" w:color="auto"/>
                <w:bottom w:val="none" w:sz="0" w:space="0" w:color="auto"/>
                <w:right w:val="none" w:sz="0" w:space="0" w:color="auto"/>
              </w:divBdr>
            </w:div>
          </w:divsChild>
        </w:div>
        <w:div w:id="1428423754">
          <w:marLeft w:val="0"/>
          <w:marRight w:val="0"/>
          <w:marTop w:val="0"/>
          <w:marBottom w:val="0"/>
          <w:divBdr>
            <w:top w:val="none" w:sz="0" w:space="0" w:color="auto"/>
            <w:left w:val="none" w:sz="0" w:space="0" w:color="auto"/>
            <w:bottom w:val="none" w:sz="0" w:space="0" w:color="auto"/>
            <w:right w:val="none" w:sz="0" w:space="0" w:color="auto"/>
          </w:divBdr>
          <w:divsChild>
            <w:div w:id="562526098">
              <w:marLeft w:val="0"/>
              <w:marRight w:val="0"/>
              <w:marTop w:val="0"/>
              <w:marBottom w:val="0"/>
              <w:divBdr>
                <w:top w:val="none" w:sz="0" w:space="0" w:color="auto"/>
                <w:left w:val="none" w:sz="0" w:space="0" w:color="auto"/>
                <w:bottom w:val="none" w:sz="0" w:space="0" w:color="auto"/>
                <w:right w:val="none" w:sz="0" w:space="0" w:color="auto"/>
              </w:divBdr>
            </w:div>
          </w:divsChild>
        </w:div>
        <w:div w:id="192159652">
          <w:marLeft w:val="0"/>
          <w:marRight w:val="0"/>
          <w:marTop w:val="0"/>
          <w:marBottom w:val="0"/>
          <w:divBdr>
            <w:top w:val="none" w:sz="0" w:space="0" w:color="auto"/>
            <w:left w:val="none" w:sz="0" w:space="0" w:color="auto"/>
            <w:bottom w:val="none" w:sz="0" w:space="0" w:color="auto"/>
            <w:right w:val="none" w:sz="0" w:space="0" w:color="auto"/>
          </w:divBdr>
          <w:divsChild>
            <w:div w:id="362639285">
              <w:marLeft w:val="0"/>
              <w:marRight w:val="0"/>
              <w:marTop w:val="0"/>
              <w:marBottom w:val="0"/>
              <w:divBdr>
                <w:top w:val="none" w:sz="0" w:space="0" w:color="auto"/>
                <w:left w:val="none" w:sz="0" w:space="0" w:color="auto"/>
                <w:bottom w:val="none" w:sz="0" w:space="0" w:color="auto"/>
                <w:right w:val="none" w:sz="0" w:space="0" w:color="auto"/>
              </w:divBdr>
            </w:div>
          </w:divsChild>
        </w:div>
        <w:div w:id="2095469876">
          <w:marLeft w:val="0"/>
          <w:marRight w:val="0"/>
          <w:marTop w:val="0"/>
          <w:marBottom w:val="0"/>
          <w:divBdr>
            <w:top w:val="none" w:sz="0" w:space="0" w:color="auto"/>
            <w:left w:val="none" w:sz="0" w:space="0" w:color="auto"/>
            <w:bottom w:val="none" w:sz="0" w:space="0" w:color="auto"/>
            <w:right w:val="none" w:sz="0" w:space="0" w:color="auto"/>
          </w:divBdr>
          <w:divsChild>
            <w:div w:id="1869100519">
              <w:marLeft w:val="0"/>
              <w:marRight w:val="0"/>
              <w:marTop w:val="0"/>
              <w:marBottom w:val="0"/>
              <w:divBdr>
                <w:top w:val="none" w:sz="0" w:space="0" w:color="auto"/>
                <w:left w:val="none" w:sz="0" w:space="0" w:color="auto"/>
                <w:bottom w:val="none" w:sz="0" w:space="0" w:color="auto"/>
                <w:right w:val="none" w:sz="0" w:space="0" w:color="auto"/>
              </w:divBdr>
            </w:div>
          </w:divsChild>
        </w:div>
        <w:div w:id="503328005">
          <w:marLeft w:val="0"/>
          <w:marRight w:val="0"/>
          <w:marTop w:val="0"/>
          <w:marBottom w:val="0"/>
          <w:divBdr>
            <w:top w:val="none" w:sz="0" w:space="0" w:color="auto"/>
            <w:left w:val="none" w:sz="0" w:space="0" w:color="auto"/>
            <w:bottom w:val="none" w:sz="0" w:space="0" w:color="auto"/>
            <w:right w:val="none" w:sz="0" w:space="0" w:color="auto"/>
          </w:divBdr>
          <w:divsChild>
            <w:div w:id="1132215568">
              <w:marLeft w:val="0"/>
              <w:marRight w:val="0"/>
              <w:marTop w:val="0"/>
              <w:marBottom w:val="0"/>
              <w:divBdr>
                <w:top w:val="none" w:sz="0" w:space="0" w:color="auto"/>
                <w:left w:val="none" w:sz="0" w:space="0" w:color="auto"/>
                <w:bottom w:val="none" w:sz="0" w:space="0" w:color="auto"/>
                <w:right w:val="none" w:sz="0" w:space="0" w:color="auto"/>
              </w:divBdr>
            </w:div>
          </w:divsChild>
        </w:div>
        <w:div w:id="1046874925">
          <w:marLeft w:val="0"/>
          <w:marRight w:val="0"/>
          <w:marTop w:val="0"/>
          <w:marBottom w:val="0"/>
          <w:divBdr>
            <w:top w:val="none" w:sz="0" w:space="0" w:color="auto"/>
            <w:left w:val="none" w:sz="0" w:space="0" w:color="auto"/>
            <w:bottom w:val="none" w:sz="0" w:space="0" w:color="auto"/>
            <w:right w:val="none" w:sz="0" w:space="0" w:color="auto"/>
          </w:divBdr>
          <w:divsChild>
            <w:div w:id="1019772355">
              <w:marLeft w:val="0"/>
              <w:marRight w:val="0"/>
              <w:marTop w:val="0"/>
              <w:marBottom w:val="0"/>
              <w:divBdr>
                <w:top w:val="none" w:sz="0" w:space="0" w:color="auto"/>
                <w:left w:val="none" w:sz="0" w:space="0" w:color="auto"/>
                <w:bottom w:val="none" w:sz="0" w:space="0" w:color="auto"/>
                <w:right w:val="none" w:sz="0" w:space="0" w:color="auto"/>
              </w:divBdr>
            </w:div>
          </w:divsChild>
        </w:div>
        <w:div w:id="2142841527">
          <w:marLeft w:val="0"/>
          <w:marRight w:val="0"/>
          <w:marTop w:val="0"/>
          <w:marBottom w:val="0"/>
          <w:divBdr>
            <w:top w:val="none" w:sz="0" w:space="0" w:color="auto"/>
            <w:left w:val="none" w:sz="0" w:space="0" w:color="auto"/>
            <w:bottom w:val="none" w:sz="0" w:space="0" w:color="auto"/>
            <w:right w:val="none" w:sz="0" w:space="0" w:color="auto"/>
          </w:divBdr>
          <w:divsChild>
            <w:div w:id="93035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99509">
      <w:bodyDiv w:val="1"/>
      <w:marLeft w:val="0"/>
      <w:marRight w:val="0"/>
      <w:marTop w:val="0"/>
      <w:marBottom w:val="0"/>
      <w:divBdr>
        <w:top w:val="none" w:sz="0" w:space="0" w:color="auto"/>
        <w:left w:val="none" w:sz="0" w:space="0" w:color="auto"/>
        <w:bottom w:val="none" w:sz="0" w:space="0" w:color="auto"/>
        <w:right w:val="none" w:sz="0" w:space="0" w:color="auto"/>
      </w:divBdr>
      <w:divsChild>
        <w:div w:id="412094664">
          <w:marLeft w:val="0"/>
          <w:marRight w:val="0"/>
          <w:marTop w:val="0"/>
          <w:marBottom w:val="0"/>
          <w:divBdr>
            <w:top w:val="none" w:sz="0" w:space="0" w:color="auto"/>
            <w:left w:val="none" w:sz="0" w:space="0" w:color="auto"/>
            <w:bottom w:val="none" w:sz="0" w:space="0" w:color="auto"/>
            <w:right w:val="none" w:sz="0" w:space="0" w:color="auto"/>
          </w:divBdr>
          <w:divsChild>
            <w:div w:id="727386023">
              <w:marLeft w:val="0"/>
              <w:marRight w:val="0"/>
              <w:marTop w:val="0"/>
              <w:marBottom w:val="0"/>
              <w:divBdr>
                <w:top w:val="none" w:sz="0" w:space="0" w:color="auto"/>
                <w:left w:val="none" w:sz="0" w:space="0" w:color="auto"/>
                <w:bottom w:val="none" w:sz="0" w:space="0" w:color="auto"/>
                <w:right w:val="none" w:sz="0" w:space="0" w:color="auto"/>
              </w:divBdr>
            </w:div>
          </w:divsChild>
        </w:div>
        <w:div w:id="116215917">
          <w:marLeft w:val="0"/>
          <w:marRight w:val="0"/>
          <w:marTop w:val="0"/>
          <w:marBottom w:val="0"/>
          <w:divBdr>
            <w:top w:val="none" w:sz="0" w:space="0" w:color="auto"/>
            <w:left w:val="none" w:sz="0" w:space="0" w:color="auto"/>
            <w:bottom w:val="none" w:sz="0" w:space="0" w:color="auto"/>
            <w:right w:val="none" w:sz="0" w:space="0" w:color="auto"/>
          </w:divBdr>
          <w:divsChild>
            <w:div w:id="1277176765">
              <w:marLeft w:val="0"/>
              <w:marRight w:val="0"/>
              <w:marTop w:val="0"/>
              <w:marBottom w:val="0"/>
              <w:divBdr>
                <w:top w:val="none" w:sz="0" w:space="0" w:color="auto"/>
                <w:left w:val="none" w:sz="0" w:space="0" w:color="auto"/>
                <w:bottom w:val="none" w:sz="0" w:space="0" w:color="auto"/>
                <w:right w:val="none" w:sz="0" w:space="0" w:color="auto"/>
              </w:divBdr>
            </w:div>
          </w:divsChild>
        </w:div>
        <w:div w:id="1643581241">
          <w:marLeft w:val="0"/>
          <w:marRight w:val="0"/>
          <w:marTop w:val="0"/>
          <w:marBottom w:val="0"/>
          <w:divBdr>
            <w:top w:val="none" w:sz="0" w:space="0" w:color="auto"/>
            <w:left w:val="none" w:sz="0" w:space="0" w:color="auto"/>
            <w:bottom w:val="none" w:sz="0" w:space="0" w:color="auto"/>
            <w:right w:val="none" w:sz="0" w:space="0" w:color="auto"/>
          </w:divBdr>
          <w:divsChild>
            <w:div w:id="1942376309">
              <w:marLeft w:val="0"/>
              <w:marRight w:val="0"/>
              <w:marTop w:val="0"/>
              <w:marBottom w:val="0"/>
              <w:divBdr>
                <w:top w:val="none" w:sz="0" w:space="0" w:color="auto"/>
                <w:left w:val="none" w:sz="0" w:space="0" w:color="auto"/>
                <w:bottom w:val="none" w:sz="0" w:space="0" w:color="auto"/>
                <w:right w:val="none" w:sz="0" w:space="0" w:color="auto"/>
              </w:divBdr>
            </w:div>
          </w:divsChild>
        </w:div>
        <w:div w:id="889149962">
          <w:marLeft w:val="0"/>
          <w:marRight w:val="0"/>
          <w:marTop w:val="0"/>
          <w:marBottom w:val="0"/>
          <w:divBdr>
            <w:top w:val="none" w:sz="0" w:space="0" w:color="auto"/>
            <w:left w:val="none" w:sz="0" w:space="0" w:color="auto"/>
            <w:bottom w:val="none" w:sz="0" w:space="0" w:color="auto"/>
            <w:right w:val="none" w:sz="0" w:space="0" w:color="auto"/>
          </w:divBdr>
          <w:divsChild>
            <w:div w:id="202620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45419">
      <w:bodyDiv w:val="1"/>
      <w:marLeft w:val="0"/>
      <w:marRight w:val="0"/>
      <w:marTop w:val="0"/>
      <w:marBottom w:val="0"/>
      <w:divBdr>
        <w:top w:val="none" w:sz="0" w:space="0" w:color="auto"/>
        <w:left w:val="none" w:sz="0" w:space="0" w:color="auto"/>
        <w:bottom w:val="none" w:sz="0" w:space="0" w:color="auto"/>
        <w:right w:val="none" w:sz="0" w:space="0" w:color="auto"/>
      </w:divBdr>
      <w:divsChild>
        <w:div w:id="802578765">
          <w:marLeft w:val="0"/>
          <w:marRight w:val="0"/>
          <w:marTop w:val="0"/>
          <w:marBottom w:val="0"/>
          <w:divBdr>
            <w:top w:val="none" w:sz="0" w:space="0" w:color="auto"/>
            <w:left w:val="none" w:sz="0" w:space="0" w:color="auto"/>
            <w:bottom w:val="none" w:sz="0" w:space="0" w:color="auto"/>
            <w:right w:val="none" w:sz="0" w:space="0" w:color="auto"/>
          </w:divBdr>
          <w:divsChild>
            <w:div w:id="544827567">
              <w:marLeft w:val="0"/>
              <w:marRight w:val="0"/>
              <w:marTop w:val="0"/>
              <w:marBottom w:val="0"/>
              <w:divBdr>
                <w:top w:val="none" w:sz="0" w:space="0" w:color="auto"/>
                <w:left w:val="none" w:sz="0" w:space="0" w:color="auto"/>
                <w:bottom w:val="none" w:sz="0" w:space="0" w:color="auto"/>
                <w:right w:val="none" w:sz="0" w:space="0" w:color="auto"/>
              </w:divBdr>
            </w:div>
          </w:divsChild>
        </w:div>
        <w:div w:id="1723871215">
          <w:marLeft w:val="0"/>
          <w:marRight w:val="0"/>
          <w:marTop w:val="0"/>
          <w:marBottom w:val="0"/>
          <w:divBdr>
            <w:top w:val="none" w:sz="0" w:space="0" w:color="auto"/>
            <w:left w:val="none" w:sz="0" w:space="0" w:color="auto"/>
            <w:bottom w:val="none" w:sz="0" w:space="0" w:color="auto"/>
            <w:right w:val="none" w:sz="0" w:space="0" w:color="auto"/>
          </w:divBdr>
          <w:divsChild>
            <w:div w:id="1586838948">
              <w:marLeft w:val="0"/>
              <w:marRight w:val="0"/>
              <w:marTop w:val="0"/>
              <w:marBottom w:val="0"/>
              <w:divBdr>
                <w:top w:val="none" w:sz="0" w:space="0" w:color="auto"/>
                <w:left w:val="none" w:sz="0" w:space="0" w:color="auto"/>
                <w:bottom w:val="none" w:sz="0" w:space="0" w:color="auto"/>
                <w:right w:val="none" w:sz="0" w:space="0" w:color="auto"/>
              </w:divBdr>
            </w:div>
          </w:divsChild>
        </w:div>
        <w:div w:id="1975405080">
          <w:marLeft w:val="0"/>
          <w:marRight w:val="0"/>
          <w:marTop w:val="0"/>
          <w:marBottom w:val="0"/>
          <w:divBdr>
            <w:top w:val="none" w:sz="0" w:space="0" w:color="auto"/>
            <w:left w:val="none" w:sz="0" w:space="0" w:color="auto"/>
            <w:bottom w:val="none" w:sz="0" w:space="0" w:color="auto"/>
            <w:right w:val="none" w:sz="0" w:space="0" w:color="auto"/>
          </w:divBdr>
          <w:divsChild>
            <w:div w:id="48459533">
              <w:marLeft w:val="0"/>
              <w:marRight w:val="0"/>
              <w:marTop w:val="0"/>
              <w:marBottom w:val="0"/>
              <w:divBdr>
                <w:top w:val="none" w:sz="0" w:space="0" w:color="auto"/>
                <w:left w:val="none" w:sz="0" w:space="0" w:color="auto"/>
                <w:bottom w:val="none" w:sz="0" w:space="0" w:color="auto"/>
                <w:right w:val="none" w:sz="0" w:space="0" w:color="auto"/>
              </w:divBdr>
            </w:div>
          </w:divsChild>
        </w:div>
        <w:div w:id="2110924513">
          <w:marLeft w:val="0"/>
          <w:marRight w:val="0"/>
          <w:marTop w:val="0"/>
          <w:marBottom w:val="0"/>
          <w:divBdr>
            <w:top w:val="none" w:sz="0" w:space="0" w:color="auto"/>
            <w:left w:val="none" w:sz="0" w:space="0" w:color="auto"/>
            <w:bottom w:val="none" w:sz="0" w:space="0" w:color="auto"/>
            <w:right w:val="none" w:sz="0" w:space="0" w:color="auto"/>
          </w:divBdr>
          <w:divsChild>
            <w:div w:id="638414052">
              <w:marLeft w:val="0"/>
              <w:marRight w:val="0"/>
              <w:marTop w:val="0"/>
              <w:marBottom w:val="0"/>
              <w:divBdr>
                <w:top w:val="none" w:sz="0" w:space="0" w:color="auto"/>
                <w:left w:val="none" w:sz="0" w:space="0" w:color="auto"/>
                <w:bottom w:val="none" w:sz="0" w:space="0" w:color="auto"/>
                <w:right w:val="none" w:sz="0" w:space="0" w:color="auto"/>
              </w:divBdr>
            </w:div>
          </w:divsChild>
        </w:div>
        <w:div w:id="1746603978">
          <w:marLeft w:val="0"/>
          <w:marRight w:val="0"/>
          <w:marTop w:val="0"/>
          <w:marBottom w:val="0"/>
          <w:divBdr>
            <w:top w:val="none" w:sz="0" w:space="0" w:color="auto"/>
            <w:left w:val="none" w:sz="0" w:space="0" w:color="auto"/>
            <w:bottom w:val="none" w:sz="0" w:space="0" w:color="auto"/>
            <w:right w:val="none" w:sz="0" w:space="0" w:color="auto"/>
          </w:divBdr>
          <w:divsChild>
            <w:div w:id="394662415">
              <w:marLeft w:val="0"/>
              <w:marRight w:val="0"/>
              <w:marTop w:val="0"/>
              <w:marBottom w:val="0"/>
              <w:divBdr>
                <w:top w:val="none" w:sz="0" w:space="0" w:color="auto"/>
                <w:left w:val="none" w:sz="0" w:space="0" w:color="auto"/>
                <w:bottom w:val="none" w:sz="0" w:space="0" w:color="auto"/>
                <w:right w:val="none" w:sz="0" w:space="0" w:color="auto"/>
              </w:divBdr>
            </w:div>
          </w:divsChild>
        </w:div>
        <w:div w:id="954017448">
          <w:marLeft w:val="0"/>
          <w:marRight w:val="0"/>
          <w:marTop w:val="0"/>
          <w:marBottom w:val="0"/>
          <w:divBdr>
            <w:top w:val="none" w:sz="0" w:space="0" w:color="auto"/>
            <w:left w:val="none" w:sz="0" w:space="0" w:color="auto"/>
            <w:bottom w:val="none" w:sz="0" w:space="0" w:color="auto"/>
            <w:right w:val="none" w:sz="0" w:space="0" w:color="auto"/>
          </w:divBdr>
          <w:divsChild>
            <w:div w:id="1102191165">
              <w:marLeft w:val="0"/>
              <w:marRight w:val="0"/>
              <w:marTop w:val="0"/>
              <w:marBottom w:val="0"/>
              <w:divBdr>
                <w:top w:val="none" w:sz="0" w:space="0" w:color="auto"/>
                <w:left w:val="none" w:sz="0" w:space="0" w:color="auto"/>
                <w:bottom w:val="none" w:sz="0" w:space="0" w:color="auto"/>
                <w:right w:val="none" w:sz="0" w:space="0" w:color="auto"/>
              </w:divBdr>
            </w:div>
          </w:divsChild>
        </w:div>
        <w:div w:id="715159628">
          <w:marLeft w:val="0"/>
          <w:marRight w:val="0"/>
          <w:marTop w:val="0"/>
          <w:marBottom w:val="0"/>
          <w:divBdr>
            <w:top w:val="none" w:sz="0" w:space="0" w:color="auto"/>
            <w:left w:val="none" w:sz="0" w:space="0" w:color="auto"/>
            <w:bottom w:val="none" w:sz="0" w:space="0" w:color="auto"/>
            <w:right w:val="none" w:sz="0" w:space="0" w:color="auto"/>
          </w:divBdr>
          <w:divsChild>
            <w:div w:id="2903927">
              <w:marLeft w:val="0"/>
              <w:marRight w:val="0"/>
              <w:marTop w:val="0"/>
              <w:marBottom w:val="0"/>
              <w:divBdr>
                <w:top w:val="none" w:sz="0" w:space="0" w:color="auto"/>
                <w:left w:val="none" w:sz="0" w:space="0" w:color="auto"/>
                <w:bottom w:val="none" w:sz="0" w:space="0" w:color="auto"/>
                <w:right w:val="none" w:sz="0" w:space="0" w:color="auto"/>
              </w:divBdr>
            </w:div>
          </w:divsChild>
        </w:div>
        <w:div w:id="1099254651">
          <w:marLeft w:val="0"/>
          <w:marRight w:val="0"/>
          <w:marTop w:val="0"/>
          <w:marBottom w:val="0"/>
          <w:divBdr>
            <w:top w:val="none" w:sz="0" w:space="0" w:color="auto"/>
            <w:left w:val="none" w:sz="0" w:space="0" w:color="auto"/>
            <w:bottom w:val="none" w:sz="0" w:space="0" w:color="auto"/>
            <w:right w:val="none" w:sz="0" w:space="0" w:color="auto"/>
          </w:divBdr>
          <w:divsChild>
            <w:div w:id="899942345">
              <w:marLeft w:val="0"/>
              <w:marRight w:val="0"/>
              <w:marTop w:val="0"/>
              <w:marBottom w:val="0"/>
              <w:divBdr>
                <w:top w:val="none" w:sz="0" w:space="0" w:color="auto"/>
                <w:left w:val="none" w:sz="0" w:space="0" w:color="auto"/>
                <w:bottom w:val="none" w:sz="0" w:space="0" w:color="auto"/>
                <w:right w:val="none" w:sz="0" w:space="0" w:color="auto"/>
              </w:divBdr>
            </w:div>
          </w:divsChild>
        </w:div>
        <w:div w:id="225647600">
          <w:marLeft w:val="0"/>
          <w:marRight w:val="0"/>
          <w:marTop w:val="0"/>
          <w:marBottom w:val="0"/>
          <w:divBdr>
            <w:top w:val="none" w:sz="0" w:space="0" w:color="auto"/>
            <w:left w:val="none" w:sz="0" w:space="0" w:color="auto"/>
            <w:bottom w:val="none" w:sz="0" w:space="0" w:color="auto"/>
            <w:right w:val="none" w:sz="0" w:space="0" w:color="auto"/>
          </w:divBdr>
          <w:divsChild>
            <w:div w:id="13797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6745">
      <w:bodyDiv w:val="1"/>
      <w:marLeft w:val="0"/>
      <w:marRight w:val="0"/>
      <w:marTop w:val="0"/>
      <w:marBottom w:val="0"/>
      <w:divBdr>
        <w:top w:val="none" w:sz="0" w:space="0" w:color="auto"/>
        <w:left w:val="none" w:sz="0" w:space="0" w:color="auto"/>
        <w:bottom w:val="none" w:sz="0" w:space="0" w:color="auto"/>
        <w:right w:val="none" w:sz="0" w:space="0" w:color="auto"/>
      </w:divBdr>
    </w:div>
    <w:div w:id="1408914835">
      <w:bodyDiv w:val="1"/>
      <w:marLeft w:val="0"/>
      <w:marRight w:val="0"/>
      <w:marTop w:val="0"/>
      <w:marBottom w:val="0"/>
      <w:divBdr>
        <w:top w:val="none" w:sz="0" w:space="0" w:color="auto"/>
        <w:left w:val="none" w:sz="0" w:space="0" w:color="auto"/>
        <w:bottom w:val="none" w:sz="0" w:space="0" w:color="auto"/>
        <w:right w:val="none" w:sz="0" w:space="0" w:color="auto"/>
      </w:divBdr>
      <w:divsChild>
        <w:div w:id="755051708">
          <w:marLeft w:val="0"/>
          <w:marRight w:val="0"/>
          <w:marTop w:val="0"/>
          <w:marBottom w:val="0"/>
          <w:divBdr>
            <w:top w:val="none" w:sz="0" w:space="0" w:color="auto"/>
            <w:left w:val="none" w:sz="0" w:space="0" w:color="auto"/>
            <w:bottom w:val="none" w:sz="0" w:space="0" w:color="auto"/>
            <w:right w:val="none" w:sz="0" w:space="0" w:color="auto"/>
          </w:divBdr>
          <w:divsChild>
            <w:div w:id="105122708">
              <w:marLeft w:val="0"/>
              <w:marRight w:val="0"/>
              <w:marTop w:val="0"/>
              <w:marBottom w:val="0"/>
              <w:divBdr>
                <w:top w:val="none" w:sz="0" w:space="0" w:color="auto"/>
                <w:left w:val="none" w:sz="0" w:space="0" w:color="auto"/>
                <w:bottom w:val="none" w:sz="0" w:space="0" w:color="auto"/>
                <w:right w:val="none" w:sz="0" w:space="0" w:color="auto"/>
              </w:divBdr>
            </w:div>
          </w:divsChild>
        </w:div>
        <w:div w:id="625503014">
          <w:marLeft w:val="0"/>
          <w:marRight w:val="0"/>
          <w:marTop w:val="0"/>
          <w:marBottom w:val="0"/>
          <w:divBdr>
            <w:top w:val="none" w:sz="0" w:space="0" w:color="auto"/>
            <w:left w:val="none" w:sz="0" w:space="0" w:color="auto"/>
            <w:bottom w:val="none" w:sz="0" w:space="0" w:color="auto"/>
            <w:right w:val="none" w:sz="0" w:space="0" w:color="auto"/>
          </w:divBdr>
          <w:divsChild>
            <w:div w:id="821310599">
              <w:marLeft w:val="0"/>
              <w:marRight w:val="0"/>
              <w:marTop w:val="0"/>
              <w:marBottom w:val="0"/>
              <w:divBdr>
                <w:top w:val="none" w:sz="0" w:space="0" w:color="auto"/>
                <w:left w:val="none" w:sz="0" w:space="0" w:color="auto"/>
                <w:bottom w:val="none" w:sz="0" w:space="0" w:color="auto"/>
                <w:right w:val="none" w:sz="0" w:space="0" w:color="auto"/>
              </w:divBdr>
            </w:div>
          </w:divsChild>
        </w:div>
        <w:div w:id="1267270561">
          <w:marLeft w:val="0"/>
          <w:marRight w:val="0"/>
          <w:marTop w:val="0"/>
          <w:marBottom w:val="0"/>
          <w:divBdr>
            <w:top w:val="none" w:sz="0" w:space="0" w:color="auto"/>
            <w:left w:val="none" w:sz="0" w:space="0" w:color="auto"/>
            <w:bottom w:val="none" w:sz="0" w:space="0" w:color="auto"/>
            <w:right w:val="none" w:sz="0" w:space="0" w:color="auto"/>
          </w:divBdr>
          <w:divsChild>
            <w:div w:id="1233658304">
              <w:marLeft w:val="0"/>
              <w:marRight w:val="0"/>
              <w:marTop w:val="0"/>
              <w:marBottom w:val="0"/>
              <w:divBdr>
                <w:top w:val="none" w:sz="0" w:space="0" w:color="auto"/>
                <w:left w:val="none" w:sz="0" w:space="0" w:color="auto"/>
                <w:bottom w:val="none" w:sz="0" w:space="0" w:color="auto"/>
                <w:right w:val="none" w:sz="0" w:space="0" w:color="auto"/>
              </w:divBdr>
            </w:div>
          </w:divsChild>
        </w:div>
        <w:div w:id="2084639858">
          <w:marLeft w:val="0"/>
          <w:marRight w:val="0"/>
          <w:marTop w:val="0"/>
          <w:marBottom w:val="0"/>
          <w:divBdr>
            <w:top w:val="none" w:sz="0" w:space="0" w:color="auto"/>
            <w:left w:val="none" w:sz="0" w:space="0" w:color="auto"/>
            <w:bottom w:val="none" w:sz="0" w:space="0" w:color="auto"/>
            <w:right w:val="none" w:sz="0" w:space="0" w:color="auto"/>
          </w:divBdr>
          <w:divsChild>
            <w:div w:id="1205168292">
              <w:marLeft w:val="0"/>
              <w:marRight w:val="0"/>
              <w:marTop w:val="0"/>
              <w:marBottom w:val="0"/>
              <w:divBdr>
                <w:top w:val="none" w:sz="0" w:space="0" w:color="auto"/>
                <w:left w:val="none" w:sz="0" w:space="0" w:color="auto"/>
                <w:bottom w:val="none" w:sz="0" w:space="0" w:color="auto"/>
                <w:right w:val="none" w:sz="0" w:space="0" w:color="auto"/>
              </w:divBdr>
            </w:div>
          </w:divsChild>
        </w:div>
        <w:div w:id="836502307">
          <w:marLeft w:val="0"/>
          <w:marRight w:val="0"/>
          <w:marTop w:val="0"/>
          <w:marBottom w:val="0"/>
          <w:divBdr>
            <w:top w:val="none" w:sz="0" w:space="0" w:color="auto"/>
            <w:left w:val="none" w:sz="0" w:space="0" w:color="auto"/>
            <w:bottom w:val="none" w:sz="0" w:space="0" w:color="auto"/>
            <w:right w:val="none" w:sz="0" w:space="0" w:color="auto"/>
          </w:divBdr>
          <w:divsChild>
            <w:div w:id="15709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79528">
      <w:bodyDiv w:val="1"/>
      <w:marLeft w:val="0"/>
      <w:marRight w:val="0"/>
      <w:marTop w:val="0"/>
      <w:marBottom w:val="0"/>
      <w:divBdr>
        <w:top w:val="none" w:sz="0" w:space="0" w:color="auto"/>
        <w:left w:val="none" w:sz="0" w:space="0" w:color="auto"/>
        <w:bottom w:val="none" w:sz="0" w:space="0" w:color="auto"/>
        <w:right w:val="none" w:sz="0" w:space="0" w:color="auto"/>
      </w:divBdr>
      <w:divsChild>
        <w:div w:id="1235356019">
          <w:marLeft w:val="0"/>
          <w:marRight w:val="0"/>
          <w:marTop w:val="0"/>
          <w:marBottom w:val="0"/>
          <w:divBdr>
            <w:top w:val="none" w:sz="0" w:space="0" w:color="auto"/>
            <w:left w:val="none" w:sz="0" w:space="0" w:color="auto"/>
            <w:bottom w:val="none" w:sz="0" w:space="0" w:color="auto"/>
            <w:right w:val="none" w:sz="0" w:space="0" w:color="auto"/>
          </w:divBdr>
          <w:divsChild>
            <w:div w:id="434643428">
              <w:marLeft w:val="0"/>
              <w:marRight w:val="0"/>
              <w:marTop w:val="0"/>
              <w:marBottom w:val="0"/>
              <w:divBdr>
                <w:top w:val="none" w:sz="0" w:space="0" w:color="auto"/>
                <w:left w:val="none" w:sz="0" w:space="0" w:color="auto"/>
                <w:bottom w:val="none" w:sz="0" w:space="0" w:color="auto"/>
                <w:right w:val="none" w:sz="0" w:space="0" w:color="auto"/>
              </w:divBdr>
            </w:div>
          </w:divsChild>
        </w:div>
        <w:div w:id="833687696">
          <w:marLeft w:val="0"/>
          <w:marRight w:val="0"/>
          <w:marTop w:val="0"/>
          <w:marBottom w:val="0"/>
          <w:divBdr>
            <w:top w:val="none" w:sz="0" w:space="0" w:color="auto"/>
            <w:left w:val="none" w:sz="0" w:space="0" w:color="auto"/>
            <w:bottom w:val="none" w:sz="0" w:space="0" w:color="auto"/>
            <w:right w:val="none" w:sz="0" w:space="0" w:color="auto"/>
          </w:divBdr>
          <w:divsChild>
            <w:div w:id="346297233">
              <w:marLeft w:val="0"/>
              <w:marRight w:val="0"/>
              <w:marTop w:val="0"/>
              <w:marBottom w:val="0"/>
              <w:divBdr>
                <w:top w:val="none" w:sz="0" w:space="0" w:color="auto"/>
                <w:left w:val="none" w:sz="0" w:space="0" w:color="auto"/>
                <w:bottom w:val="none" w:sz="0" w:space="0" w:color="auto"/>
                <w:right w:val="none" w:sz="0" w:space="0" w:color="auto"/>
              </w:divBdr>
            </w:div>
          </w:divsChild>
        </w:div>
        <w:div w:id="1904638453">
          <w:marLeft w:val="0"/>
          <w:marRight w:val="0"/>
          <w:marTop w:val="0"/>
          <w:marBottom w:val="0"/>
          <w:divBdr>
            <w:top w:val="none" w:sz="0" w:space="0" w:color="auto"/>
            <w:left w:val="none" w:sz="0" w:space="0" w:color="auto"/>
            <w:bottom w:val="none" w:sz="0" w:space="0" w:color="auto"/>
            <w:right w:val="none" w:sz="0" w:space="0" w:color="auto"/>
          </w:divBdr>
          <w:divsChild>
            <w:div w:id="1821728167">
              <w:marLeft w:val="0"/>
              <w:marRight w:val="0"/>
              <w:marTop w:val="0"/>
              <w:marBottom w:val="0"/>
              <w:divBdr>
                <w:top w:val="none" w:sz="0" w:space="0" w:color="auto"/>
                <w:left w:val="none" w:sz="0" w:space="0" w:color="auto"/>
                <w:bottom w:val="none" w:sz="0" w:space="0" w:color="auto"/>
                <w:right w:val="none" w:sz="0" w:space="0" w:color="auto"/>
              </w:divBdr>
            </w:div>
          </w:divsChild>
        </w:div>
        <w:div w:id="479006447">
          <w:marLeft w:val="0"/>
          <w:marRight w:val="0"/>
          <w:marTop w:val="0"/>
          <w:marBottom w:val="0"/>
          <w:divBdr>
            <w:top w:val="none" w:sz="0" w:space="0" w:color="auto"/>
            <w:left w:val="none" w:sz="0" w:space="0" w:color="auto"/>
            <w:bottom w:val="none" w:sz="0" w:space="0" w:color="auto"/>
            <w:right w:val="none" w:sz="0" w:space="0" w:color="auto"/>
          </w:divBdr>
          <w:divsChild>
            <w:div w:id="1304307565">
              <w:marLeft w:val="0"/>
              <w:marRight w:val="0"/>
              <w:marTop w:val="0"/>
              <w:marBottom w:val="0"/>
              <w:divBdr>
                <w:top w:val="none" w:sz="0" w:space="0" w:color="auto"/>
                <w:left w:val="none" w:sz="0" w:space="0" w:color="auto"/>
                <w:bottom w:val="none" w:sz="0" w:space="0" w:color="auto"/>
                <w:right w:val="none" w:sz="0" w:space="0" w:color="auto"/>
              </w:divBdr>
            </w:div>
          </w:divsChild>
        </w:div>
        <w:div w:id="977301053">
          <w:marLeft w:val="0"/>
          <w:marRight w:val="0"/>
          <w:marTop w:val="0"/>
          <w:marBottom w:val="0"/>
          <w:divBdr>
            <w:top w:val="none" w:sz="0" w:space="0" w:color="auto"/>
            <w:left w:val="none" w:sz="0" w:space="0" w:color="auto"/>
            <w:bottom w:val="none" w:sz="0" w:space="0" w:color="auto"/>
            <w:right w:val="none" w:sz="0" w:space="0" w:color="auto"/>
          </w:divBdr>
          <w:divsChild>
            <w:div w:id="2046057446">
              <w:marLeft w:val="0"/>
              <w:marRight w:val="0"/>
              <w:marTop w:val="0"/>
              <w:marBottom w:val="0"/>
              <w:divBdr>
                <w:top w:val="none" w:sz="0" w:space="0" w:color="auto"/>
                <w:left w:val="none" w:sz="0" w:space="0" w:color="auto"/>
                <w:bottom w:val="none" w:sz="0" w:space="0" w:color="auto"/>
                <w:right w:val="none" w:sz="0" w:space="0" w:color="auto"/>
              </w:divBdr>
            </w:div>
          </w:divsChild>
        </w:div>
        <w:div w:id="761217300">
          <w:marLeft w:val="0"/>
          <w:marRight w:val="0"/>
          <w:marTop w:val="0"/>
          <w:marBottom w:val="0"/>
          <w:divBdr>
            <w:top w:val="none" w:sz="0" w:space="0" w:color="auto"/>
            <w:left w:val="none" w:sz="0" w:space="0" w:color="auto"/>
            <w:bottom w:val="none" w:sz="0" w:space="0" w:color="auto"/>
            <w:right w:val="none" w:sz="0" w:space="0" w:color="auto"/>
          </w:divBdr>
          <w:divsChild>
            <w:div w:id="1164010564">
              <w:marLeft w:val="0"/>
              <w:marRight w:val="0"/>
              <w:marTop w:val="0"/>
              <w:marBottom w:val="0"/>
              <w:divBdr>
                <w:top w:val="none" w:sz="0" w:space="0" w:color="auto"/>
                <w:left w:val="none" w:sz="0" w:space="0" w:color="auto"/>
                <w:bottom w:val="none" w:sz="0" w:space="0" w:color="auto"/>
                <w:right w:val="none" w:sz="0" w:space="0" w:color="auto"/>
              </w:divBdr>
            </w:div>
          </w:divsChild>
        </w:div>
        <w:div w:id="1464418833">
          <w:marLeft w:val="0"/>
          <w:marRight w:val="0"/>
          <w:marTop w:val="0"/>
          <w:marBottom w:val="0"/>
          <w:divBdr>
            <w:top w:val="none" w:sz="0" w:space="0" w:color="auto"/>
            <w:left w:val="none" w:sz="0" w:space="0" w:color="auto"/>
            <w:bottom w:val="none" w:sz="0" w:space="0" w:color="auto"/>
            <w:right w:val="none" w:sz="0" w:space="0" w:color="auto"/>
          </w:divBdr>
          <w:divsChild>
            <w:div w:id="879828336">
              <w:marLeft w:val="0"/>
              <w:marRight w:val="0"/>
              <w:marTop w:val="0"/>
              <w:marBottom w:val="0"/>
              <w:divBdr>
                <w:top w:val="none" w:sz="0" w:space="0" w:color="auto"/>
                <w:left w:val="none" w:sz="0" w:space="0" w:color="auto"/>
                <w:bottom w:val="none" w:sz="0" w:space="0" w:color="auto"/>
                <w:right w:val="none" w:sz="0" w:space="0" w:color="auto"/>
              </w:divBdr>
            </w:div>
          </w:divsChild>
        </w:div>
        <w:div w:id="1759978408">
          <w:marLeft w:val="0"/>
          <w:marRight w:val="0"/>
          <w:marTop w:val="0"/>
          <w:marBottom w:val="0"/>
          <w:divBdr>
            <w:top w:val="none" w:sz="0" w:space="0" w:color="auto"/>
            <w:left w:val="none" w:sz="0" w:space="0" w:color="auto"/>
            <w:bottom w:val="none" w:sz="0" w:space="0" w:color="auto"/>
            <w:right w:val="none" w:sz="0" w:space="0" w:color="auto"/>
          </w:divBdr>
          <w:divsChild>
            <w:div w:id="504056947">
              <w:marLeft w:val="0"/>
              <w:marRight w:val="0"/>
              <w:marTop w:val="0"/>
              <w:marBottom w:val="0"/>
              <w:divBdr>
                <w:top w:val="none" w:sz="0" w:space="0" w:color="auto"/>
                <w:left w:val="none" w:sz="0" w:space="0" w:color="auto"/>
                <w:bottom w:val="none" w:sz="0" w:space="0" w:color="auto"/>
                <w:right w:val="none" w:sz="0" w:space="0" w:color="auto"/>
              </w:divBdr>
            </w:div>
          </w:divsChild>
        </w:div>
        <w:div w:id="1320890702">
          <w:marLeft w:val="0"/>
          <w:marRight w:val="0"/>
          <w:marTop w:val="0"/>
          <w:marBottom w:val="0"/>
          <w:divBdr>
            <w:top w:val="none" w:sz="0" w:space="0" w:color="auto"/>
            <w:left w:val="none" w:sz="0" w:space="0" w:color="auto"/>
            <w:bottom w:val="none" w:sz="0" w:space="0" w:color="auto"/>
            <w:right w:val="none" w:sz="0" w:space="0" w:color="auto"/>
          </w:divBdr>
          <w:divsChild>
            <w:div w:id="1926957419">
              <w:marLeft w:val="0"/>
              <w:marRight w:val="0"/>
              <w:marTop w:val="0"/>
              <w:marBottom w:val="0"/>
              <w:divBdr>
                <w:top w:val="none" w:sz="0" w:space="0" w:color="auto"/>
                <w:left w:val="none" w:sz="0" w:space="0" w:color="auto"/>
                <w:bottom w:val="none" w:sz="0" w:space="0" w:color="auto"/>
                <w:right w:val="none" w:sz="0" w:space="0" w:color="auto"/>
              </w:divBdr>
            </w:div>
          </w:divsChild>
        </w:div>
        <w:div w:id="830680526">
          <w:marLeft w:val="0"/>
          <w:marRight w:val="0"/>
          <w:marTop w:val="0"/>
          <w:marBottom w:val="0"/>
          <w:divBdr>
            <w:top w:val="none" w:sz="0" w:space="0" w:color="auto"/>
            <w:left w:val="none" w:sz="0" w:space="0" w:color="auto"/>
            <w:bottom w:val="none" w:sz="0" w:space="0" w:color="auto"/>
            <w:right w:val="none" w:sz="0" w:space="0" w:color="auto"/>
          </w:divBdr>
          <w:divsChild>
            <w:div w:id="43332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3113">
      <w:bodyDiv w:val="1"/>
      <w:marLeft w:val="0"/>
      <w:marRight w:val="0"/>
      <w:marTop w:val="0"/>
      <w:marBottom w:val="0"/>
      <w:divBdr>
        <w:top w:val="none" w:sz="0" w:space="0" w:color="auto"/>
        <w:left w:val="none" w:sz="0" w:space="0" w:color="auto"/>
        <w:bottom w:val="none" w:sz="0" w:space="0" w:color="auto"/>
        <w:right w:val="none" w:sz="0" w:space="0" w:color="auto"/>
      </w:divBdr>
      <w:divsChild>
        <w:div w:id="1518693724">
          <w:marLeft w:val="0"/>
          <w:marRight w:val="0"/>
          <w:marTop w:val="0"/>
          <w:marBottom w:val="0"/>
          <w:divBdr>
            <w:top w:val="none" w:sz="0" w:space="0" w:color="auto"/>
            <w:left w:val="none" w:sz="0" w:space="0" w:color="auto"/>
            <w:bottom w:val="none" w:sz="0" w:space="0" w:color="auto"/>
            <w:right w:val="none" w:sz="0" w:space="0" w:color="auto"/>
          </w:divBdr>
          <w:divsChild>
            <w:div w:id="926501916">
              <w:marLeft w:val="0"/>
              <w:marRight w:val="0"/>
              <w:marTop w:val="0"/>
              <w:marBottom w:val="0"/>
              <w:divBdr>
                <w:top w:val="none" w:sz="0" w:space="0" w:color="auto"/>
                <w:left w:val="none" w:sz="0" w:space="0" w:color="auto"/>
                <w:bottom w:val="none" w:sz="0" w:space="0" w:color="auto"/>
                <w:right w:val="none" w:sz="0" w:space="0" w:color="auto"/>
              </w:divBdr>
            </w:div>
          </w:divsChild>
        </w:div>
        <w:div w:id="824122820">
          <w:marLeft w:val="0"/>
          <w:marRight w:val="0"/>
          <w:marTop w:val="0"/>
          <w:marBottom w:val="0"/>
          <w:divBdr>
            <w:top w:val="none" w:sz="0" w:space="0" w:color="auto"/>
            <w:left w:val="none" w:sz="0" w:space="0" w:color="auto"/>
            <w:bottom w:val="none" w:sz="0" w:space="0" w:color="auto"/>
            <w:right w:val="none" w:sz="0" w:space="0" w:color="auto"/>
          </w:divBdr>
          <w:divsChild>
            <w:div w:id="124934215">
              <w:marLeft w:val="0"/>
              <w:marRight w:val="0"/>
              <w:marTop w:val="0"/>
              <w:marBottom w:val="0"/>
              <w:divBdr>
                <w:top w:val="none" w:sz="0" w:space="0" w:color="auto"/>
                <w:left w:val="none" w:sz="0" w:space="0" w:color="auto"/>
                <w:bottom w:val="none" w:sz="0" w:space="0" w:color="auto"/>
                <w:right w:val="none" w:sz="0" w:space="0" w:color="auto"/>
              </w:divBdr>
            </w:div>
          </w:divsChild>
        </w:div>
        <w:div w:id="983196176">
          <w:marLeft w:val="0"/>
          <w:marRight w:val="0"/>
          <w:marTop w:val="0"/>
          <w:marBottom w:val="0"/>
          <w:divBdr>
            <w:top w:val="none" w:sz="0" w:space="0" w:color="auto"/>
            <w:left w:val="none" w:sz="0" w:space="0" w:color="auto"/>
            <w:bottom w:val="none" w:sz="0" w:space="0" w:color="auto"/>
            <w:right w:val="none" w:sz="0" w:space="0" w:color="auto"/>
          </w:divBdr>
          <w:divsChild>
            <w:div w:id="1932203178">
              <w:marLeft w:val="0"/>
              <w:marRight w:val="0"/>
              <w:marTop w:val="0"/>
              <w:marBottom w:val="0"/>
              <w:divBdr>
                <w:top w:val="none" w:sz="0" w:space="0" w:color="auto"/>
                <w:left w:val="none" w:sz="0" w:space="0" w:color="auto"/>
                <w:bottom w:val="none" w:sz="0" w:space="0" w:color="auto"/>
                <w:right w:val="none" w:sz="0" w:space="0" w:color="auto"/>
              </w:divBdr>
            </w:div>
          </w:divsChild>
        </w:div>
        <w:div w:id="2045864135">
          <w:marLeft w:val="0"/>
          <w:marRight w:val="0"/>
          <w:marTop w:val="0"/>
          <w:marBottom w:val="0"/>
          <w:divBdr>
            <w:top w:val="none" w:sz="0" w:space="0" w:color="auto"/>
            <w:left w:val="none" w:sz="0" w:space="0" w:color="auto"/>
            <w:bottom w:val="none" w:sz="0" w:space="0" w:color="auto"/>
            <w:right w:val="none" w:sz="0" w:space="0" w:color="auto"/>
          </w:divBdr>
          <w:divsChild>
            <w:div w:id="931355164">
              <w:marLeft w:val="0"/>
              <w:marRight w:val="0"/>
              <w:marTop w:val="0"/>
              <w:marBottom w:val="0"/>
              <w:divBdr>
                <w:top w:val="none" w:sz="0" w:space="0" w:color="auto"/>
                <w:left w:val="none" w:sz="0" w:space="0" w:color="auto"/>
                <w:bottom w:val="none" w:sz="0" w:space="0" w:color="auto"/>
                <w:right w:val="none" w:sz="0" w:space="0" w:color="auto"/>
              </w:divBdr>
            </w:div>
          </w:divsChild>
        </w:div>
        <w:div w:id="1748503475">
          <w:marLeft w:val="0"/>
          <w:marRight w:val="0"/>
          <w:marTop w:val="0"/>
          <w:marBottom w:val="0"/>
          <w:divBdr>
            <w:top w:val="none" w:sz="0" w:space="0" w:color="auto"/>
            <w:left w:val="none" w:sz="0" w:space="0" w:color="auto"/>
            <w:bottom w:val="none" w:sz="0" w:space="0" w:color="auto"/>
            <w:right w:val="none" w:sz="0" w:space="0" w:color="auto"/>
          </w:divBdr>
          <w:divsChild>
            <w:div w:id="1214197923">
              <w:marLeft w:val="0"/>
              <w:marRight w:val="0"/>
              <w:marTop w:val="0"/>
              <w:marBottom w:val="0"/>
              <w:divBdr>
                <w:top w:val="none" w:sz="0" w:space="0" w:color="auto"/>
                <w:left w:val="none" w:sz="0" w:space="0" w:color="auto"/>
                <w:bottom w:val="none" w:sz="0" w:space="0" w:color="auto"/>
                <w:right w:val="none" w:sz="0" w:space="0" w:color="auto"/>
              </w:divBdr>
            </w:div>
          </w:divsChild>
        </w:div>
        <w:div w:id="1192184915">
          <w:marLeft w:val="0"/>
          <w:marRight w:val="0"/>
          <w:marTop w:val="0"/>
          <w:marBottom w:val="0"/>
          <w:divBdr>
            <w:top w:val="none" w:sz="0" w:space="0" w:color="auto"/>
            <w:left w:val="none" w:sz="0" w:space="0" w:color="auto"/>
            <w:bottom w:val="none" w:sz="0" w:space="0" w:color="auto"/>
            <w:right w:val="none" w:sz="0" w:space="0" w:color="auto"/>
          </w:divBdr>
          <w:divsChild>
            <w:div w:id="1301379813">
              <w:marLeft w:val="0"/>
              <w:marRight w:val="0"/>
              <w:marTop w:val="0"/>
              <w:marBottom w:val="0"/>
              <w:divBdr>
                <w:top w:val="none" w:sz="0" w:space="0" w:color="auto"/>
                <w:left w:val="none" w:sz="0" w:space="0" w:color="auto"/>
                <w:bottom w:val="none" w:sz="0" w:space="0" w:color="auto"/>
                <w:right w:val="none" w:sz="0" w:space="0" w:color="auto"/>
              </w:divBdr>
            </w:div>
          </w:divsChild>
        </w:div>
        <w:div w:id="12345721">
          <w:marLeft w:val="0"/>
          <w:marRight w:val="0"/>
          <w:marTop w:val="0"/>
          <w:marBottom w:val="0"/>
          <w:divBdr>
            <w:top w:val="none" w:sz="0" w:space="0" w:color="auto"/>
            <w:left w:val="none" w:sz="0" w:space="0" w:color="auto"/>
            <w:bottom w:val="none" w:sz="0" w:space="0" w:color="auto"/>
            <w:right w:val="none" w:sz="0" w:space="0" w:color="auto"/>
          </w:divBdr>
          <w:divsChild>
            <w:div w:id="686641671">
              <w:marLeft w:val="0"/>
              <w:marRight w:val="0"/>
              <w:marTop w:val="0"/>
              <w:marBottom w:val="0"/>
              <w:divBdr>
                <w:top w:val="none" w:sz="0" w:space="0" w:color="auto"/>
                <w:left w:val="none" w:sz="0" w:space="0" w:color="auto"/>
                <w:bottom w:val="none" w:sz="0" w:space="0" w:color="auto"/>
                <w:right w:val="none" w:sz="0" w:space="0" w:color="auto"/>
              </w:divBdr>
            </w:div>
          </w:divsChild>
        </w:div>
        <w:div w:id="1735812115">
          <w:marLeft w:val="0"/>
          <w:marRight w:val="0"/>
          <w:marTop w:val="0"/>
          <w:marBottom w:val="0"/>
          <w:divBdr>
            <w:top w:val="none" w:sz="0" w:space="0" w:color="auto"/>
            <w:left w:val="none" w:sz="0" w:space="0" w:color="auto"/>
            <w:bottom w:val="none" w:sz="0" w:space="0" w:color="auto"/>
            <w:right w:val="none" w:sz="0" w:space="0" w:color="auto"/>
          </w:divBdr>
          <w:divsChild>
            <w:div w:id="2114206900">
              <w:marLeft w:val="0"/>
              <w:marRight w:val="0"/>
              <w:marTop w:val="0"/>
              <w:marBottom w:val="0"/>
              <w:divBdr>
                <w:top w:val="none" w:sz="0" w:space="0" w:color="auto"/>
                <w:left w:val="none" w:sz="0" w:space="0" w:color="auto"/>
                <w:bottom w:val="none" w:sz="0" w:space="0" w:color="auto"/>
                <w:right w:val="none" w:sz="0" w:space="0" w:color="auto"/>
              </w:divBdr>
            </w:div>
          </w:divsChild>
        </w:div>
        <w:div w:id="1056003389">
          <w:marLeft w:val="0"/>
          <w:marRight w:val="0"/>
          <w:marTop w:val="0"/>
          <w:marBottom w:val="0"/>
          <w:divBdr>
            <w:top w:val="none" w:sz="0" w:space="0" w:color="auto"/>
            <w:left w:val="none" w:sz="0" w:space="0" w:color="auto"/>
            <w:bottom w:val="none" w:sz="0" w:space="0" w:color="auto"/>
            <w:right w:val="none" w:sz="0" w:space="0" w:color="auto"/>
          </w:divBdr>
          <w:divsChild>
            <w:div w:id="1450197795">
              <w:marLeft w:val="0"/>
              <w:marRight w:val="0"/>
              <w:marTop w:val="0"/>
              <w:marBottom w:val="0"/>
              <w:divBdr>
                <w:top w:val="none" w:sz="0" w:space="0" w:color="auto"/>
                <w:left w:val="none" w:sz="0" w:space="0" w:color="auto"/>
                <w:bottom w:val="none" w:sz="0" w:space="0" w:color="auto"/>
                <w:right w:val="none" w:sz="0" w:space="0" w:color="auto"/>
              </w:divBdr>
            </w:div>
          </w:divsChild>
        </w:div>
        <w:div w:id="343745675">
          <w:marLeft w:val="0"/>
          <w:marRight w:val="0"/>
          <w:marTop w:val="0"/>
          <w:marBottom w:val="0"/>
          <w:divBdr>
            <w:top w:val="none" w:sz="0" w:space="0" w:color="auto"/>
            <w:left w:val="none" w:sz="0" w:space="0" w:color="auto"/>
            <w:bottom w:val="none" w:sz="0" w:space="0" w:color="auto"/>
            <w:right w:val="none" w:sz="0" w:space="0" w:color="auto"/>
          </w:divBdr>
          <w:divsChild>
            <w:div w:id="5129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5389">
      <w:bodyDiv w:val="1"/>
      <w:marLeft w:val="0"/>
      <w:marRight w:val="0"/>
      <w:marTop w:val="0"/>
      <w:marBottom w:val="0"/>
      <w:divBdr>
        <w:top w:val="none" w:sz="0" w:space="0" w:color="auto"/>
        <w:left w:val="none" w:sz="0" w:space="0" w:color="auto"/>
        <w:bottom w:val="none" w:sz="0" w:space="0" w:color="auto"/>
        <w:right w:val="none" w:sz="0" w:space="0" w:color="auto"/>
      </w:divBdr>
      <w:divsChild>
        <w:div w:id="317610541">
          <w:marLeft w:val="0"/>
          <w:marRight w:val="0"/>
          <w:marTop w:val="0"/>
          <w:marBottom w:val="0"/>
          <w:divBdr>
            <w:top w:val="none" w:sz="0" w:space="0" w:color="auto"/>
            <w:left w:val="none" w:sz="0" w:space="0" w:color="auto"/>
            <w:bottom w:val="none" w:sz="0" w:space="0" w:color="auto"/>
            <w:right w:val="none" w:sz="0" w:space="0" w:color="auto"/>
          </w:divBdr>
          <w:divsChild>
            <w:div w:id="1675762737">
              <w:marLeft w:val="0"/>
              <w:marRight w:val="0"/>
              <w:marTop w:val="0"/>
              <w:marBottom w:val="0"/>
              <w:divBdr>
                <w:top w:val="none" w:sz="0" w:space="0" w:color="auto"/>
                <w:left w:val="none" w:sz="0" w:space="0" w:color="auto"/>
                <w:bottom w:val="none" w:sz="0" w:space="0" w:color="auto"/>
                <w:right w:val="none" w:sz="0" w:space="0" w:color="auto"/>
              </w:divBdr>
            </w:div>
          </w:divsChild>
        </w:div>
        <w:div w:id="1399329986">
          <w:marLeft w:val="0"/>
          <w:marRight w:val="0"/>
          <w:marTop w:val="0"/>
          <w:marBottom w:val="0"/>
          <w:divBdr>
            <w:top w:val="none" w:sz="0" w:space="0" w:color="auto"/>
            <w:left w:val="none" w:sz="0" w:space="0" w:color="auto"/>
            <w:bottom w:val="none" w:sz="0" w:space="0" w:color="auto"/>
            <w:right w:val="none" w:sz="0" w:space="0" w:color="auto"/>
          </w:divBdr>
          <w:divsChild>
            <w:div w:id="510294086">
              <w:marLeft w:val="0"/>
              <w:marRight w:val="0"/>
              <w:marTop w:val="0"/>
              <w:marBottom w:val="0"/>
              <w:divBdr>
                <w:top w:val="none" w:sz="0" w:space="0" w:color="auto"/>
                <w:left w:val="none" w:sz="0" w:space="0" w:color="auto"/>
                <w:bottom w:val="none" w:sz="0" w:space="0" w:color="auto"/>
                <w:right w:val="none" w:sz="0" w:space="0" w:color="auto"/>
              </w:divBdr>
            </w:div>
          </w:divsChild>
        </w:div>
        <w:div w:id="210075519">
          <w:marLeft w:val="0"/>
          <w:marRight w:val="0"/>
          <w:marTop w:val="0"/>
          <w:marBottom w:val="0"/>
          <w:divBdr>
            <w:top w:val="none" w:sz="0" w:space="0" w:color="auto"/>
            <w:left w:val="none" w:sz="0" w:space="0" w:color="auto"/>
            <w:bottom w:val="none" w:sz="0" w:space="0" w:color="auto"/>
            <w:right w:val="none" w:sz="0" w:space="0" w:color="auto"/>
          </w:divBdr>
          <w:divsChild>
            <w:div w:id="1823040339">
              <w:marLeft w:val="0"/>
              <w:marRight w:val="0"/>
              <w:marTop w:val="0"/>
              <w:marBottom w:val="0"/>
              <w:divBdr>
                <w:top w:val="none" w:sz="0" w:space="0" w:color="auto"/>
                <w:left w:val="none" w:sz="0" w:space="0" w:color="auto"/>
                <w:bottom w:val="none" w:sz="0" w:space="0" w:color="auto"/>
                <w:right w:val="none" w:sz="0" w:space="0" w:color="auto"/>
              </w:divBdr>
            </w:div>
          </w:divsChild>
        </w:div>
        <w:div w:id="2089887622">
          <w:marLeft w:val="0"/>
          <w:marRight w:val="0"/>
          <w:marTop w:val="0"/>
          <w:marBottom w:val="0"/>
          <w:divBdr>
            <w:top w:val="none" w:sz="0" w:space="0" w:color="auto"/>
            <w:left w:val="none" w:sz="0" w:space="0" w:color="auto"/>
            <w:bottom w:val="none" w:sz="0" w:space="0" w:color="auto"/>
            <w:right w:val="none" w:sz="0" w:space="0" w:color="auto"/>
          </w:divBdr>
          <w:divsChild>
            <w:div w:id="1392264340">
              <w:marLeft w:val="0"/>
              <w:marRight w:val="0"/>
              <w:marTop w:val="0"/>
              <w:marBottom w:val="0"/>
              <w:divBdr>
                <w:top w:val="none" w:sz="0" w:space="0" w:color="auto"/>
                <w:left w:val="none" w:sz="0" w:space="0" w:color="auto"/>
                <w:bottom w:val="none" w:sz="0" w:space="0" w:color="auto"/>
                <w:right w:val="none" w:sz="0" w:space="0" w:color="auto"/>
              </w:divBdr>
            </w:div>
          </w:divsChild>
        </w:div>
        <w:div w:id="1610971417">
          <w:marLeft w:val="0"/>
          <w:marRight w:val="0"/>
          <w:marTop w:val="0"/>
          <w:marBottom w:val="0"/>
          <w:divBdr>
            <w:top w:val="none" w:sz="0" w:space="0" w:color="auto"/>
            <w:left w:val="none" w:sz="0" w:space="0" w:color="auto"/>
            <w:bottom w:val="none" w:sz="0" w:space="0" w:color="auto"/>
            <w:right w:val="none" w:sz="0" w:space="0" w:color="auto"/>
          </w:divBdr>
          <w:divsChild>
            <w:div w:id="1561600895">
              <w:marLeft w:val="0"/>
              <w:marRight w:val="0"/>
              <w:marTop w:val="0"/>
              <w:marBottom w:val="0"/>
              <w:divBdr>
                <w:top w:val="none" w:sz="0" w:space="0" w:color="auto"/>
                <w:left w:val="none" w:sz="0" w:space="0" w:color="auto"/>
                <w:bottom w:val="none" w:sz="0" w:space="0" w:color="auto"/>
                <w:right w:val="none" w:sz="0" w:space="0" w:color="auto"/>
              </w:divBdr>
            </w:div>
          </w:divsChild>
        </w:div>
        <w:div w:id="1627809159">
          <w:marLeft w:val="0"/>
          <w:marRight w:val="0"/>
          <w:marTop w:val="0"/>
          <w:marBottom w:val="0"/>
          <w:divBdr>
            <w:top w:val="none" w:sz="0" w:space="0" w:color="auto"/>
            <w:left w:val="none" w:sz="0" w:space="0" w:color="auto"/>
            <w:bottom w:val="none" w:sz="0" w:space="0" w:color="auto"/>
            <w:right w:val="none" w:sz="0" w:space="0" w:color="auto"/>
          </w:divBdr>
          <w:divsChild>
            <w:div w:id="1586303180">
              <w:marLeft w:val="0"/>
              <w:marRight w:val="0"/>
              <w:marTop w:val="0"/>
              <w:marBottom w:val="0"/>
              <w:divBdr>
                <w:top w:val="none" w:sz="0" w:space="0" w:color="auto"/>
                <w:left w:val="none" w:sz="0" w:space="0" w:color="auto"/>
                <w:bottom w:val="none" w:sz="0" w:space="0" w:color="auto"/>
                <w:right w:val="none" w:sz="0" w:space="0" w:color="auto"/>
              </w:divBdr>
            </w:div>
          </w:divsChild>
        </w:div>
        <w:div w:id="1940133963">
          <w:marLeft w:val="0"/>
          <w:marRight w:val="0"/>
          <w:marTop w:val="0"/>
          <w:marBottom w:val="0"/>
          <w:divBdr>
            <w:top w:val="none" w:sz="0" w:space="0" w:color="auto"/>
            <w:left w:val="none" w:sz="0" w:space="0" w:color="auto"/>
            <w:bottom w:val="none" w:sz="0" w:space="0" w:color="auto"/>
            <w:right w:val="none" w:sz="0" w:space="0" w:color="auto"/>
          </w:divBdr>
          <w:divsChild>
            <w:div w:id="482043140">
              <w:marLeft w:val="0"/>
              <w:marRight w:val="0"/>
              <w:marTop w:val="0"/>
              <w:marBottom w:val="0"/>
              <w:divBdr>
                <w:top w:val="none" w:sz="0" w:space="0" w:color="auto"/>
                <w:left w:val="none" w:sz="0" w:space="0" w:color="auto"/>
                <w:bottom w:val="none" w:sz="0" w:space="0" w:color="auto"/>
                <w:right w:val="none" w:sz="0" w:space="0" w:color="auto"/>
              </w:divBdr>
            </w:div>
          </w:divsChild>
        </w:div>
        <w:div w:id="955067075">
          <w:marLeft w:val="0"/>
          <w:marRight w:val="0"/>
          <w:marTop w:val="0"/>
          <w:marBottom w:val="0"/>
          <w:divBdr>
            <w:top w:val="none" w:sz="0" w:space="0" w:color="auto"/>
            <w:left w:val="none" w:sz="0" w:space="0" w:color="auto"/>
            <w:bottom w:val="none" w:sz="0" w:space="0" w:color="auto"/>
            <w:right w:val="none" w:sz="0" w:space="0" w:color="auto"/>
          </w:divBdr>
          <w:divsChild>
            <w:div w:id="21320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5</Pages>
  <Words>351</Words>
  <Characters>2002</Characters>
  <Application>Microsoft Office Word</Application>
  <DocSecurity>0</DocSecurity>
  <Lines>16</Lines>
  <Paragraphs>4</Paragraphs>
  <ScaleCrop>false</ScaleCrop>
  <Company>Microsoft</Company>
  <LinksUpToDate>false</LinksUpToDate>
  <CharactersWithSpaces>2349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18</cp:revision>
  <dcterms:created xsi:type="dcterms:W3CDTF">2017-12-05T09:05:00Z</dcterms:created>
  <dcterms:modified xsi:type="dcterms:W3CDTF">2017-12-08T04:41:00Z</dcterms:modified>
</cp:coreProperties>
</file>