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我已在教坛摸爬滚打了十几年。回顾近十几年的工作，我感慨万千。这十几年，是我默默耕耘的十几年，也是我努力探索的十几年，更是我迅速成长的十几年。天道酬勤，一份耕耘也有一份收获。但我深深知道，我取得的点滴进步都离不开领导的信任、栽培和老师们的鼓励与支持。新的时代，新的教育理念，教育也提出新的改革，新课程的实施，对我们教师的工作提出了更高的要求，我从各方面严格要求自己，努力提高自己的业务水平丰富知识面，结合本校的实际条件和学生的实际情况，勤勤恳恳，兢兢业业，使教学工作有计划，有组织，有步骤地开展。立足现在，放眼未来，为使今后的工作取得更大的进步不断努力，现对近年来教学工作作出总结：</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一、坚持认真备课，备课中我不仅备学生而且备教材备教法，根据教材内容及学生的实际，设计课的类型，拟定采用的教学方法，并对教学过程的程序及时间安排都作了详细的记录，认真写好教案。每一课都做到</w:t>
      </w:r>
      <w:r>
        <w:rPr>
          <w:rFonts w:ascii="Verdana" w:hAnsi="Verdana"/>
          <w:color w:val="000000"/>
          <w:sz w:val="21"/>
          <w:szCs w:val="21"/>
        </w:rPr>
        <w:t>“</w:t>
      </w:r>
      <w:r>
        <w:rPr>
          <w:rFonts w:ascii="Verdana" w:hAnsi="Verdana"/>
          <w:color w:val="000000"/>
          <w:sz w:val="21"/>
          <w:szCs w:val="21"/>
        </w:rPr>
        <w:t>有备而来</w:t>
      </w:r>
      <w:r>
        <w:rPr>
          <w:rFonts w:ascii="Verdana" w:hAnsi="Verdana"/>
          <w:color w:val="000000"/>
          <w:sz w:val="21"/>
          <w:szCs w:val="21"/>
        </w:rPr>
        <w:t>”</w:t>
      </w:r>
      <w:r>
        <w:rPr>
          <w:rFonts w:ascii="Verdana" w:hAnsi="Verdana"/>
          <w:color w:val="000000"/>
          <w:sz w:val="21"/>
          <w:szCs w:val="21"/>
        </w:rPr>
        <w:t>，每堂课都在课前做好充分的准备，并制作各种利于吸引学生注意力的有趣教具，课后及时对该课作出总结，写好教学后记，并认真按搜集每课书的知识要点，归纳成集。在工作中，</w:t>
      </w:r>
      <w:r>
        <w:rPr>
          <w:rFonts w:ascii="Verdana" w:hAnsi="Verdana"/>
          <w:color w:val="000000"/>
          <w:sz w:val="21"/>
          <w:szCs w:val="21"/>
        </w:rPr>
        <w:t xml:space="preserve"> “</w:t>
      </w:r>
      <w:r>
        <w:rPr>
          <w:rFonts w:ascii="Verdana" w:hAnsi="Verdana"/>
          <w:color w:val="000000"/>
          <w:sz w:val="21"/>
          <w:szCs w:val="21"/>
        </w:rPr>
        <w:t>德高为师</w:t>
      </w:r>
      <w:r>
        <w:rPr>
          <w:rFonts w:ascii="Verdana" w:hAnsi="Verdana"/>
          <w:color w:val="000000"/>
          <w:sz w:val="21"/>
          <w:szCs w:val="21"/>
        </w:rPr>
        <w:t>”</w:t>
      </w:r>
      <w:r>
        <w:rPr>
          <w:rFonts w:ascii="Verdana" w:hAnsi="Verdana"/>
          <w:color w:val="000000"/>
          <w:sz w:val="21"/>
          <w:szCs w:val="21"/>
        </w:rPr>
        <w:t>在我心中根深蒂固，</w:t>
      </w:r>
      <w:r>
        <w:rPr>
          <w:rFonts w:ascii="Verdana" w:hAnsi="Verdana"/>
          <w:color w:val="000000"/>
          <w:sz w:val="21"/>
          <w:szCs w:val="21"/>
        </w:rPr>
        <w:t>“</w:t>
      </w:r>
      <w:r>
        <w:rPr>
          <w:rFonts w:ascii="Verdana" w:hAnsi="Verdana"/>
          <w:color w:val="000000"/>
          <w:sz w:val="21"/>
          <w:szCs w:val="21"/>
        </w:rPr>
        <w:t>为人师表</w:t>
      </w:r>
      <w:r>
        <w:rPr>
          <w:rFonts w:ascii="Verdana" w:hAnsi="Verdana"/>
          <w:color w:val="000000"/>
          <w:sz w:val="21"/>
          <w:szCs w:val="21"/>
        </w:rPr>
        <w:t>”</w:t>
      </w:r>
      <w:r>
        <w:rPr>
          <w:rFonts w:ascii="Verdana" w:hAnsi="Verdana"/>
          <w:color w:val="000000"/>
          <w:sz w:val="21"/>
          <w:szCs w:val="21"/>
        </w:rPr>
        <w:t>是我的行动指南，并时刻以《师德规范》这面镜子来要求自己。</w:t>
      </w:r>
    </w:p>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二、努力增强我的上课技能，提高教学质量，使讲解清晰化，条理化，准确化，条理化，准确化，情感化，生动化，做到线索清晰，层次分明，言简意赅，深入浅出。在课堂上特别注意调动学生的积极性，加强师生交流，充分体现学生的主作用，让学生学得容易，学得轻松，学得愉快；注意精讲精练，在课堂上老师讲得尽量少，学生动口动手动脑尽量多；同时在每一堂课上都充分考虑每一个层次的学生学习需求和学习能力，让各个层次的学生都得到提高。现在学生普遍反映喜欢上英语课，就连以前极讨厌英语的学生都乐于上课了。</w:t>
      </w:r>
    </w:p>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三、与同事交流，虚心请教其他老师。在教学上，有疑必问。在各个章节的学习上都积极征求其他老师的意见，学习他们的方法，同时，多听老师的课，做到边听边讲，学习别人的优点，克服自己的不足，并常常邀请其他老师来听课，征求他们的意见，改进工作。</w:t>
      </w:r>
    </w:p>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四、完善批改作业：布置作业做到精读精练。有针对性，有层次性。为了做到这点，我常常到各大书店去搜集资料，对各种辅助资料进行筛选，力求每一次练习都起到最大的效果。同时对学生的作业批改及时、认真，分析并记录学生的作业情况，将他们在作业过程出现的问题作出分类总结，进行透切的评讲，并针对有关情况及时改进教学方法，做到有的放矢。</w:t>
      </w:r>
    </w:p>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五、做好课后辅导工作，注意分层教学。在课后，为不同层次的学生进行相应的辅导。对后进生的辅导，并不限于学习知识性的辅导，而是通过各种途径激发他们的求知欲和上进心，让他们意识到学英语并不是一项任务，也不是一件痛苦的事情。而是充满乐趣的，从而自觉的把身心投放到学习中去。在此基础上，再教给他们学习的方法，提高他们的技能。并认真细致地做好查漏补缺工作。后进生通常存在很多知识断层，这些都是后进生转化过程中的拌脚石，在做好后进生的转化工作时，要特别注意给他们补课，把他们以前学</w:t>
      </w:r>
      <w:r>
        <w:rPr>
          <w:rFonts w:ascii="Verdana" w:hAnsi="Verdana"/>
          <w:color w:val="000000"/>
          <w:sz w:val="21"/>
          <w:szCs w:val="21"/>
        </w:rPr>
        <w:lastRenderedPageBreak/>
        <w:t>习的知识断层补充完整，这样，他们就会学得轻松，进步也快，兴趣和求知欲也会随之增加。</w:t>
      </w:r>
    </w:p>
    <w:p w:rsidR="003F3CC2" w:rsidRDefault="003F3CC2" w:rsidP="003F3CC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六、积极推进素质教育。新课改提了的，要以提高学生素质教育为主导思想，为此，我在教学工作中并非只是传授知识，而是注意了学生能力的培养，把传授知识、技能和发展智力、能力结合起来，在知识层面上注入了思想情感教育的因素，发挥学生的创新意识和创新能力。让学生的各种素质都得到有效的发展和培养。</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574" w:rsidRDefault="00751574" w:rsidP="003F3CC2">
      <w:pPr>
        <w:spacing w:after="0"/>
      </w:pPr>
      <w:r>
        <w:separator/>
      </w:r>
    </w:p>
  </w:endnote>
  <w:endnote w:type="continuationSeparator" w:id="0">
    <w:p w:rsidR="00751574" w:rsidRDefault="00751574" w:rsidP="003F3C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574" w:rsidRDefault="00751574" w:rsidP="003F3CC2">
      <w:pPr>
        <w:spacing w:after="0"/>
      </w:pPr>
      <w:r>
        <w:separator/>
      </w:r>
    </w:p>
  </w:footnote>
  <w:footnote w:type="continuationSeparator" w:id="0">
    <w:p w:rsidR="00751574" w:rsidRDefault="00751574" w:rsidP="003F3CC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60789"/>
    <w:rsid w:val="00323B43"/>
    <w:rsid w:val="003D37D8"/>
    <w:rsid w:val="003F3CC2"/>
    <w:rsid w:val="00426133"/>
    <w:rsid w:val="004358AB"/>
    <w:rsid w:val="0075157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C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F3CC2"/>
    <w:rPr>
      <w:rFonts w:ascii="Tahoma" w:hAnsi="Tahoma"/>
      <w:sz w:val="18"/>
      <w:szCs w:val="18"/>
    </w:rPr>
  </w:style>
  <w:style w:type="paragraph" w:styleId="a4">
    <w:name w:val="footer"/>
    <w:basedOn w:val="a"/>
    <w:link w:val="Char0"/>
    <w:uiPriority w:val="99"/>
    <w:semiHidden/>
    <w:unhideWhenUsed/>
    <w:rsid w:val="003F3CC2"/>
    <w:pPr>
      <w:tabs>
        <w:tab w:val="center" w:pos="4153"/>
        <w:tab w:val="right" w:pos="8306"/>
      </w:tabs>
    </w:pPr>
    <w:rPr>
      <w:sz w:val="18"/>
      <w:szCs w:val="18"/>
    </w:rPr>
  </w:style>
  <w:style w:type="character" w:customStyle="1" w:styleId="Char0">
    <w:name w:val="页脚 Char"/>
    <w:basedOn w:val="a0"/>
    <w:link w:val="a4"/>
    <w:uiPriority w:val="99"/>
    <w:semiHidden/>
    <w:rsid w:val="003F3CC2"/>
    <w:rPr>
      <w:rFonts w:ascii="Tahoma" w:hAnsi="Tahoma"/>
      <w:sz w:val="18"/>
      <w:szCs w:val="18"/>
    </w:rPr>
  </w:style>
  <w:style w:type="paragraph" w:styleId="a5">
    <w:name w:val="Normal (Web)"/>
    <w:basedOn w:val="a"/>
    <w:uiPriority w:val="99"/>
    <w:semiHidden/>
    <w:unhideWhenUsed/>
    <w:rsid w:val="003F3CC2"/>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3F3CC2"/>
  </w:style>
</w:styles>
</file>

<file path=word/webSettings.xml><?xml version="1.0" encoding="utf-8"?>
<w:webSettings xmlns:r="http://schemas.openxmlformats.org/officeDocument/2006/relationships" xmlns:w="http://schemas.openxmlformats.org/wordprocessingml/2006/main">
  <w:divs>
    <w:div w:id="2326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2015-03-10T08:01:00Z</dcterms:modified>
</cp:coreProperties>
</file>