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4DF" w:rsidRPr="00AA58D9" w:rsidRDefault="004664DF" w:rsidP="004664DF">
      <w:pPr>
        <w:jc w:val="center"/>
        <w:rPr>
          <w:rFonts w:ascii="微软雅黑" w:eastAsia="微软雅黑" w:hAnsi="微软雅黑"/>
          <w:sz w:val="44"/>
          <w:szCs w:val="44"/>
        </w:rPr>
      </w:pPr>
      <w:bookmarkStart w:id="0" w:name="_GoBack"/>
      <w:r w:rsidRPr="00AA58D9">
        <w:rPr>
          <w:rFonts w:ascii="微软雅黑" w:eastAsia="微软雅黑" w:hAnsi="微软雅黑"/>
          <w:sz w:val="44"/>
          <w:szCs w:val="44"/>
        </w:rPr>
        <w:t>灭鼠公司总结201</w:t>
      </w:r>
      <w:r w:rsidRPr="00AA58D9">
        <w:rPr>
          <w:rFonts w:ascii="微软雅黑" w:eastAsia="微软雅黑" w:hAnsi="微软雅黑" w:hint="eastAsia"/>
          <w:sz w:val="44"/>
          <w:szCs w:val="44"/>
        </w:rPr>
        <w:t>7</w:t>
      </w:r>
      <w:r w:rsidRPr="00AA58D9">
        <w:rPr>
          <w:rFonts w:ascii="微软雅黑" w:eastAsia="微软雅黑" w:hAnsi="微软雅黑"/>
          <w:sz w:val="44"/>
          <w:szCs w:val="44"/>
        </w:rPr>
        <w:t>年最佳灭鼠方法，上海抓老鼠的最有效的方法</w:t>
      </w:r>
    </w:p>
    <w:bookmarkEnd w:id="0"/>
    <w:p w:rsidR="004664DF" w:rsidRPr="00AA58D9" w:rsidRDefault="004664DF" w:rsidP="004664DF">
      <w:pPr>
        <w:rPr>
          <w:rFonts w:ascii="微软雅黑" w:eastAsia="微软雅黑" w:hAnsi="微软雅黑"/>
          <w:b/>
        </w:rPr>
      </w:pPr>
      <w:r w:rsidRPr="00AA58D9">
        <w:rPr>
          <w:rFonts w:ascii="微软雅黑" w:eastAsia="微软雅黑" w:hAnsi="微软雅黑"/>
        </w:rPr>
        <w:t>经科学家2000年统计数据，在中国城市，老鼠和人的数量比例是1:3，一般的家庭、单位经常有老鼠出没，污染环境并造成巨大的经济损失，上海抓老鼠的最有效的方法。</w:t>
      </w:r>
      <w:r w:rsidRPr="00AA58D9">
        <w:rPr>
          <w:rFonts w:ascii="微软雅黑" w:eastAsia="微软雅黑" w:hAnsi="微软雅黑"/>
        </w:rPr>
        <w:br/>
      </w:r>
      <w:r w:rsidRPr="00AA58D9">
        <w:rPr>
          <w:rFonts w:ascii="微软雅黑" w:eastAsia="微软雅黑" w:hAnsi="微软雅黑"/>
          <w:noProof/>
        </w:rPr>
        <w:drawing>
          <wp:inline distT="0" distB="0" distL="114300" distR="114300">
            <wp:extent cx="5123815" cy="2533650"/>
            <wp:effectExtent l="0" t="0" r="635"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7"/>
                    <a:stretch>
                      <a:fillRect/>
                    </a:stretch>
                  </pic:blipFill>
                  <pic:spPr>
                    <a:xfrm>
                      <a:off x="0" y="0"/>
                      <a:ext cx="5123815" cy="2533650"/>
                    </a:xfrm>
                    <a:prstGeom prst="rect">
                      <a:avLst/>
                    </a:prstGeom>
                    <a:noFill/>
                    <a:ln w="9525">
                      <a:noFill/>
                    </a:ln>
                  </pic:spPr>
                </pic:pic>
              </a:graphicData>
            </a:graphic>
          </wp:inline>
        </w:drawing>
      </w:r>
      <w:r w:rsidRPr="00AA58D9">
        <w:rPr>
          <w:rFonts w:ascii="微软雅黑" w:eastAsia="微软雅黑" w:hAnsi="微软雅黑"/>
        </w:rPr>
        <w:br/>
      </w:r>
      <w:r w:rsidRPr="00AA58D9">
        <w:rPr>
          <w:rFonts w:ascii="微软雅黑" w:eastAsia="微软雅黑" w:hAnsi="微软雅黑"/>
        </w:rPr>
        <w:br/>
        <w:t>老鼠是灭鼠公司除四害常见项目之一。每个单位,每个家庭或者每个人都多少滋生老鼠的问题,老鼠与我们生活的不能说不够密切!老鼠不只是咬坏我们的家具,吞食我们的食物,还携带大量的病菌,很容易传染给我们人类！因此，灭鼠公司提醒大家：发现老鼠不可忽视。</w:t>
      </w:r>
      <w:r w:rsidRPr="00AA58D9">
        <w:rPr>
          <w:rFonts w:ascii="微软雅黑" w:eastAsia="微软雅黑" w:hAnsi="微软雅黑"/>
        </w:rPr>
        <w:br/>
      </w:r>
      <w:r w:rsidRPr="00AA58D9">
        <w:rPr>
          <w:rFonts w:ascii="微软雅黑" w:eastAsia="微软雅黑" w:hAnsi="微软雅黑"/>
        </w:rPr>
        <w:br/>
      </w:r>
      <w:r w:rsidRPr="00AA58D9">
        <w:rPr>
          <w:rFonts w:ascii="微软雅黑" w:eastAsia="微软雅黑" w:hAnsi="微软雅黑"/>
          <w:noProof/>
        </w:rPr>
        <w:lastRenderedPageBreak/>
        <w:drawing>
          <wp:inline distT="0" distB="0" distL="114300" distR="114300">
            <wp:extent cx="4295140" cy="2514600"/>
            <wp:effectExtent l="0" t="0" r="1016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8"/>
                    <a:stretch>
                      <a:fillRect/>
                    </a:stretch>
                  </pic:blipFill>
                  <pic:spPr>
                    <a:xfrm>
                      <a:off x="0" y="0"/>
                      <a:ext cx="4295140" cy="2514600"/>
                    </a:xfrm>
                    <a:prstGeom prst="rect">
                      <a:avLst/>
                    </a:prstGeom>
                    <a:noFill/>
                    <a:ln w="9525">
                      <a:noFill/>
                    </a:ln>
                  </pic:spPr>
                </pic:pic>
              </a:graphicData>
            </a:graphic>
          </wp:inline>
        </w:drawing>
      </w:r>
      <w:r w:rsidRPr="00AA58D9">
        <w:rPr>
          <w:rFonts w:ascii="微软雅黑" w:eastAsia="微软雅黑" w:hAnsi="微软雅黑"/>
        </w:rPr>
        <w:br/>
      </w:r>
      <w:r w:rsidRPr="00AA58D9">
        <w:rPr>
          <w:rFonts w:ascii="微软雅黑" w:eastAsia="微软雅黑" w:hAnsi="微软雅黑"/>
        </w:rPr>
        <w:br/>
        <w:t>那么，最佳灭鼠方法是什么呢？</w:t>
      </w:r>
      <w:r w:rsidRPr="00AA58D9">
        <w:rPr>
          <w:rFonts w:ascii="微软雅黑" w:eastAsia="微软雅黑" w:hAnsi="微软雅黑" w:hint="eastAsia"/>
        </w:rPr>
        <w:t>上格虫控</w:t>
      </w:r>
      <w:r w:rsidRPr="00AA58D9">
        <w:rPr>
          <w:rFonts w:ascii="微软雅黑" w:eastAsia="微软雅黑" w:hAnsi="微软雅黑"/>
        </w:rPr>
        <w:t>今天给大家最好的答案：</w:t>
      </w:r>
      <w:r w:rsidRPr="00AA58D9">
        <w:rPr>
          <w:rFonts w:ascii="微软雅黑" w:eastAsia="微软雅黑" w:hAnsi="微软雅黑"/>
        </w:rPr>
        <w:br/>
      </w:r>
      <w:r w:rsidRPr="00AA58D9">
        <w:rPr>
          <w:rFonts w:ascii="微软雅黑" w:eastAsia="微软雅黑" w:hAnsi="微软雅黑"/>
        </w:rPr>
        <w:br/>
        <w:t>1、说到防鼠，首先我们灭鼠公司要考虑到的就是能否用最简单的办法起到最好的控制效果，且对环境和人类的生活造成的影响最小或者没有影响；首先，良好的食物存储会阻断鼠类的食物来源，在防鼠方面意义重大，这就要求我们除了做好食品的存储之外，日常卫生垃圾的存储及清理也是至关重要的，垃圾做到密封袋装处理，日扫日清等，彻底断绝鼠类的食物来源，这也是</w:t>
      </w:r>
      <w:r w:rsidRPr="00AA58D9">
        <w:rPr>
          <w:rFonts w:ascii="微软雅黑" w:eastAsia="微软雅黑" w:hAnsi="微软雅黑" w:hint="eastAsia"/>
        </w:rPr>
        <w:t>上格虫控</w:t>
      </w:r>
      <w:r w:rsidRPr="00AA58D9">
        <w:rPr>
          <w:rFonts w:ascii="微软雅黑" w:eastAsia="微软雅黑" w:hAnsi="微软雅黑"/>
        </w:rPr>
        <w:t>需要提醒您关注的地方。</w:t>
      </w:r>
      <w:r w:rsidRPr="00AA58D9">
        <w:rPr>
          <w:rFonts w:ascii="微软雅黑" w:eastAsia="微软雅黑" w:hAnsi="微软雅黑"/>
        </w:rPr>
        <w:br/>
      </w:r>
      <w:r w:rsidRPr="00AA58D9">
        <w:rPr>
          <w:rFonts w:ascii="微软雅黑" w:eastAsia="微软雅黑" w:hAnsi="微软雅黑"/>
        </w:rPr>
        <w:br/>
        <w:t>2、其次，灭鼠公司需要做好环境的评估，找到鼠类入侵通道和源头，一般是一些缝隙（大于6MM）、孔洞、排水管道、通道门等，然后将这些孔洞和缝隙用防鼠网罩、泡沫胶、防火泥、钢丝球等进行封堵，或者通道门尽量保持关闭，防止鼠类的再次入侵，这一步往往是最关键的，是需要灭鼠公司和客户方配合完成的，也是很多杀虫灭鼠公司和客户方容易忽略的；作为专业的灭鼠公司，</w:t>
      </w:r>
      <w:r w:rsidRPr="00AA58D9">
        <w:rPr>
          <w:rFonts w:ascii="微软雅黑" w:eastAsia="微软雅黑" w:hAnsi="微软雅黑" w:hint="eastAsia"/>
        </w:rPr>
        <w:t>上格虫控</w:t>
      </w:r>
      <w:r w:rsidRPr="00AA58D9">
        <w:rPr>
          <w:rFonts w:ascii="微软雅黑" w:eastAsia="微软雅黑" w:hAnsi="微软雅黑"/>
        </w:rPr>
        <w:t>提醒您，阻断鼠类入侵通道，往往会起到事半功倍的效果。</w:t>
      </w:r>
      <w:r w:rsidRPr="00AA58D9">
        <w:rPr>
          <w:rFonts w:ascii="微软雅黑" w:eastAsia="微软雅黑" w:hAnsi="微软雅黑"/>
        </w:rPr>
        <w:br/>
      </w:r>
      <w:r w:rsidRPr="00AA58D9">
        <w:rPr>
          <w:rFonts w:ascii="微软雅黑" w:eastAsia="微软雅黑" w:hAnsi="微软雅黑"/>
        </w:rPr>
        <w:lastRenderedPageBreak/>
        <w:t>3、做好以上步骤，我们紧接着需要对室内的鼠害进行控制，一般会采取一些物理防鼠措施，比如在一些鼠类可能经过的路径上布放鼠板、鼠夹、鼠笼、驱鼠器等，在鼠密度较高的前期，我们可以考虑在餐饮区布放电猫，往往会取得很好的效果；作为专业的灭鼠公司，</w:t>
      </w:r>
      <w:r w:rsidRPr="00AA58D9">
        <w:rPr>
          <w:rFonts w:ascii="微软雅黑" w:eastAsia="微软雅黑" w:hAnsi="微软雅黑" w:hint="eastAsia"/>
        </w:rPr>
        <w:t>上格虫控</w:t>
      </w:r>
      <w:r w:rsidRPr="00AA58D9">
        <w:rPr>
          <w:rFonts w:ascii="微软雅黑" w:eastAsia="微软雅黑" w:hAnsi="微软雅黑"/>
        </w:rPr>
        <w:t>提醒您，物理方式灭鼠可以很大程度上避免对环境造成污染。</w:t>
      </w:r>
      <w:r w:rsidRPr="00AA58D9">
        <w:rPr>
          <w:rFonts w:ascii="微软雅黑" w:eastAsia="微软雅黑" w:hAnsi="微软雅黑" w:hint="eastAsia"/>
        </w:rPr>
        <w:t>上格虫控</w:t>
      </w:r>
      <w:r w:rsidRPr="00AA58D9">
        <w:rPr>
          <w:rFonts w:ascii="微软雅黑" w:eastAsia="微软雅黑" w:hAnsi="微软雅黑"/>
        </w:rPr>
        <w:t>灭鼠公司建议大家使用</w:t>
      </w:r>
      <w:r w:rsidRPr="00AA58D9">
        <w:rPr>
          <w:rFonts w:ascii="微软雅黑" w:eastAsia="微软雅黑" w:hAnsi="微软雅黑" w:hint="eastAsia"/>
        </w:rPr>
        <w:t>上格</w:t>
      </w:r>
      <w:r w:rsidRPr="00AA58D9">
        <w:rPr>
          <w:rFonts w:ascii="微软雅黑" w:eastAsia="微软雅黑" w:hAnsi="微软雅黑"/>
        </w:rPr>
        <w:t>粘鼠板作为重要的灭鼠物理设备。</w:t>
      </w:r>
      <w:r w:rsidRPr="00AA58D9">
        <w:rPr>
          <w:rFonts w:ascii="微软雅黑" w:eastAsia="微软雅黑" w:hAnsi="微软雅黑"/>
        </w:rPr>
        <w:br/>
      </w:r>
      <w:r w:rsidRPr="00AA58D9">
        <w:rPr>
          <w:rFonts w:ascii="微软雅黑" w:eastAsia="微软雅黑" w:hAnsi="微软雅黑"/>
        </w:rPr>
        <w:br/>
        <w:t>4、在以上方式都采用效果还不是很明显的情况下，建议您可以考虑采取化学方式灭鼠，一般常用的鼠药有颗粒剂、蜡块等，前者一般放在室外干燥地段居多，后者一般放在室外诱饵站内或者阴井管道内，效果显著，但化学药剂会在一定程度上会造成环境污染，需要提醒人们防误食（如有误食，维生素K1作为解毒剂）。</w:t>
      </w:r>
      <w:r w:rsidRPr="00AA58D9">
        <w:rPr>
          <w:rFonts w:ascii="微软雅黑" w:eastAsia="微软雅黑" w:hAnsi="微软雅黑"/>
        </w:rPr>
        <w:br/>
      </w:r>
      <w:r w:rsidRPr="00AA58D9">
        <w:rPr>
          <w:rFonts w:ascii="微软雅黑" w:eastAsia="微软雅黑" w:hAnsi="微软雅黑"/>
        </w:rPr>
        <w:br/>
      </w:r>
      <w:r w:rsidRPr="00AA58D9">
        <w:rPr>
          <w:rFonts w:ascii="微软雅黑" w:eastAsia="微软雅黑" w:hAnsi="微软雅黑"/>
          <w:noProof/>
        </w:rPr>
        <w:drawing>
          <wp:inline distT="0" distB="0" distL="114300" distR="114300">
            <wp:extent cx="4999990" cy="2571115"/>
            <wp:effectExtent l="0" t="0" r="10160" b="63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4999990" cy="2571115"/>
                    </a:xfrm>
                    <a:prstGeom prst="rect">
                      <a:avLst/>
                    </a:prstGeom>
                    <a:noFill/>
                    <a:ln w="9525">
                      <a:noFill/>
                    </a:ln>
                  </pic:spPr>
                </pic:pic>
              </a:graphicData>
            </a:graphic>
          </wp:inline>
        </w:drawing>
      </w:r>
      <w:r w:rsidRPr="00AA58D9">
        <w:rPr>
          <w:rFonts w:ascii="微软雅黑" w:eastAsia="微软雅黑" w:hAnsi="微软雅黑"/>
        </w:rPr>
        <w:br/>
      </w:r>
      <w:r w:rsidRPr="00AA58D9">
        <w:rPr>
          <w:rFonts w:ascii="微软雅黑" w:eastAsia="微软雅黑" w:hAnsi="微软雅黑"/>
        </w:rPr>
        <w:br/>
        <w:t>5、专业灭鼠公司</w:t>
      </w:r>
      <w:r w:rsidRPr="00AA58D9">
        <w:rPr>
          <w:rFonts w:ascii="微软雅黑" w:eastAsia="微软雅黑" w:hAnsi="微软雅黑" w:hint="eastAsia"/>
        </w:rPr>
        <w:t>上格虫控</w:t>
      </w:r>
      <w:r w:rsidRPr="00AA58D9">
        <w:rPr>
          <w:rFonts w:ascii="微软雅黑" w:eastAsia="微软雅黑" w:hAnsi="微软雅黑"/>
        </w:rPr>
        <w:t>提醒，以上灭鼠方法单单凭借一种方式往往不能长期奏效，可以尝试配合使用，才可能会取到预期的效果。</w:t>
      </w:r>
      <w:r w:rsidRPr="00AA58D9">
        <w:rPr>
          <w:rFonts w:ascii="微软雅黑" w:eastAsia="微软雅黑" w:hAnsi="微软雅黑"/>
        </w:rPr>
        <w:br/>
      </w:r>
      <w:r w:rsidRPr="00AA58D9">
        <w:rPr>
          <w:rFonts w:ascii="微软雅黑" w:eastAsia="微软雅黑" w:hAnsi="微软雅黑"/>
        </w:rPr>
        <w:br/>
      </w:r>
      <w:r w:rsidRPr="00AA58D9">
        <w:rPr>
          <w:rFonts w:ascii="微软雅黑" w:eastAsia="微软雅黑" w:hAnsi="微软雅黑" w:hint="eastAsia"/>
          <w:b/>
        </w:rPr>
        <w:lastRenderedPageBreak/>
        <w:t>上格生物科技（上海）有限公司 建筑白蚁防治研究中心</w:t>
      </w:r>
    </w:p>
    <w:p w:rsidR="004664DF" w:rsidRPr="00AA58D9" w:rsidRDefault="004664DF" w:rsidP="004664DF">
      <w:pPr>
        <w:rPr>
          <w:rFonts w:ascii="微软雅黑" w:eastAsia="微软雅黑" w:hAnsi="微软雅黑"/>
        </w:rPr>
      </w:pPr>
      <w:r w:rsidRPr="00AA58D9">
        <w:rPr>
          <w:rFonts w:ascii="微软雅黑" w:eastAsia="微软雅黑" w:hAnsi="微软雅黑" w:hint="eastAsia"/>
        </w:rPr>
        <w:t xml:space="preserve">　　上格生物科技（上海）有限公司是一家集技术研究、咨询、服务于一体的白蚁防治、蟑螂防治、鼠害防治、跳蚤臭虫以及其他有害生物防治的专业消杀机构。我们从事害虫防治多年，服务涉及酒店餐饮、学校、办公室、厂房、家庭等多类场所，积累了丰富的经验，拥有一支资深的工程技术队伍。</w:t>
      </w:r>
    </w:p>
    <w:p w:rsidR="004664DF" w:rsidRPr="00AA58D9" w:rsidRDefault="004664DF" w:rsidP="004664DF">
      <w:pPr>
        <w:rPr>
          <w:rFonts w:ascii="微软雅黑" w:eastAsia="微软雅黑" w:hAnsi="微软雅黑"/>
        </w:rPr>
      </w:pPr>
      <w:r w:rsidRPr="00AA58D9">
        <w:rPr>
          <w:rFonts w:ascii="微软雅黑" w:eastAsia="微软雅黑" w:hAnsi="微软雅黑" w:hint="eastAsia"/>
        </w:rPr>
        <w:t xml:space="preserve">　　40年的虫害鼠害防治经验积累，价格合理、质量有保障。拥有专业的研究团队，数名研究生和工程师提供技术支持。虫害防治领域首席科学家为公司提供技术支持。操作人员上岗前均参加不少于250课时的专业培训。虫控师傅均为上海本地人，工作认真负责，沟通毫无障碍。使用药剂均为进口药剂，安全、环保、高效。掌握世界上最先进、最安全、最高效的无损伤白蚁灭巢技术。提供超过100种常见虫害鼠害的防治服务及技术支持。</w:t>
      </w:r>
    </w:p>
    <w:p w:rsidR="004664DF" w:rsidRPr="00AA58D9" w:rsidRDefault="004664DF" w:rsidP="004664DF">
      <w:pPr>
        <w:rPr>
          <w:rFonts w:ascii="微软雅黑" w:eastAsia="微软雅黑" w:hAnsi="微软雅黑"/>
        </w:rPr>
      </w:pPr>
      <w:r w:rsidRPr="00AA58D9">
        <w:rPr>
          <w:rFonts w:ascii="微软雅黑" w:eastAsia="微软雅黑" w:hAnsi="微软雅黑"/>
        </w:rPr>
        <w:br/>
      </w:r>
      <w:r w:rsidRPr="00AA58D9">
        <w:rPr>
          <w:rFonts w:ascii="微软雅黑" w:eastAsia="微软雅黑" w:hAnsi="微软雅黑"/>
        </w:rPr>
        <w:br/>
        <w:t>专业灭鼠</w:t>
      </w:r>
      <w:r w:rsidRPr="00AA58D9">
        <w:rPr>
          <w:rFonts w:ascii="微软雅黑" w:eastAsia="微软雅黑" w:hAnsi="微软雅黑" w:hint="eastAsia"/>
        </w:rPr>
        <w:t>40</w:t>
      </w:r>
      <w:r w:rsidRPr="00AA58D9">
        <w:rPr>
          <w:rFonts w:ascii="微软雅黑" w:eastAsia="微软雅黑" w:hAnsi="微软雅黑"/>
        </w:rPr>
        <w:t>年，在行业中占有领导型地位，选择</w:t>
      </w:r>
      <w:r w:rsidRPr="00AA58D9">
        <w:rPr>
          <w:rFonts w:ascii="微软雅黑" w:eastAsia="微软雅黑" w:hAnsi="微软雅黑" w:hint="eastAsia"/>
        </w:rPr>
        <w:t>上格虫控</w:t>
      </w:r>
      <w:r w:rsidRPr="00AA58D9">
        <w:rPr>
          <w:rFonts w:ascii="微软雅黑" w:eastAsia="微软雅黑" w:hAnsi="微软雅黑"/>
        </w:rPr>
        <w:t>专业灭鼠公司，为您提供最优质的服务，欢迎来电咨询！</w:t>
      </w:r>
      <w:r w:rsidRPr="00AA58D9">
        <w:rPr>
          <w:rFonts w:ascii="微软雅黑" w:eastAsia="微软雅黑" w:hAnsi="微软雅黑"/>
        </w:rPr>
        <w:br/>
      </w:r>
      <w:r w:rsidRPr="00AA58D9">
        <w:rPr>
          <w:rFonts w:ascii="微软雅黑" w:eastAsia="微软雅黑" w:hAnsi="微软雅黑"/>
        </w:rPr>
        <w:br/>
      </w:r>
    </w:p>
    <w:p w:rsidR="004664DF" w:rsidRPr="00AA58D9" w:rsidRDefault="004664DF" w:rsidP="004664DF">
      <w:pPr>
        <w:rPr>
          <w:rFonts w:ascii="微软雅黑" w:eastAsia="微软雅黑" w:hAnsi="微软雅黑"/>
        </w:rPr>
      </w:pPr>
    </w:p>
    <w:p w:rsidR="00E555B8" w:rsidRPr="004664DF" w:rsidRDefault="00E555B8" w:rsidP="004664DF"/>
    <w:sectPr w:rsidR="00E555B8" w:rsidRPr="004664DF" w:rsidSect="004B3478">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2760" w:rsidRDefault="00602760" w:rsidP="00753877">
      <w:r>
        <w:separator/>
      </w:r>
    </w:p>
  </w:endnote>
  <w:endnote w:type="continuationSeparator" w:id="1">
    <w:p w:rsidR="00602760" w:rsidRDefault="00602760" w:rsidP="007538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64CB" w:rsidRDefault="008964CB" w:rsidP="008964CB">
    <w:pPr>
      <w:pStyle w:val="a7"/>
      <w:ind w:firstLineChars="100" w:firstLine="240"/>
      <w:rPr>
        <w:sz w:val="24"/>
      </w:rPr>
    </w:pPr>
    <w:r w:rsidRPr="008964CB">
      <w:rPr>
        <w:rFonts w:hint="eastAsia"/>
        <w:sz w:val="24"/>
      </w:rPr>
      <w:t>上格虫控专注于杀虫灭鼠技术研究</w:t>
    </w:r>
    <w:r w:rsidRPr="008964CB">
      <w:rPr>
        <w:rFonts w:hint="eastAsia"/>
        <w:sz w:val="24"/>
      </w:rPr>
      <w:t>40</w:t>
    </w:r>
    <w:r>
      <w:rPr>
        <w:rFonts w:hint="eastAsia"/>
        <w:sz w:val="24"/>
      </w:rPr>
      <w:t>年</w:t>
    </w:r>
  </w:p>
  <w:p w:rsidR="008964CB" w:rsidRPr="008964CB" w:rsidRDefault="008964CB" w:rsidP="008964CB">
    <w:pPr>
      <w:pStyle w:val="a7"/>
      <w:ind w:firstLineChars="100" w:firstLine="240"/>
      <w:rPr>
        <w:sz w:val="24"/>
      </w:rPr>
    </w:pPr>
    <w:r w:rsidRPr="008964CB">
      <w:rPr>
        <w:rFonts w:hint="eastAsia"/>
        <w:sz w:val="24"/>
      </w:rPr>
      <w:t>提供超过</w:t>
    </w:r>
    <w:r w:rsidRPr="008964CB">
      <w:rPr>
        <w:rFonts w:hint="eastAsia"/>
        <w:sz w:val="24"/>
      </w:rPr>
      <w:t>100</w:t>
    </w:r>
    <w:r w:rsidRPr="008964CB">
      <w:rPr>
        <w:rFonts w:hint="eastAsia"/>
        <w:sz w:val="24"/>
      </w:rPr>
      <w:t>种常见虫害鼠害的防治服务及技术支持。</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2760" w:rsidRDefault="00602760" w:rsidP="00753877">
      <w:r>
        <w:separator/>
      </w:r>
    </w:p>
  </w:footnote>
  <w:footnote w:type="continuationSeparator" w:id="1">
    <w:p w:rsidR="00602760" w:rsidRDefault="00602760" w:rsidP="007538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64CB" w:rsidRDefault="008964CB" w:rsidP="008964CB">
    <w:pPr>
      <w:pStyle w:val="a6"/>
      <w:tabs>
        <w:tab w:val="clear" w:pos="8306"/>
        <w:tab w:val="right" w:pos="9781"/>
        <w:tab w:val="right" w:pos="9923"/>
      </w:tabs>
      <w:ind w:leftChars="-270" w:left="-567" w:rightChars="-567" w:right="-1191"/>
      <w:jc w:val="left"/>
    </w:pPr>
    <w:r>
      <w:rPr>
        <w:rFonts w:hint="eastAsia"/>
        <w:noProof/>
      </w:rPr>
      <w:drawing>
        <wp:inline distT="0" distB="0" distL="0" distR="0">
          <wp:extent cx="657225" cy="614498"/>
          <wp:effectExtent l="19050" t="0" r="9525" b="0"/>
          <wp:docPr id="3" name="图片 2" descr="上格虫控.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上格虫控.jpg"/>
                  <pic:cNvPicPr/>
                </pic:nvPicPr>
                <pic:blipFill>
                  <a:blip r:embed="rId1"/>
                  <a:stretch>
                    <a:fillRect/>
                  </a:stretch>
                </pic:blipFill>
                <pic:spPr>
                  <a:xfrm>
                    <a:off x="0" y="0"/>
                    <a:ext cx="665656" cy="622381"/>
                  </a:xfrm>
                  <a:prstGeom prst="rect">
                    <a:avLst/>
                  </a:prstGeom>
                </pic:spPr>
              </pic:pic>
            </a:graphicData>
          </a:graphic>
        </wp:inline>
      </w:drawing>
    </w:r>
    <w:r>
      <w:rPr>
        <w:rFonts w:hint="eastAsia"/>
      </w:rPr>
      <w:tab/>
    </w:r>
    <w:r>
      <w:rPr>
        <w:rFonts w:hint="eastAsia"/>
      </w:rPr>
      <w:t>上格虫控，</w:t>
    </w:r>
    <w:r w:rsidRPr="008964CB">
      <w:rPr>
        <w:rFonts w:hint="eastAsia"/>
      </w:rPr>
      <w:t>虫害种类免费鉴定：</w:t>
    </w:r>
    <w:r w:rsidRPr="008964CB">
      <w:t>www.cshcfz.com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725D0"/>
    <w:multiLevelType w:val="multilevel"/>
    <w:tmpl w:val="B4B4D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CB3ACE"/>
    <w:multiLevelType w:val="multilevel"/>
    <w:tmpl w:val="5416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A60BC7"/>
    <w:multiLevelType w:val="multilevel"/>
    <w:tmpl w:val="11D8C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45A9A"/>
    <w:rsid w:val="000E6A3A"/>
    <w:rsid w:val="0014426A"/>
    <w:rsid w:val="0018094D"/>
    <w:rsid w:val="00181905"/>
    <w:rsid w:val="001D3B41"/>
    <w:rsid w:val="00284CC6"/>
    <w:rsid w:val="00325523"/>
    <w:rsid w:val="00350DFF"/>
    <w:rsid w:val="00370079"/>
    <w:rsid w:val="00423C8F"/>
    <w:rsid w:val="00452BBD"/>
    <w:rsid w:val="00462212"/>
    <w:rsid w:val="004664DF"/>
    <w:rsid w:val="0047584E"/>
    <w:rsid w:val="004B3478"/>
    <w:rsid w:val="004D6C67"/>
    <w:rsid w:val="00547109"/>
    <w:rsid w:val="00563CD0"/>
    <w:rsid w:val="00580AE5"/>
    <w:rsid w:val="00602760"/>
    <w:rsid w:val="00645A9A"/>
    <w:rsid w:val="00655426"/>
    <w:rsid w:val="00725B9B"/>
    <w:rsid w:val="00753877"/>
    <w:rsid w:val="007724E3"/>
    <w:rsid w:val="00823E64"/>
    <w:rsid w:val="008964CB"/>
    <w:rsid w:val="00905EB8"/>
    <w:rsid w:val="00920DD2"/>
    <w:rsid w:val="00942F48"/>
    <w:rsid w:val="00951E18"/>
    <w:rsid w:val="00953C37"/>
    <w:rsid w:val="009D1D20"/>
    <w:rsid w:val="009E1E9A"/>
    <w:rsid w:val="00A420ED"/>
    <w:rsid w:val="00A60939"/>
    <w:rsid w:val="00AC5907"/>
    <w:rsid w:val="00BC1463"/>
    <w:rsid w:val="00CA0B4D"/>
    <w:rsid w:val="00CA62C3"/>
    <w:rsid w:val="00CB2850"/>
    <w:rsid w:val="00D37359"/>
    <w:rsid w:val="00E059DF"/>
    <w:rsid w:val="00E265E3"/>
    <w:rsid w:val="00E40EB1"/>
    <w:rsid w:val="00E555B8"/>
    <w:rsid w:val="00E60EBA"/>
    <w:rsid w:val="00EF6556"/>
    <w:rsid w:val="00F07AF1"/>
    <w:rsid w:val="00F40C62"/>
    <w:rsid w:val="00FC47C5"/>
    <w:rsid w:val="00FF1D2F"/>
    <w:rsid w:val="00FF35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1D20"/>
    <w:pPr>
      <w:widowControl w:val="0"/>
      <w:jc w:val="both"/>
    </w:pPr>
    <w:rPr>
      <w:rFonts w:eastAsia="宋体"/>
    </w:rPr>
  </w:style>
  <w:style w:type="paragraph" w:styleId="2">
    <w:name w:val="heading 2"/>
    <w:basedOn w:val="a"/>
    <w:link w:val="2Char"/>
    <w:uiPriority w:val="9"/>
    <w:qFormat/>
    <w:rsid w:val="00563CD0"/>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63CD0"/>
    <w:rPr>
      <w:rFonts w:eastAsiaTheme="minorEastAsia"/>
      <w:sz w:val="18"/>
      <w:szCs w:val="18"/>
    </w:rPr>
  </w:style>
  <w:style w:type="character" w:customStyle="1" w:styleId="Char">
    <w:name w:val="批注框文本 Char"/>
    <w:basedOn w:val="a0"/>
    <w:link w:val="a3"/>
    <w:uiPriority w:val="99"/>
    <w:semiHidden/>
    <w:rsid w:val="00563CD0"/>
    <w:rPr>
      <w:sz w:val="18"/>
      <w:szCs w:val="18"/>
    </w:rPr>
  </w:style>
  <w:style w:type="character" w:customStyle="1" w:styleId="2Char">
    <w:name w:val="标题 2 Char"/>
    <w:basedOn w:val="a0"/>
    <w:link w:val="2"/>
    <w:uiPriority w:val="9"/>
    <w:rsid w:val="00563CD0"/>
    <w:rPr>
      <w:rFonts w:ascii="宋体" w:eastAsia="宋体" w:hAnsi="宋体" w:cs="宋体"/>
      <w:b/>
      <w:bCs/>
      <w:kern w:val="0"/>
      <w:sz w:val="36"/>
      <w:szCs w:val="36"/>
    </w:rPr>
  </w:style>
  <w:style w:type="paragraph" w:styleId="a4">
    <w:name w:val="Normal (Web)"/>
    <w:basedOn w:val="a"/>
    <w:uiPriority w:val="99"/>
    <w:unhideWhenUsed/>
    <w:rsid w:val="00563CD0"/>
    <w:pPr>
      <w:widowControl/>
      <w:spacing w:before="100" w:beforeAutospacing="1" w:after="100" w:afterAutospacing="1"/>
      <w:jc w:val="left"/>
    </w:pPr>
    <w:rPr>
      <w:rFonts w:ascii="宋体" w:hAnsi="宋体" w:cs="宋体"/>
      <w:kern w:val="0"/>
      <w:sz w:val="24"/>
      <w:szCs w:val="24"/>
    </w:rPr>
  </w:style>
  <w:style w:type="character" w:styleId="a5">
    <w:name w:val="Strong"/>
    <w:basedOn w:val="a0"/>
    <w:uiPriority w:val="22"/>
    <w:qFormat/>
    <w:rsid w:val="00563CD0"/>
    <w:rPr>
      <w:b/>
      <w:bCs/>
    </w:rPr>
  </w:style>
  <w:style w:type="paragraph" w:styleId="a6">
    <w:name w:val="header"/>
    <w:basedOn w:val="a"/>
    <w:link w:val="Char0"/>
    <w:uiPriority w:val="99"/>
    <w:semiHidden/>
    <w:unhideWhenUsed/>
    <w:rsid w:val="00753877"/>
    <w:pPr>
      <w:pBdr>
        <w:bottom w:val="single" w:sz="6" w:space="1" w:color="auto"/>
      </w:pBdr>
      <w:tabs>
        <w:tab w:val="center" w:pos="4153"/>
        <w:tab w:val="right" w:pos="8306"/>
      </w:tabs>
      <w:snapToGrid w:val="0"/>
      <w:jc w:val="center"/>
    </w:pPr>
    <w:rPr>
      <w:rFonts w:eastAsiaTheme="minorEastAsia"/>
      <w:sz w:val="18"/>
      <w:szCs w:val="18"/>
    </w:rPr>
  </w:style>
  <w:style w:type="character" w:customStyle="1" w:styleId="Char0">
    <w:name w:val="页眉 Char"/>
    <w:basedOn w:val="a0"/>
    <w:link w:val="a6"/>
    <w:uiPriority w:val="99"/>
    <w:semiHidden/>
    <w:rsid w:val="00753877"/>
    <w:rPr>
      <w:sz w:val="18"/>
      <w:szCs w:val="18"/>
    </w:rPr>
  </w:style>
  <w:style w:type="paragraph" w:styleId="a7">
    <w:name w:val="footer"/>
    <w:basedOn w:val="a"/>
    <w:link w:val="Char1"/>
    <w:uiPriority w:val="99"/>
    <w:semiHidden/>
    <w:unhideWhenUsed/>
    <w:rsid w:val="00753877"/>
    <w:pPr>
      <w:tabs>
        <w:tab w:val="center" w:pos="4153"/>
        <w:tab w:val="right" w:pos="8306"/>
      </w:tabs>
      <w:snapToGrid w:val="0"/>
      <w:jc w:val="left"/>
    </w:pPr>
    <w:rPr>
      <w:rFonts w:eastAsiaTheme="minorEastAsia"/>
      <w:sz w:val="18"/>
      <w:szCs w:val="18"/>
    </w:rPr>
  </w:style>
  <w:style w:type="character" w:customStyle="1" w:styleId="Char1">
    <w:name w:val="页脚 Char"/>
    <w:basedOn w:val="a0"/>
    <w:link w:val="a7"/>
    <w:uiPriority w:val="99"/>
    <w:semiHidden/>
    <w:rsid w:val="00753877"/>
    <w:rPr>
      <w:sz w:val="18"/>
      <w:szCs w:val="18"/>
    </w:rPr>
  </w:style>
  <w:style w:type="character" w:customStyle="1" w:styleId="apple-converted-space">
    <w:name w:val="apple-converted-space"/>
    <w:basedOn w:val="a0"/>
    <w:rsid w:val="00A60939"/>
  </w:style>
</w:styles>
</file>

<file path=word/webSettings.xml><?xml version="1.0" encoding="utf-8"?>
<w:webSettings xmlns:r="http://schemas.openxmlformats.org/officeDocument/2006/relationships" xmlns:w="http://schemas.openxmlformats.org/wordprocessingml/2006/main">
  <w:divs>
    <w:div w:id="171991386">
      <w:bodyDiv w:val="1"/>
      <w:marLeft w:val="0"/>
      <w:marRight w:val="0"/>
      <w:marTop w:val="0"/>
      <w:marBottom w:val="0"/>
      <w:divBdr>
        <w:top w:val="none" w:sz="0" w:space="0" w:color="auto"/>
        <w:left w:val="none" w:sz="0" w:space="0" w:color="auto"/>
        <w:bottom w:val="none" w:sz="0" w:space="0" w:color="auto"/>
        <w:right w:val="none" w:sz="0" w:space="0" w:color="auto"/>
      </w:divBdr>
    </w:div>
    <w:div w:id="255602169">
      <w:bodyDiv w:val="1"/>
      <w:marLeft w:val="0"/>
      <w:marRight w:val="0"/>
      <w:marTop w:val="0"/>
      <w:marBottom w:val="0"/>
      <w:divBdr>
        <w:top w:val="none" w:sz="0" w:space="0" w:color="auto"/>
        <w:left w:val="none" w:sz="0" w:space="0" w:color="auto"/>
        <w:bottom w:val="none" w:sz="0" w:space="0" w:color="auto"/>
        <w:right w:val="none" w:sz="0" w:space="0" w:color="auto"/>
      </w:divBdr>
    </w:div>
    <w:div w:id="302277115">
      <w:bodyDiv w:val="1"/>
      <w:marLeft w:val="0"/>
      <w:marRight w:val="0"/>
      <w:marTop w:val="0"/>
      <w:marBottom w:val="0"/>
      <w:divBdr>
        <w:top w:val="none" w:sz="0" w:space="0" w:color="auto"/>
        <w:left w:val="none" w:sz="0" w:space="0" w:color="auto"/>
        <w:bottom w:val="none" w:sz="0" w:space="0" w:color="auto"/>
        <w:right w:val="none" w:sz="0" w:space="0" w:color="auto"/>
      </w:divBdr>
    </w:div>
    <w:div w:id="578515528">
      <w:bodyDiv w:val="1"/>
      <w:marLeft w:val="0"/>
      <w:marRight w:val="0"/>
      <w:marTop w:val="0"/>
      <w:marBottom w:val="0"/>
      <w:divBdr>
        <w:top w:val="none" w:sz="0" w:space="0" w:color="auto"/>
        <w:left w:val="none" w:sz="0" w:space="0" w:color="auto"/>
        <w:bottom w:val="none" w:sz="0" w:space="0" w:color="auto"/>
        <w:right w:val="none" w:sz="0" w:space="0" w:color="auto"/>
      </w:divBdr>
      <w:divsChild>
        <w:div w:id="2115436852">
          <w:marLeft w:val="0"/>
          <w:marRight w:val="0"/>
          <w:marTop w:val="0"/>
          <w:marBottom w:val="0"/>
          <w:divBdr>
            <w:top w:val="none" w:sz="0" w:space="0" w:color="auto"/>
            <w:left w:val="none" w:sz="0" w:space="0" w:color="auto"/>
            <w:bottom w:val="none" w:sz="0" w:space="0" w:color="auto"/>
            <w:right w:val="none" w:sz="0" w:space="0" w:color="auto"/>
          </w:divBdr>
          <w:divsChild>
            <w:div w:id="336738715">
              <w:marLeft w:val="0"/>
              <w:marRight w:val="0"/>
              <w:marTop w:val="0"/>
              <w:marBottom w:val="0"/>
              <w:divBdr>
                <w:top w:val="none" w:sz="0" w:space="0" w:color="auto"/>
                <w:left w:val="none" w:sz="0" w:space="0" w:color="auto"/>
                <w:bottom w:val="none" w:sz="0" w:space="0" w:color="auto"/>
                <w:right w:val="none" w:sz="0" w:space="0" w:color="auto"/>
              </w:divBdr>
              <w:divsChild>
                <w:div w:id="1881355185">
                  <w:marLeft w:val="0"/>
                  <w:marRight w:val="0"/>
                  <w:marTop w:val="0"/>
                  <w:marBottom w:val="0"/>
                  <w:divBdr>
                    <w:top w:val="none" w:sz="0" w:space="0" w:color="auto"/>
                    <w:left w:val="none" w:sz="0" w:space="0" w:color="auto"/>
                    <w:bottom w:val="none" w:sz="0" w:space="0" w:color="auto"/>
                    <w:right w:val="none" w:sz="0" w:space="0" w:color="auto"/>
                  </w:divBdr>
                  <w:divsChild>
                    <w:div w:id="421534224">
                      <w:marLeft w:val="0"/>
                      <w:marRight w:val="0"/>
                      <w:marTop w:val="0"/>
                      <w:marBottom w:val="0"/>
                      <w:divBdr>
                        <w:top w:val="none" w:sz="0" w:space="0" w:color="auto"/>
                        <w:left w:val="none" w:sz="0" w:space="0" w:color="auto"/>
                        <w:bottom w:val="none" w:sz="0" w:space="0" w:color="auto"/>
                        <w:right w:val="none" w:sz="0" w:space="0" w:color="auto"/>
                      </w:divBdr>
                      <w:divsChild>
                        <w:div w:id="65819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340888">
      <w:bodyDiv w:val="1"/>
      <w:marLeft w:val="0"/>
      <w:marRight w:val="0"/>
      <w:marTop w:val="0"/>
      <w:marBottom w:val="0"/>
      <w:divBdr>
        <w:top w:val="none" w:sz="0" w:space="0" w:color="auto"/>
        <w:left w:val="none" w:sz="0" w:space="0" w:color="auto"/>
        <w:bottom w:val="none" w:sz="0" w:space="0" w:color="auto"/>
        <w:right w:val="none" w:sz="0" w:space="0" w:color="auto"/>
      </w:divBdr>
    </w:div>
    <w:div w:id="870534816">
      <w:bodyDiv w:val="1"/>
      <w:marLeft w:val="0"/>
      <w:marRight w:val="0"/>
      <w:marTop w:val="0"/>
      <w:marBottom w:val="0"/>
      <w:divBdr>
        <w:top w:val="none" w:sz="0" w:space="0" w:color="auto"/>
        <w:left w:val="none" w:sz="0" w:space="0" w:color="auto"/>
        <w:bottom w:val="none" w:sz="0" w:space="0" w:color="auto"/>
        <w:right w:val="none" w:sz="0" w:space="0" w:color="auto"/>
      </w:divBdr>
    </w:div>
    <w:div w:id="976295944">
      <w:bodyDiv w:val="1"/>
      <w:marLeft w:val="0"/>
      <w:marRight w:val="0"/>
      <w:marTop w:val="0"/>
      <w:marBottom w:val="0"/>
      <w:divBdr>
        <w:top w:val="none" w:sz="0" w:space="0" w:color="auto"/>
        <w:left w:val="none" w:sz="0" w:space="0" w:color="auto"/>
        <w:bottom w:val="none" w:sz="0" w:space="0" w:color="auto"/>
        <w:right w:val="none" w:sz="0" w:space="0" w:color="auto"/>
      </w:divBdr>
    </w:div>
    <w:div w:id="1315988916">
      <w:bodyDiv w:val="1"/>
      <w:marLeft w:val="0"/>
      <w:marRight w:val="0"/>
      <w:marTop w:val="0"/>
      <w:marBottom w:val="0"/>
      <w:divBdr>
        <w:top w:val="none" w:sz="0" w:space="0" w:color="auto"/>
        <w:left w:val="none" w:sz="0" w:space="0" w:color="auto"/>
        <w:bottom w:val="none" w:sz="0" w:space="0" w:color="auto"/>
        <w:right w:val="none" w:sz="0" w:space="0" w:color="auto"/>
      </w:divBdr>
    </w:div>
    <w:div w:id="1381325756">
      <w:bodyDiv w:val="1"/>
      <w:marLeft w:val="0"/>
      <w:marRight w:val="0"/>
      <w:marTop w:val="0"/>
      <w:marBottom w:val="0"/>
      <w:divBdr>
        <w:top w:val="none" w:sz="0" w:space="0" w:color="auto"/>
        <w:left w:val="none" w:sz="0" w:space="0" w:color="auto"/>
        <w:bottom w:val="none" w:sz="0" w:space="0" w:color="auto"/>
        <w:right w:val="none" w:sz="0" w:space="0" w:color="auto"/>
      </w:divBdr>
    </w:div>
    <w:div w:id="1729647884">
      <w:bodyDiv w:val="1"/>
      <w:marLeft w:val="0"/>
      <w:marRight w:val="0"/>
      <w:marTop w:val="0"/>
      <w:marBottom w:val="0"/>
      <w:divBdr>
        <w:top w:val="none" w:sz="0" w:space="0" w:color="auto"/>
        <w:left w:val="none" w:sz="0" w:space="0" w:color="auto"/>
        <w:bottom w:val="none" w:sz="0" w:space="0" w:color="auto"/>
        <w:right w:val="none" w:sz="0" w:space="0" w:color="auto"/>
      </w:divBdr>
    </w:div>
    <w:div w:id="1780024554">
      <w:bodyDiv w:val="1"/>
      <w:marLeft w:val="0"/>
      <w:marRight w:val="0"/>
      <w:marTop w:val="0"/>
      <w:marBottom w:val="0"/>
      <w:divBdr>
        <w:top w:val="none" w:sz="0" w:space="0" w:color="auto"/>
        <w:left w:val="none" w:sz="0" w:space="0" w:color="auto"/>
        <w:bottom w:val="none" w:sz="0" w:space="0" w:color="auto"/>
        <w:right w:val="none" w:sz="0" w:space="0" w:color="auto"/>
      </w:divBdr>
    </w:div>
    <w:div w:id="205816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217</Words>
  <Characters>1243</Characters>
  <Application>Microsoft Office Word</Application>
  <DocSecurity>0</DocSecurity>
  <Lines>10</Lines>
  <Paragraphs>2</Paragraphs>
  <ScaleCrop>false</ScaleCrop>
  <Company>Microsoft</Company>
  <LinksUpToDate>false</LinksUpToDate>
  <CharactersWithSpaces>1458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liuting zhang</cp:lastModifiedBy>
  <cp:revision>2</cp:revision>
  <dcterms:created xsi:type="dcterms:W3CDTF">2017-02-21T03:59:00Z</dcterms:created>
  <dcterms:modified xsi:type="dcterms:W3CDTF">2017-02-21T03:59:00Z</dcterms:modified>
</cp:coreProperties>
</file>